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071" w:rsidRDefault="00472071" w:rsidP="004720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Утверждаю </w:t>
      </w:r>
    </w:p>
    <w:p w:rsidR="00472071" w:rsidRDefault="00472071" w:rsidP="004720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w:t>
      </w:r>
    </w:p>
    <w:p w:rsidR="00472071" w:rsidRDefault="00472071" w:rsidP="00472071">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w:t>
      </w:r>
    </w:p>
    <w:p w:rsidR="00472071" w:rsidRDefault="00472071" w:rsidP="004720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r>
        <w:rPr>
          <w:rFonts w:ascii="Times New Roman" w:hAnsi="Times New Roman" w:cs="Times New Roman"/>
          <w:sz w:val="24"/>
          <w:szCs w:val="24"/>
        </w:rPr>
        <w:t xml:space="preserve"> </w:t>
      </w:r>
    </w:p>
    <w:p w:rsidR="00472071" w:rsidRDefault="00472071" w:rsidP="004720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»____________2023 года </w:t>
      </w:r>
    </w:p>
    <w:p w:rsidR="00472071" w:rsidRDefault="00472071" w:rsidP="00472071">
      <w:pPr>
        <w:spacing w:after="0"/>
        <w:jc w:val="both"/>
        <w:rPr>
          <w:rFonts w:ascii="Times New Roman" w:hAnsi="Times New Roman" w:cs="Times New Roman"/>
          <w:sz w:val="24"/>
          <w:szCs w:val="24"/>
        </w:rPr>
      </w:pPr>
    </w:p>
    <w:p w:rsidR="00472071" w:rsidRDefault="00472071" w:rsidP="00472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472071" w:rsidRDefault="00472071" w:rsidP="00472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внешней проверки бюджетной отчетности главного администратора бюджетных средств, главного распорядителя бюджетных средств - «Администрация </w:t>
      </w:r>
      <w:proofErr w:type="spellStart"/>
      <w:r>
        <w:rPr>
          <w:rFonts w:ascii="Times New Roman" w:hAnsi="Times New Roman" w:cs="Times New Roman"/>
          <w:sz w:val="24"/>
          <w:szCs w:val="24"/>
        </w:rPr>
        <w:t>Ветютневского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за 2022 год</w:t>
      </w:r>
    </w:p>
    <w:p w:rsidR="00472071" w:rsidRDefault="00472071" w:rsidP="00472071">
      <w:pPr>
        <w:spacing w:after="0" w:line="240" w:lineRule="auto"/>
        <w:jc w:val="center"/>
        <w:rPr>
          <w:rFonts w:ascii="Times New Roman" w:hAnsi="Times New Roman" w:cs="Times New Roman"/>
          <w:sz w:val="24"/>
          <w:szCs w:val="24"/>
        </w:rPr>
      </w:pPr>
    </w:p>
    <w:p w:rsidR="00472071" w:rsidRDefault="00472071" w:rsidP="0047207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Основание для проведения контрольного мероприятия: </w:t>
      </w:r>
    </w:p>
    <w:p w:rsidR="00472071" w:rsidRDefault="00472071" w:rsidP="00472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План работы контрольно-счетной палаты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Волгоградской области на 2022 год, утвержденный распоряжением от 27.12.2021 № 10. </w:t>
      </w:r>
    </w:p>
    <w:p w:rsidR="00472071" w:rsidRDefault="00472071" w:rsidP="00472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Цель проведения проверки:</w:t>
      </w:r>
      <w:r>
        <w:rPr>
          <w:rFonts w:ascii="Times New Roman" w:hAnsi="Times New Roman" w:cs="Times New Roman"/>
          <w:sz w:val="24"/>
          <w:szCs w:val="24"/>
        </w:rPr>
        <w:t xml:space="preserve"> полнота бюджетной отчетности главного 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w:t>
      </w:r>
      <w:proofErr w:type="gramEnd"/>
    </w:p>
    <w:p w:rsidR="00472071" w:rsidRDefault="00472071" w:rsidP="00472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Проверяемый период</w:t>
      </w:r>
      <w:r>
        <w:rPr>
          <w:rFonts w:ascii="Times New Roman" w:hAnsi="Times New Roman" w:cs="Times New Roman"/>
          <w:sz w:val="24"/>
          <w:szCs w:val="24"/>
        </w:rPr>
        <w:t xml:space="preserve">: 01.01.2022 - 31.12.2022 г. </w:t>
      </w:r>
    </w:p>
    <w:p w:rsidR="00472071" w:rsidRDefault="00472071" w:rsidP="00472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Срок проведения контрольного мероприятия</w:t>
      </w:r>
      <w:r>
        <w:rPr>
          <w:rFonts w:ascii="Times New Roman" w:hAnsi="Times New Roman" w:cs="Times New Roman"/>
          <w:sz w:val="24"/>
          <w:szCs w:val="24"/>
        </w:rPr>
        <w:t xml:space="preserve">: с 27.02.2023 по 28.02.2023 года. </w:t>
      </w:r>
    </w:p>
    <w:p w:rsidR="00472071" w:rsidRDefault="00472071" w:rsidP="00472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Объект (Объекты) контрольного мероприятия</w:t>
      </w:r>
      <w:r>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Ветютневского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w:t>
      </w:r>
    </w:p>
    <w:p w:rsidR="00472071" w:rsidRPr="00104294" w:rsidRDefault="00472071" w:rsidP="00472071">
      <w:pPr>
        <w:pStyle w:val="a6"/>
        <w:spacing w:after="0" w:line="240" w:lineRule="auto"/>
        <w:ind w:firstLine="708"/>
        <w:jc w:val="both"/>
      </w:pPr>
      <w:r>
        <w:rPr>
          <w:rFonts w:ascii="Times New Roman" w:hAnsi="Times New Roman"/>
          <w:sz w:val="24"/>
          <w:szCs w:val="24"/>
        </w:rPr>
        <w:t xml:space="preserve">      </w:t>
      </w:r>
      <w:r>
        <w:rPr>
          <w:rFonts w:ascii="Times New Roman" w:hAnsi="Times New Roman"/>
          <w:b/>
          <w:sz w:val="24"/>
          <w:szCs w:val="24"/>
        </w:rPr>
        <w:t>Характеристика объекта</w:t>
      </w:r>
      <w:r>
        <w:rPr>
          <w:rFonts w:ascii="Times New Roman" w:hAnsi="Times New Roman"/>
          <w:sz w:val="24"/>
          <w:szCs w:val="24"/>
        </w:rPr>
        <w:t>:</w:t>
      </w:r>
      <w:r w:rsidRPr="00472071">
        <w:rPr>
          <w:rFonts w:ascii="Times New Roman" w:hAnsi="Times New Roman"/>
          <w:color w:val="000000"/>
          <w:sz w:val="24"/>
          <w:szCs w:val="24"/>
          <w:shd w:val="clear" w:color="auto" w:fill="FFFFFF"/>
        </w:rPr>
        <w:t xml:space="preserve"> </w:t>
      </w:r>
      <w:proofErr w:type="gramStart"/>
      <w:r w:rsidRPr="00104294">
        <w:rPr>
          <w:rFonts w:ascii="Times New Roman" w:hAnsi="Times New Roman"/>
          <w:color w:val="000000"/>
          <w:sz w:val="24"/>
          <w:szCs w:val="24"/>
          <w:shd w:val="clear" w:color="auto" w:fill="FFFFFF"/>
        </w:rPr>
        <w:t xml:space="preserve">Статьей 2 Закона от 14.02.2005 № 1002-ОД </w:t>
      </w:r>
      <w:r w:rsidRPr="00104294">
        <w:rPr>
          <w:rFonts w:ascii="Times New Roman" w:hAnsi="Times New Roman"/>
          <w:color w:val="000000"/>
          <w:sz w:val="24"/>
          <w:szCs w:val="24"/>
        </w:rPr>
        <w:t xml:space="preserve">  «Об установлении границ и наделении статусом </w:t>
      </w:r>
      <w:proofErr w:type="spellStart"/>
      <w:r w:rsidRPr="00104294">
        <w:rPr>
          <w:rFonts w:ascii="Times New Roman" w:hAnsi="Times New Roman"/>
          <w:color w:val="000000"/>
          <w:sz w:val="24"/>
          <w:szCs w:val="24"/>
        </w:rPr>
        <w:t>Фроловского</w:t>
      </w:r>
      <w:proofErr w:type="spellEnd"/>
      <w:r w:rsidRPr="00104294">
        <w:rPr>
          <w:rFonts w:ascii="Times New Roman" w:hAnsi="Times New Roman"/>
          <w:color w:val="000000"/>
          <w:sz w:val="24"/>
          <w:szCs w:val="24"/>
        </w:rPr>
        <w:t xml:space="preserve"> района и муниципальных образований в его составе» </w:t>
      </w:r>
      <w:r w:rsidRPr="00104294">
        <w:rPr>
          <w:rFonts w:ascii="Times New Roman" w:hAnsi="Times New Roman"/>
          <w:color w:val="000000"/>
          <w:sz w:val="24"/>
          <w:szCs w:val="24"/>
          <w:shd w:val="clear" w:color="auto" w:fill="FFFFFF"/>
        </w:rPr>
        <w:t xml:space="preserve">в составе </w:t>
      </w:r>
      <w:proofErr w:type="spellStart"/>
      <w:r w:rsidRPr="00104294">
        <w:rPr>
          <w:rFonts w:ascii="Times New Roman" w:hAnsi="Times New Roman"/>
          <w:color w:val="000000"/>
          <w:sz w:val="24"/>
          <w:szCs w:val="24"/>
          <w:shd w:val="clear" w:color="auto" w:fill="FFFFFF"/>
        </w:rPr>
        <w:t>Фроловского</w:t>
      </w:r>
      <w:proofErr w:type="spellEnd"/>
      <w:r w:rsidRPr="00104294">
        <w:rPr>
          <w:rFonts w:ascii="Times New Roman" w:hAnsi="Times New Roman"/>
          <w:color w:val="000000"/>
          <w:sz w:val="24"/>
          <w:szCs w:val="24"/>
          <w:shd w:val="clear" w:color="auto" w:fill="FFFFFF"/>
        </w:rPr>
        <w:t xml:space="preserve"> района образовано </w:t>
      </w:r>
      <w:proofErr w:type="spellStart"/>
      <w:r w:rsidRPr="00104294">
        <w:rPr>
          <w:rFonts w:ascii="Times New Roman" w:hAnsi="Times New Roman"/>
          <w:color w:val="000000"/>
          <w:sz w:val="24"/>
          <w:szCs w:val="24"/>
          <w:shd w:val="clear" w:color="auto" w:fill="FFFFFF"/>
        </w:rPr>
        <w:t>Ветютневского</w:t>
      </w:r>
      <w:proofErr w:type="spellEnd"/>
      <w:r w:rsidRPr="00104294">
        <w:rPr>
          <w:rFonts w:ascii="Times New Roman" w:hAnsi="Times New Roman"/>
          <w:color w:val="000000"/>
          <w:sz w:val="24"/>
          <w:szCs w:val="24"/>
          <w:shd w:val="clear" w:color="auto" w:fill="FFFFFF"/>
        </w:rPr>
        <w:t xml:space="preserve"> сельское поселение - в границах согласно </w:t>
      </w:r>
      <w:hyperlink r:id="rId6">
        <w:r w:rsidRPr="00104294">
          <w:rPr>
            <w:rStyle w:val="-"/>
            <w:rFonts w:ascii="Times New Roman" w:hAnsi="Times New Roman"/>
            <w:color w:val="000000"/>
            <w:sz w:val="24"/>
            <w:szCs w:val="24"/>
            <w:shd w:val="clear" w:color="auto" w:fill="FFFFFF"/>
          </w:rPr>
          <w:t>картографическому</w:t>
        </w:r>
      </w:hyperlink>
      <w:hyperlink r:id="rId7"/>
      <w:r w:rsidRPr="00104294">
        <w:rPr>
          <w:rStyle w:val="-"/>
          <w:rFonts w:ascii="Times New Roman" w:hAnsi="Times New Roman"/>
          <w:color w:val="000000"/>
          <w:sz w:val="24"/>
          <w:szCs w:val="24"/>
          <w:shd w:val="clear" w:color="auto" w:fill="FFFFFF"/>
        </w:rPr>
        <w:t xml:space="preserve"> </w:t>
      </w:r>
      <w:hyperlink r:id="rId8">
        <w:r w:rsidRPr="00104294">
          <w:rPr>
            <w:rStyle w:val="-"/>
            <w:rFonts w:ascii="Times New Roman" w:hAnsi="Times New Roman"/>
            <w:color w:val="000000"/>
            <w:sz w:val="24"/>
            <w:szCs w:val="24"/>
            <w:shd w:val="clear" w:color="auto" w:fill="FFFFFF"/>
          </w:rPr>
          <w:t>описанию</w:t>
        </w:r>
      </w:hyperlink>
      <w:r w:rsidRPr="00104294">
        <w:rPr>
          <w:rFonts w:ascii="Times New Roman" w:hAnsi="Times New Roman"/>
          <w:color w:val="000000"/>
          <w:sz w:val="24"/>
          <w:szCs w:val="24"/>
          <w:shd w:val="clear" w:color="auto" w:fill="FFFFFF"/>
        </w:rPr>
        <w:t xml:space="preserve"> </w:t>
      </w:r>
      <w:r w:rsidRPr="00104294">
        <w:rPr>
          <w:rFonts w:ascii="Times New Roman" w:hAnsi="Times New Roman"/>
          <w:i/>
          <w:color w:val="000000"/>
          <w:sz w:val="24"/>
          <w:szCs w:val="24"/>
          <w:shd w:val="clear" w:color="auto" w:fill="FFFFFF"/>
        </w:rPr>
        <w:t>(</w:t>
      </w:r>
      <w:r w:rsidRPr="00104294">
        <w:rPr>
          <w:rFonts w:ascii="Times New Roman" w:hAnsi="Times New Roman"/>
          <w:color w:val="000000"/>
          <w:sz w:val="24"/>
          <w:szCs w:val="24"/>
          <w:shd w:val="clear" w:color="auto" w:fill="FFFFFF"/>
        </w:rPr>
        <w:t>приложение 10)</w:t>
      </w:r>
      <w:r w:rsidRPr="00104294">
        <w:rPr>
          <w:rFonts w:ascii="Times New Roman" w:hAnsi="Times New Roman"/>
          <w:i/>
          <w:color w:val="000000"/>
          <w:sz w:val="24"/>
          <w:szCs w:val="24"/>
          <w:shd w:val="clear" w:color="auto" w:fill="FFFFFF"/>
        </w:rPr>
        <w:t>,</w:t>
      </w:r>
      <w:r w:rsidRPr="00104294">
        <w:rPr>
          <w:rFonts w:ascii="Times New Roman" w:hAnsi="Times New Roman"/>
          <w:color w:val="000000"/>
          <w:sz w:val="24"/>
          <w:szCs w:val="24"/>
          <w:shd w:val="clear" w:color="auto" w:fill="FFFFFF"/>
        </w:rPr>
        <w:t xml:space="preserve"> в состав которого входят</w:t>
      </w:r>
      <w:r w:rsidRPr="00104294">
        <w:rPr>
          <w:rFonts w:ascii="Times New Roman" w:hAnsi="Times New Roman"/>
          <w:bCs/>
          <w:color w:val="000000"/>
          <w:sz w:val="24"/>
          <w:szCs w:val="24"/>
          <w:shd w:val="clear" w:color="auto" w:fill="FFFFFF"/>
        </w:rPr>
        <w:t xml:space="preserve"> </w:t>
      </w:r>
      <w:r w:rsidRPr="00104294">
        <w:rPr>
          <w:rFonts w:ascii="Times New Roman" w:hAnsi="Times New Roman"/>
          <w:color w:val="000000"/>
          <w:sz w:val="24"/>
          <w:szCs w:val="24"/>
          <w:shd w:val="clear" w:color="auto" w:fill="FFFFFF"/>
        </w:rPr>
        <w:t xml:space="preserve">хутора </w:t>
      </w:r>
      <w:proofErr w:type="spellStart"/>
      <w:r w:rsidRPr="00104294">
        <w:rPr>
          <w:rFonts w:ascii="Times New Roman" w:hAnsi="Times New Roman"/>
          <w:color w:val="000000"/>
          <w:sz w:val="24"/>
          <w:szCs w:val="24"/>
          <w:shd w:val="clear" w:color="auto" w:fill="FFFFFF"/>
        </w:rPr>
        <w:t>Гуляевка</w:t>
      </w:r>
      <w:proofErr w:type="spellEnd"/>
      <w:r w:rsidRPr="00104294">
        <w:rPr>
          <w:rFonts w:ascii="Times New Roman" w:hAnsi="Times New Roman"/>
          <w:color w:val="000000"/>
          <w:sz w:val="24"/>
          <w:szCs w:val="24"/>
          <w:shd w:val="clear" w:color="auto" w:fill="FFFFFF"/>
        </w:rPr>
        <w:t xml:space="preserve">, </w:t>
      </w:r>
      <w:proofErr w:type="spellStart"/>
      <w:r w:rsidRPr="00104294">
        <w:rPr>
          <w:rFonts w:ascii="Times New Roman" w:hAnsi="Times New Roman"/>
          <w:color w:val="000000"/>
          <w:sz w:val="24"/>
          <w:szCs w:val="24"/>
          <w:shd w:val="clear" w:color="auto" w:fill="FFFFFF"/>
        </w:rPr>
        <w:t>Колобродов</w:t>
      </w:r>
      <w:proofErr w:type="spellEnd"/>
      <w:r w:rsidRPr="00104294">
        <w:rPr>
          <w:rFonts w:ascii="Times New Roman" w:hAnsi="Times New Roman"/>
          <w:color w:val="000000"/>
          <w:sz w:val="24"/>
          <w:szCs w:val="24"/>
          <w:shd w:val="clear" w:color="auto" w:fill="FFFFFF"/>
        </w:rPr>
        <w:t xml:space="preserve">, </w:t>
      </w:r>
      <w:proofErr w:type="spellStart"/>
      <w:r w:rsidRPr="00104294">
        <w:rPr>
          <w:rFonts w:ascii="Times New Roman" w:hAnsi="Times New Roman"/>
          <w:color w:val="000000"/>
          <w:sz w:val="24"/>
          <w:szCs w:val="24"/>
          <w:shd w:val="clear" w:color="auto" w:fill="FFFFFF"/>
        </w:rPr>
        <w:t>Летовский</w:t>
      </w:r>
      <w:proofErr w:type="spellEnd"/>
      <w:r w:rsidRPr="00104294">
        <w:rPr>
          <w:rFonts w:ascii="Times New Roman" w:hAnsi="Times New Roman"/>
          <w:color w:val="000000"/>
          <w:sz w:val="24"/>
          <w:szCs w:val="24"/>
          <w:shd w:val="clear" w:color="auto" w:fill="FFFFFF"/>
        </w:rPr>
        <w:t xml:space="preserve">, </w:t>
      </w:r>
      <w:proofErr w:type="spellStart"/>
      <w:r w:rsidRPr="00104294">
        <w:rPr>
          <w:rFonts w:ascii="Times New Roman" w:hAnsi="Times New Roman"/>
          <w:color w:val="000000"/>
          <w:sz w:val="24"/>
          <w:szCs w:val="24"/>
          <w:shd w:val="clear" w:color="auto" w:fill="FFFFFF"/>
        </w:rPr>
        <w:t>Любимовский</w:t>
      </w:r>
      <w:proofErr w:type="spellEnd"/>
      <w:r w:rsidRPr="00104294">
        <w:rPr>
          <w:rFonts w:ascii="Times New Roman" w:hAnsi="Times New Roman"/>
          <w:color w:val="000000"/>
          <w:sz w:val="24"/>
          <w:szCs w:val="24"/>
          <w:shd w:val="clear" w:color="auto" w:fill="FFFFFF"/>
        </w:rPr>
        <w:t xml:space="preserve">, Падок, Новая Паника, поселок </w:t>
      </w:r>
      <w:proofErr w:type="spellStart"/>
      <w:r w:rsidRPr="00104294">
        <w:rPr>
          <w:rFonts w:ascii="Times New Roman" w:hAnsi="Times New Roman"/>
          <w:color w:val="000000"/>
          <w:sz w:val="24"/>
          <w:szCs w:val="24"/>
          <w:shd w:val="clear" w:color="auto" w:fill="FFFFFF"/>
        </w:rPr>
        <w:t>Арчединского</w:t>
      </w:r>
      <w:proofErr w:type="spellEnd"/>
      <w:r w:rsidRPr="00104294">
        <w:rPr>
          <w:rFonts w:ascii="Times New Roman" w:hAnsi="Times New Roman"/>
          <w:color w:val="000000"/>
          <w:sz w:val="24"/>
          <w:szCs w:val="24"/>
          <w:shd w:val="clear" w:color="auto" w:fill="FFFFFF"/>
        </w:rPr>
        <w:t xml:space="preserve"> Лесхоза, поселок Школьный,   административный центр - хутор Ветютнев.</w:t>
      </w:r>
      <w:proofErr w:type="gramEnd"/>
    </w:p>
    <w:p w:rsidR="00472071" w:rsidRPr="00104294" w:rsidRDefault="00472071" w:rsidP="00472071">
      <w:pPr>
        <w:spacing w:after="0" w:line="240" w:lineRule="auto"/>
        <w:ind w:firstLine="540"/>
        <w:jc w:val="both"/>
        <w:rPr>
          <w:rFonts w:ascii="Times New Roman" w:hAnsi="Times New Roman" w:cs="Times New Roman"/>
          <w:sz w:val="24"/>
          <w:szCs w:val="24"/>
        </w:rPr>
      </w:pPr>
      <w:r w:rsidRPr="00104294">
        <w:rPr>
          <w:rFonts w:ascii="Times New Roman" w:hAnsi="Times New Roman"/>
          <w:color w:val="000000"/>
          <w:sz w:val="24"/>
          <w:szCs w:val="24"/>
        </w:rPr>
        <w:t xml:space="preserve">      </w:t>
      </w:r>
      <w:r w:rsidRPr="00104294">
        <w:rPr>
          <w:rFonts w:ascii="Times New Roman" w:hAnsi="Times New Roman" w:cs="Times New Roman"/>
          <w:sz w:val="24"/>
          <w:szCs w:val="24"/>
        </w:rPr>
        <w:t xml:space="preserve">Администрация </w:t>
      </w:r>
      <w:proofErr w:type="spellStart"/>
      <w:r w:rsidRPr="00104294">
        <w:rPr>
          <w:rFonts w:ascii="Times New Roman" w:hAnsi="Times New Roman" w:cs="Times New Roman"/>
          <w:sz w:val="24"/>
          <w:szCs w:val="24"/>
        </w:rPr>
        <w:t>Ветютневского</w:t>
      </w:r>
      <w:proofErr w:type="spellEnd"/>
      <w:r w:rsidRPr="00104294">
        <w:rPr>
          <w:rFonts w:ascii="Times New Roman" w:hAnsi="Times New Roman" w:cs="Times New Roman"/>
          <w:sz w:val="24"/>
          <w:szCs w:val="24"/>
        </w:rPr>
        <w:t xml:space="preserve"> сельского поселения является исполнительн</w:t>
      </w:r>
      <w:proofErr w:type="gramStart"/>
      <w:r w:rsidRPr="00104294">
        <w:rPr>
          <w:rFonts w:ascii="Times New Roman" w:hAnsi="Times New Roman" w:cs="Times New Roman"/>
          <w:sz w:val="24"/>
          <w:szCs w:val="24"/>
        </w:rPr>
        <w:t>о-</w:t>
      </w:r>
      <w:proofErr w:type="gramEnd"/>
      <w:r w:rsidRPr="00104294">
        <w:rPr>
          <w:rFonts w:ascii="Times New Roman" w:hAnsi="Times New Roman" w:cs="Times New Roman"/>
          <w:sz w:val="24"/>
          <w:szCs w:val="24"/>
        </w:rPr>
        <w:t xml:space="preserve"> распорядительным органом </w:t>
      </w:r>
      <w:proofErr w:type="spellStart"/>
      <w:r w:rsidRPr="00104294">
        <w:rPr>
          <w:rFonts w:ascii="Times New Roman" w:hAnsi="Times New Roman" w:cs="Times New Roman"/>
          <w:sz w:val="24"/>
          <w:szCs w:val="24"/>
        </w:rPr>
        <w:t>Ветютневского</w:t>
      </w:r>
      <w:proofErr w:type="spellEnd"/>
      <w:r w:rsidRPr="00104294">
        <w:rPr>
          <w:rFonts w:ascii="Times New Roman" w:hAnsi="Times New Roman" w:cs="Times New Roman"/>
          <w:sz w:val="24"/>
          <w:szCs w:val="24"/>
        </w:rPr>
        <w:t xml:space="preserve"> сельского поселения и осуществляет свою деятельность в соответствии с действующим законодательством и Положением об администрации </w:t>
      </w:r>
      <w:proofErr w:type="spellStart"/>
      <w:r w:rsidRPr="00104294">
        <w:rPr>
          <w:rFonts w:ascii="Times New Roman" w:hAnsi="Times New Roman" w:cs="Times New Roman"/>
          <w:sz w:val="24"/>
          <w:szCs w:val="24"/>
        </w:rPr>
        <w:t>Ветютневского</w:t>
      </w:r>
      <w:proofErr w:type="spellEnd"/>
      <w:r w:rsidRPr="00104294">
        <w:rPr>
          <w:rFonts w:ascii="Times New Roman" w:hAnsi="Times New Roman" w:cs="Times New Roman"/>
          <w:sz w:val="24"/>
          <w:szCs w:val="24"/>
        </w:rPr>
        <w:t xml:space="preserve"> сельского поселения.  </w:t>
      </w:r>
    </w:p>
    <w:p w:rsidR="00472071" w:rsidRPr="00104294" w:rsidRDefault="00472071" w:rsidP="00472071">
      <w:pPr>
        <w:pStyle w:val="a4"/>
        <w:jc w:val="both"/>
        <w:rPr>
          <w:rFonts w:ascii="Times New Roman" w:hAnsi="Times New Roman"/>
          <w:color w:val="000000"/>
          <w:sz w:val="24"/>
          <w:szCs w:val="24"/>
        </w:rPr>
      </w:pPr>
      <w:r w:rsidRPr="00104294">
        <w:rPr>
          <w:rFonts w:ascii="Times New Roman" w:hAnsi="Times New Roman" w:cs="Times New Roman"/>
          <w:color w:val="00000A"/>
          <w:sz w:val="24"/>
          <w:szCs w:val="24"/>
          <w:highlight w:val="white"/>
        </w:rPr>
        <w:t xml:space="preserve">        В системе муниципальных правовых актов </w:t>
      </w:r>
      <w:proofErr w:type="spellStart"/>
      <w:r w:rsidRPr="00104294">
        <w:rPr>
          <w:rFonts w:ascii="Times New Roman" w:hAnsi="Times New Roman" w:cs="Times New Roman"/>
          <w:color w:val="00000A"/>
          <w:sz w:val="24"/>
          <w:szCs w:val="24"/>
          <w:highlight w:val="white"/>
        </w:rPr>
        <w:t>Ветютневского</w:t>
      </w:r>
      <w:proofErr w:type="spellEnd"/>
      <w:r w:rsidRPr="00104294">
        <w:rPr>
          <w:rFonts w:ascii="Times New Roman" w:hAnsi="Times New Roman" w:cs="Times New Roman"/>
          <w:color w:val="00000A"/>
          <w:sz w:val="24"/>
          <w:szCs w:val="24"/>
          <w:highlight w:val="white"/>
        </w:rPr>
        <w:t xml:space="preserve"> сельского поселения актом высшей юридической силы является Устав </w:t>
      </w:r>
      <w:bookmarkStart w:id="0" w:name="__DdeLink__7355_404260642"/>
      <w:proofErr w:type="spellStart"/>
      <w:r w:rsidRPr="00104294">
        <w:rPr>
          <w:rFonts w:ascii="Times New Roman" w:hAnsi="Times New Roman" w:cs="Times New Roman"/>
          <w:color w:val="00000A"/>
          <w:sz w:val="24"/>
          <w:szCs w:val="24"/>
          <w:highlight w:val="white"/>
        </w:rPr>
        <w:t>Ветютневского</w:t>
      </w:r>
      <w:proofErr w:type="spellEnd"/>
      <w:r w:rsidRPr="00104294">
        <w:rPr>
          <w:rFonts w:ascii="Times New Roman" w:hAnsi="Times New Roman" w:cs="Times New Roman"/>
          <w:color w:val="00000A"/>
          <w:sz w:val="24"/>
          <w:szCs w:val="24"/>
          <w:highlight w:val="white"/>
        </w:rPr>
        <w:t xml:space="preserve"> сельского поселения</w:t>
      </w:r>
      <w:bookmarkEnd w:id="0"/>
      <w:r w:rsidRPr="00104294">
        <w:rPr>
          <w:rFonts w:ascii="Times New Roman" w:hAnsi="Times New Roman" w:cs="Times New Roman"/>
          <w:color w:val="00000A"/>
          <w:sz w:val="24"/>
          <w:szCs w:val="24"/>
          <w:highlight w:val="white"/>
        </w:rPr>
        <w:t xml:space="preserve">.  Устав учреждения принят решением </w:t>
      </w:r>
      <w:proofErr w:type="spellStart"/>
      <w:r w:rsidRPr="00104294">
        <w:rPr>
          <w:rFonts w:ascii="Times New Roman" w:hAnsi="Times New Roman" w:cs="Times New Roman"/>
          <w:color w:val="00000A"/>
          <w:sz w:val="24"/>
          <w:szCs w:val="24"/>
          <w:highlight w:val="white"/>
        </w:rPr>
        <w:t>Ветютневского</w:t>
      </w:r>
      <w:proofErr w:type="spellEnd"/>
      <w:r w:rsidRPr="00104294">
        <w:rPr>
          <w:rFonts w:ascii="Times New Roman" w:hAnsi="Times New Roman" w:cs="Times New Roman"/>
          <w:color w:val="00000A"/>
          <w:sz w:val="24"/>
          <w:szCs w:val="24"/>
          <w:highlight w:val="white"/>
        </w:rPr>
        <w:t xml:space="preserve"> сельского поселения</w:t>
      </w:r>
      <w:r w:rsidRPr="00104294">
        <w:rPr>
          <w:color w:val="00000A"/>
          <w:highlight w:val="white"/>
        </w:rPr>
        <w:t xml:space="preserve">  </w:t>
      </w:r>
      <w:r w:rsidRPr="00104294">
        <w:rPr>
          <w:rFonts w:ascii="Times New Roman" w:hAnsi="Times New Roman"/>
          <w:color w:val="000000"/>
          <w:sz w:val="24"/>
          <w:szCs w:val="24"/>
        </w:rPr>
        <w:t xml:space="preserve">Совета депутатов </w:t>
      </w:r>
      <w:proofErr w:type="spellStart"/>
      <w:r w:rsidRPr="00104294">
        <w:rPr>
          <w:rFonts w:ascii="Times New Roman" w:hAnsi="Times New Roman"/>
          <w:color w:val="000000"/>
          <w:sz w:val="24"/>
          <w:szCs w:val="24"/>
        </w:rPr>
        <w:t>Ветютневского</w:t>
      </w:r>
      <w:proofErr w:type="spellEnd"/>
      <w:r w:rsidRPr="00104294">
        <w:rPr>
          <w:rFonts w:ascii="Times New Roman" w:hAnsi="Times New Roman"/>
          <w:color w:val="000000"/>
          <w:sz w:val="24"/>
          <w:szCs w:val="24"/>
        </w:rPr>
        <w:t xml:space="preserve"> сельского поселения </w:t>
      </w:r>
      <w:proofErr w:type="spellStart"/>
      <w:r w:rsidRPr="00104294">
        <w:rPr>
          <w:rFonts w:ascii="Times New Roman" w:hAnsi="Times New Roman"/>
          <w:color w:val="000000"/>
          <w:sz w:val="24"/>
          <w:szCs w:val="24"/>
        </w:rPr>
        <w:t>Фроловского</w:t>
      </w:r>
      <w:proofErr w:type="spellEnd"/>
      <w:r w:rsidRPr="00104294">
        <w:rPr>
          <w:rFonts w:ascii="Times New Roman" w:hAnsi="Times New Roman"/>
          <w:color w:val="000000"/>
          <w:sz w:val="24"/>
          <w:szCs w:val="24"/>
        </w:rPr>
        <w:t xml:space="preserve"> муниципального района</w:t>
      </w:r>
      <w:r w:rsidRPr="00104294">
        <w:rPr>
          <w:rFonts w:ascii="Times New Roman" w:hAnsi="Times New Roman"/>
          <w:bCs/>
          <w:color w:val="000000"/>
          <w:sz w:val="24"/>
          <w:szCs w:val="24"/>
        </w:rPr>
        <w:t xml:space="preserve"> </w:t>
      </w:r>
      <w:r w:rsidRPr="00104294">
        <w:rPr>
          <w:rFonts w:ascii="Times New Roman" w:hAnsi="Times New Roman"/>
          <w:color w:val="000000"/>
          <w:sz w:val="24"/>
          <w:szCs w:val="24"/>
        </w:rPr>
        <w:t xml:space="preserve">от 30.12.2005 № 5/9, зарегистрированный главным управлением Минюста России по Южному федеральному округу 01.03.2006 года под номером </w:t>
      </w:r>
      <w:proofErr w:type="spellStart"/>
      <w:r w:rsidRPr="00104294">
        <w:rPr>
          <w:rFonts w:ascii="Times New Roman" w:hAnsi="Times New Roman"/>
          <w:color w:val="000000"/>
          <w:sz w:val="24"/>
          <w:szCs w:val="24"/>
          <w:lang w:val="en-US"/>
        </w:rPr>
        <w:t>Ru</w:t>
      </w:r>
      <w:proofErr w:type="spellEnd"/>
      <w:r w:rsidRPr="00104294">
        <w:rPr>
          <w:rFonts w:ascii="Times New Roman" w:hAnsi="Times New Roman"/>
          <w:color w:val="000000"/>
          <w:sz w:val="24"/>
          <w:szCs w:val="24"/>
        </w:rPr>
        <w:t xml:space="preserve"> 3453231020006001. </w:t>
      </w:r>
    </w:p>
    <w:p w:rsidR="00472071" w:rsidRPr="00104294" w:rsidRDefault="00472071" w:rsidP="00472071">
      <w:pPr>
        <w:spacing w:after="0" w:line="240" w:lineRule="auto"/>
        <w:ind w:firstLine="540"/>
        <w:jc w:val="both"/>
        <w:rPr>
          <w:rFonts w:ascii="Times New Roman" w:hAnsi="Times New Roman" w:cs="Times New Roman"/>
          <w:color w:val="00000A"/>
          <w:sz w:val="24"/>
          <w:szCs w:val="24"/>
        </w:rPr>
      </w:pPr>
      <w:r w:rsidRPr="00104294">
        <w:rPr>
          <w:rFonts w:ascii="Times New Roman" w:hAnsi="Times New Roman" w:cs="Times New Roman"/>
          <w:color w:val="00000A"/>
          <w:sz w:val="24"/>
          <w:szCs w:val="24"/>
        </w:rPr>
        <w:t>Администрация является юридическим лицом.</w:t>
      </w:r>
    </w:p>
    <w:p w:rsidR="00472071" w:rsidRPr="00104294" w:rsidRDefault="00472071" w:rsidP="00472071">
      <w:pPr>
        <w:spacing w:after="0" w:line="240" w:lineRule="auto"/>
        <w:ind w:firstLine="540"/>
        <w:jc w:val="both"/>
        <w:rPr>
          <w:rFonts w:ascii="Times New Roman" w:hAnsi="Times New Roman" w:cs="Times New Roman"/>
          <w:color w:val="00000A"/>
          <w:sz w:val="24"/>
          <w:szCs w:val="24"/>
        </w:rPr>
      </w:pPr>
      <w:r w:rsidRPr="00104294">
        <w:rPr>
          <w:rFonts w:ascii="Times New Roman" w:hAnsi="Times New Roman" w:cs="Times New Roman"/>
          <w:color w:val="00000A"/>
          <w:sz w:val="24"/>
          <w:szCs w:val="24"/>
          <w:highlight w:val="white"/>
        </w:rPr>
        <w:t>Вид деятельности: решение вопросов местного значения, предусмотренных законом от 06.10.2003  №131 «Об общих принципах организации местного самоуправления в Российской Федерации». Форма собственности - муниципальная.</w:t>
      </w:r>
    </w:p>
    <w:p w:rsidR="00472071" w:rsidRPr="00104294" w:rsidRDefault="00472071" w:rsidP="00472071">
      <w:pPr>
        <w:pStyle w:val="a6"/>
        <w:shd w:val="clear" w:color="auto" w:fill="FFFFFF"/>
        <w:spacing w:after="0" w:line="240" w:lineRule="auto"/>
        <w:ind w:firstLine="708"/>
        <w:jc w:val="both"/>
      </w:pPr>
      <w:proofErr w:type="gramStart"/>
      <w:r w:rsidRPr="00104294">
        <w:rPr>
          <w:rFonts w:ascii="Times New Roman" w:hAnsi="Times New Roman"/>
          <w:bCs/>
          <w:color w:val="000000"/>
          <w:sz w:val="24"/>
          <w:szCs w:val="24"/>
        </w:rPr>
        <w:t xml:space="preserve">Сельское поселение является юридическим лицом и фактически расположено по адресу: 403520, Россия, Волгоградская область, </w:t>
      </w:r>
      <w:proofErr w:type="spellStart"/>
      <w:r w:rsidRPr="00104294">
        <w:rPr>
          <w:rFonts w:ascii="Times New Roman" w:hAnsi="Times New Roman"/>
          <w:bCs/>
          <w:color w:val="000000"/>
          <w:sz w:val="24"/>
          <w:szCs w:val="24"/>
        </w:rPr>
        <w:t>Фроловский</w:t>
      </w:r>
      <w:proofErr w:type="spellEnd"/>
      <w:r w:rsidRPr="00104294">
        <w:rPr>
          <w:rFonts w:ascii="Times New Roman" w:hAnsi="Times New Roman"/>
          <w:bCs/>
          <w:color w:val="000000"/>
          <w:sz w:val="24"/>
          <w:szCs w:val="24"/>
        </w:rPr>
        <w:t xml:space="preserve"> район, х. Ветютнев,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w:t>
      </w:r>
      <w:r w:rsidRPr="00104294">
        <w:rPr>
          <w:rFonts w:ascii="Times New Roman" w:hAnsi="Times New Roman"/>
          <w:bCs/>
          <w:color w:val="000000"/>
          <w:sz w:val="24"/>
          <w:szCs w:val="24"/>
        </w:rPr>
        <w:lastRenderedPageBreak/>
        <w:t>лица серия 34 № 001537354 от 20.12.2005 года и о государственной регистрации юридического лица серия 34 № 000713673 от 20.12.2005 за основным государственным регистрационным номером</w:t>
      </w:r>
      <w:proofErr w:type="gramEnd"/>
      <w:r w:rsidRPr="00104294">
        <w:rPr>
          <w:rFonts w:ascii="Times New Roman" w:hAnsi="Times New Roman"/>
          <w:bCs/>
          <w:color w:val="000000"/>
          <w:sz w:val="24"/>
          <w:szCs w:val="24"/>
        </w:rPr>
        <w:t xml:space="preserve"> 1053456052187 налогоплательщику присвоен идентификационный номер 3432000476. </w:t>
      </w:r>
    </w:p>
    <w:p w:rsidR="00472071" w:rsidRPr="00104294" w:rsidRDefault="00472071" w:rsidP="00472071">
      <w:pPr>
        <w:pStyle w:val="a6"/>
        <w:shd w:val="clear" w:color="auto" w:fill="FFFFFF"/>
        <w:spacing w:after="0" w:line="240" w:lineRule="auto"/>
        <w:ind w:firstLine="708"/>
        <w:jc w:val="both"/>
      </w:pPr>
      <w:r w:rsidRPr="00104294">
        <w:rPr>
          <w:rFonts w:ascii="Times New Roman" w:hAnsi="Times New Roman"/>
          <w:color w:val="000000"/>
          <w:sz w:val="24"/>
          <w:szCs w:val="24"/>
        </w:rPr>
        <w:t xml:space="preserve">Согласно информационному письму Территориального управления Федеральной службы государственной статистики от 22.05.2006 года Администрации </w:t>
      </w:r>
      <w:proofErr w:type="spellStart"/>
      <w:r w:rsidRPr="00104294">
        <w:rPr>
          <w:rFonts w:ascii="Times New Roman" w:hAnsi="Times New Roman"/>
          <w:color w:val="000000"/>
          <w:sz w:val="24"/>
          <w:szCs w:val="24"/>
        </w:rPr>
        <w:t>Ветютневского</w:t>
      </w:r>
      <w:proofErr w:type="spellEnd"/>
      <w:r w:rsidRPr="00104294">
        <w:rPr>
          <w:rFonts w:ascii="Times New Roman" w:hAnsi="Times New Roman"/>
          <w:color w:val="000000"/>
          <w:sz w:val="24"/>
          <w:szCs w:val="24"/>
        </w:rPr>
        <w:t xml:space="preserve"> поселения присвоены: ОКВЭД –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 </w:t>
      </w:r>
    </w:p>
    <w:p w:rsidR="00E33B14" w:rsidRPr="008D3A03" w:rsidRDefault="00E33B14" w:rsidP="00E33B14">
      <w:pPr>
        <w:autoSpaceDE w:val="0"/>
        <w:adjustRightInd w:val="0"/>
        <w:spacing w:after="0" w:line="240" w:lineRule="auto"/>
        <w:ind w:firstLine="540"/>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Pr="008D3A03">
        <w:rPr>
          <w:rFonts w:ascii="Times New Roman" w:hAnsi="Times New Roman" w:cs="Times New Roman"/>
          <w:b/>
          <w:sz w:val="24"/>
          <w:szCs w:val="24"/>
        </w:rPr>
        <w:t>Результаты контрольного мероприятия:</w:t>
      </w:r>
    </w:p>
    <w:p w:rsidR="00472071" w:rsidRDefault="00472071" w:rsidP="0047207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Отчет об исполнении бюджета </w:t>
      </w:r>
      <w:proofErr w:type="spellStart"/>
      <w:r>
        <w:rPr>
          <w:rFonts w:ascii="Times New Roman" w:hAnsi="Times New Roman" w:cs="Times New Roman"/>
          <w:sz w:val="24"/>
          <w:szCs w:val="24"/>
        </w:rPr>
        <w:t>Ветютневского</w:t>
      </w:r>
      <w:proofErr w:type="spellEnd"/>
      <w:r>
        <w:rPr>
          <w:rStyle w:val="FontStyle11"/>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сельского поселения за 2022  год подготовлен в форме проекта решения Совета депутатов  </w:t>
      </w:r>
      <w:proofErr w:type="spellStart"/>
      <w:r>
        <w:rPr>
          <w:rFonts w:ascii="Times New Roman" w:hAnsi="Times New Roman" w:cs="Times New Roman"/>
          <w:sz w:val="24"/>
          <w:szCs w:val="24"/>
        </w:rPr>
        <w:t>Ветютневского</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сельского поселения «Об исполнении бюджета </w:t>
      </w:r>
      <w:proofErr w:type="spellStart"/>
      <w:r>
        <w:rPr>
          <w:rFonts w:ascii="Times New Roman" w:hAnsi="Times New Roman" w:cs="Times New Roman"/>
          <w:sz w:val="24"/>
          <w:szCs w:val="24"/>
        </w:rPr>
        <w:t>Ветютневского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Волгоградской  области за 2022 год» в соответствии с п. 4 ст. 264.1, </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 2 п. 2 ст. 264.2 Бюджетного Кодекса Российской Федерации  (далее - БК РФ).</w:t>
      </w:r>
      <w:proofErr w:type="gramEnd"/>
    </w:p>
    <w:p w:rsidR="00472071" w:rsidRDefault="00472071" w:rsidP="004720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Отчет об исполнении бюджета </w:t>
      </w:r>
      <w:proofErr w:type="spellStart"/>
      <w:r>
        <w:rPr>
          <w:rFonts w:ascii="Times New Roman" w:hAnsi="Times New Roman" w:cs="Times New Roman"/>
          <w:sz w:val="24"/>
          <w:szCs w:val="24"/>
        </w:rPr>
        <w:t>Ветютневского</w:t>
      </w:r>
      <w:proofErr w:type="spellEnd"/>
      <w:r>
        <w:rPr>
          <w:rFonts w:ascii="Times New Roman" w:hAnsi="Times New Roman" w:cs="Times New Roman"/>
          <w:sz w:val="24"/>
          <w:szCs w:val="24"/>
        </w:rPr>
        <w:t xml:space="preserve"> сельского поселения за 2022 год, бюджетная отчетность представлены в контрольно-счетную палату в срок, установленный п. 3 ст. 264.4 БК РФ. </w:t>
      </w:r>
    </w:p>
    <w:p w:rsidR="00472071" w:rsidRDefault="00472071" w:rsidP="004720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472071" w:rsidRDefault="00472071" w:rsidP="00472071">
      <w:pPr>
        <w:pStyle w:val="aa"/>
        <w:jc w:val="both"/>
        <w:rPr>
          <w:rFonts w:ascii="Times New Roman" w:hAnsi="Times New Roman" w:cs="Times New Roman"/>
          <w:sz w:val="24"/>
          <w:szCs w:val="24"/>
        </w:rPr>
      </w:pPr>
      <w:r>
        <w:rPr>
          <w:rFonts w:ascii="Arial" w:hAnsi="Arial" w:cs="Arial"/>
          <w:sz w:val="28"/>
          <w:szCs w:val="28"/>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Проведенной проверкой полноты отражения в решении о бюджете муниципального района основных характеристик бюджета и показателей, установленных статьей 184.1 Бюджетного кодекса РФ, нарушений не установлено.</w:t>
      </w:r>
    </w:p>
    <w:p w:rsidR="00472071" w:rsidRPr="00947354" w:rsidRDefault="00472071" w:rsidP="00472071">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   </w:t>
      </w:r>
      <w:r w:rsidRPr="008A4B29">
        <w:rPr>
          <w:rFonts w:ascii="Times New Roman" w:eastAsia="Times New Roman" w:hAnsi="Times New Roman" w:cs="Times New Roman"/>
          <w:color w:val="000000"/>
          <w:sz w:val="24"/>
          <w:szCs w:val="24"/>
        </w:rPr>
        <w:t xml:space="preserve">Первоначально бюджет  Поселения утвержден решением Совета депутатов  </w:t>
      </w:r>
      <w:r w:rsidRPr="008A4B29">
        <w:rPr>
          <w:rFonts w:ascii="Times New Roman" w:hAnsi="Times New Roman" w:cs="Times New Roman"/>
          <w:sz w:val="24"/>
          <w:szCs w:val="24"/>
        </w:rPr>
        <w:t>от 10.12.2021 № 35/110</w:t>
      </w:r>
      <w:r w:rsidRPr="008A4B29">
        <w:t xml:space="preserve">  </w:t>
      </w:r>
      <w:r w:rsidRPr="008A4B29">
        <w:rPr>
          <w:rFonts w:ascii="Times New Roman" w:hAnsi="Times New Roman" w:cs="Times New Roman"/>
          <w:sz w:val="24"/>
          <w:szCs w:val="24"/>
        </w:rPr>
        <w:t xml:space="preserve">«О бюджете </w:t>
      </w:r>
      <w:proofErr w:type="spellStart"/>
      <w:r w:rsidRPr="008A4B29">
        <w:rPr>
          <w:rFonts w:ascii="Times New Roman" w:hAnsi="Times New Roman" w:cs="Times New Roman"/>
          <w:sz w:val="24"/>
          <w:szCs w:val="24"/>
        </w:rPr>
        <w:t>Ветютневского</w:t>
      </w:r>
      <w:proofErr w:type="spellEnd"/>
      <w:r w:rsidRPr="008A4B29">
        <w:rPr>
          <w:rFonts w:ascii="Times New Roman" w:hAnsi="Times New Roman" w:cs="Times New Roman"/>
          <w:sz w:val="24"/>
          <w:szCs w:val="24"/>
        </w:rPr>
        <w:t xml:space="preserve"> сельского поселения на 2022 год и на плановый период 2023 и 2024 годов» по доходам и расходам в сумме 18885,2 тыс. рублей, бюджет сбалансированный.</w:t>
      </w:r>
    </w:p>
    <w:p w:rsidR="00472071" w:rsidRPr="009E2FF7" w:rsidRDefault="00472071" w:rsidP="00472071">
      <w:pPr>
        <w:spacing w:after="0" w:line="240" w:lineRule="auto"/>
        <w:ind w:firstLine="540"/>
        <w:jc w:val="both"/>
      </w:pPr>
      <w:r w:rsidRPr="00514459">
        <w:rPr>
          <w:rFonts w:ascii="Times New Roman" w:eastAsia="Times New Roman" w:hAnsi="Times New Roman" w:cs="Times New Roman"/>
          <w:b/>
          <w:sz w:val="24"/>
          <w:szCs w:val="24"/>
        </w:rPr>
        <w:t xml:space="preserve">   </w:t>
      </w:r>
      <w:r w:rsidRPr="009E2FF7">
        <w:rPr>
          <w:rFonts w:ascii="Times New Roman" w:hAnsi="Times New Roman" w:cs="Times New Roman"/>
          <w:sz w:val="24"/>
          <w:szCs w:val="24"/>
        </w:rPr>
        <w:t xml:space="preserve">В ходе исполнения в бюджет поселения решениями Совета депутатов </w:t>
      </w:r>
      <w:proofErr w:type="spellStart"/>
      <w:r>
        <w:rPr>
          <w:rFonts w:ascii="Times New Roman" w:hAnsi="Times New Roman" w:cs="Times New Roman"/>
          <w:sz w:val="24"/>
          <w:szCs w:val="24"/>
        </w:rPr>
        <w:t>Ветютневского</w:t>
      </w:r>
      <w:proofErr w:type="spellEnd"/>
      <w:r w:rsidRPr="009E2FF7">
        <w:rPr>
          <w:rFonts w:ascii="Times New Roman" w:hAnsi="Times New Roman" w:cs="Times New Roman"/>
          <w:sz w:val="24"/>
          <w:szCs w:val="24"/>
        </w:rPr>
        <w:t xml:space="preserve"> сельского поселения  вносились изменения. В результате изменений и дополнений окончательно был утвержден бюджет с общим объемом годовых назначений доходной части в сумме</w:t>
      </w:r>
      <w:r w:rsidRPr="009E2FF7">
        <w:t xml:space="preserve"> </w:t>
      </w:r>
      <w:r>
        <w:rPr>
          <w:rFonts w:ascii="Times New Roman" w:hAnsi="Times New Roman" w:cs="Times New Roman"/>
          <w:sz w:val="24"/>
          <w:szCs w:val="24"/>
        </w:rPr>
        <w:t>22475,1</w:t>
      </w:r>
      <w:r w:rsidRPr="009E2FF7">
        <w:rPr>
          <w:rFonts w:ascii="Times New Roman" w:hAnsi="Times New Roman" w:cs="Times New Roman"/>
          <w:sz w:val="24"/>
          <w:szCs w:val="24"/>
        </w:rPr>
        <w:t xml:space="preserve"> тыс</w:t>
      </w:r>
      <w:proofErr w:type="gramStart"/>
      <w:r w:rsidRPr="009E2FF7">
        <w:rPr>
          <w:rFonts w:ascii="Times New Roman" w:hAnsi="Times New Roman" w:cs="Times New Roman"/>
          <w:sz w:val="24"/>
          <w:szCs w:val="24"/>
        </w:rPr>
        <w:t>.р</w:t>
      </w:r>
      <w:proofErr w:type="gramEnd"/>
      <w:r w:rsidRPr="009E2FF7">
        <w:rPr>
          <w:rFonts w:ascii="Times New Roman" w:hAnsi="Times New Roman" w:cs="Times New Roman"/>
          <w:sz w:val="24"/>
          <w:szCs w:val="24"/>
        </w:rPr>
        <w:t xml:space="preserve">ублей, расходной части в сумме </w:t>
      </w:r>
      <w:r>
        <w:rPr>
          <w:rFonts w:ascii="Times New Roman" w:hAnsi="Times New Roman" w:cs="Times New Roman"/>
          <w:sz w:val="24"/>
          <w:szCs w:val="24"/>
        </w:rPr>
        <w:t>23225,1</w:t>
      </w:r>
      <w:r w:rsidRPr="009E2FF7">
        <w:rPr>
          <w:rFonts w:ascii="Times New Roman" w:hAnsi="Times New Roman" w:cs="Times New Roman"/>
          <w:sz w:val="24"/>
          <w:szCs w:val="24"/>
        </w:rPr>
        <w:t xml:space="preserve"> тыс.рублей.</w:t>
      </w:r>
      <w:r w:rsidRPr="009E2FF7">
        <w:t xml:space="preserve"> </w:t>
      </w:r>
      <w:r w:rsidRPr="009E2FF7">
        <w:rPr>
          <w:shd w:val="clear" w:color="auto" w:fill="FEFFFE"/>
          <w:lang w:bidi="he-IL"/>
        </w:rPr>
        <w:t xml:space="preserve"> </w:t>
      </w:r>
    </w:p>
    <w:p w:rsidR="00472071" w:rsidRPr="009E2FF7" w:rsidRDefault="00472071" w:rsidP="00472071">
      <w:pPr>
        <w:spacing w:after="0" w:line="240" w:lineRule="auto"/>
        <w:ind w:firstLine="540"/>
        <w:jc w:val="both"/>
        <w:rPr>
          <w:rFonts w:ascii="Times New Roman" w:hAnsi="Times New Roman" w:cs="Times New Roman"/>
          <w:sz w:val="24"/>
          <w:szCs w:val="24"/>
        </w:rPr>
      </w:pPr>
      <w:r w:rsidRPr="009E2FF7">
        <w:rPr>
          <w:rFonts w:ascii="Times New Roman" w:hAnsi="Times New Roman" w:cs="Times New Roman"/>
          <w:sz w:val="24"/>
          <w:szCs w:val="24"/>
        </w:rPr>
        <w:t xml:space="preserve">При этом доходная часть бюджета поселения увеличилась на </w:t>
      </w:r>
      <w:r>
        <w:rPr>
          <w:rFonts w:ascii="Times New Roman" w:hAnsi="Times New Roman" w:cs="Times New Roman"/>
          <w:sz w:val="24"/>
          <w:szCs w:val="24"/>
        </w:rPr>
        <w:t>3589,9</w:t>
      </w:r>
      <w:r w:rsidRPr="009E2FF7">
        <w:rPr>
          <w:rFonts w:ascii="Times New Roman" w:hAnsi="Times New Roman" w:cs="Times New Roman"/>
          <w:sz w:val="24"/>
          <w:szCs w:val="24"/>
        </w:rPr>
        <w:t xml:space="preserve"> тыс. рублей (</w:t>
      </w:r>
      <w:r>
        <w:rPr>
          <w:rFonts w:ascii="Times New Roman" w:hAnsi="Times New Roman" w:cs="Times New Roman"/>
          <w:sz w:val="24"/>
          <w:szCs w:val="24"/>
        </w:rPr>
        <w:t>+</w:t>
      </w:r>
      <w:r w:rsidRPr="009E2FF7">
        <w:rPr>
          <w:rFonts w:ascii="Times New Roman" w:hAnsi="Times New Roman" w:cs="Times New Roman"/>
          <w:sz w:val="24"/>
          <w:szCs w:val="24"/>
        </w:rPr>
        <w:t xml:space="preserve"> </w:t>
      </w:r>
      <w:r>
        <w:rPr>
          <w:rFonts w:ascii="Times New Roman" w:hAnsi="Times New Roman" w:cs="Times New Roman"/>
          <w:sz w:val="24"/>
          <w:szCs w:val="24"/>
        </w:rPr>
        <w:t>19,0</w:t>
      </w:r>
      <w:r w:rsidRPr="009E2FF7">
        <w:rPr>
          <w:rFonts w:ascii="Times New Roman" w:hAnsi="Times New Roman" w:cs="Times New Roman"/>
          <w:sz w:val="24"/>
          <w:szCs w:val="24"/>
        </w:rPr>
        <w:t xml:space="preserve"> %),</w:t>
      </w:r>
      <w:r w:rsidRPr="009E2FF7">
        <w:rPr>
          <w:rFonts w:ascii="Times New Roman" w:hAnsi="Times New Roman" w:cs="Times New Roman"/>
          <w:i/>
          <w:sz w:val="24"/>
          <w:szCs w:val="24"/>
          <w:shd w:val="clear" w:color="auto" w:fill="FEFFFE"/>
          <w:lang w:bidi="he-IL"/>
        </w:rPr>
        <w:t xml:space="preserve"> </w:t>
      </w:r>
      <w:r w:rsidRPr="009E2FF7">
        <w:rPr>
          <w:rFonts w:ascii="Times New Roman" w:hAnsi="Times New Roman" w:cs="Times New Roman"/>
          <w:sz w:val="24"/>
          <w:szCs w:val="24"/>
        </w:rPr>
        <w:t>расходная на +</w:t>
      </w:r>
      <w:r>
        <w:rPr>
          <w:rFonts w:ascii="Times New Roman" w:hAnsi="Times New Roman" w:cs="Times New Roman"/>
          <w:sz w:val="24"/>
          <w:szCs w:val="24"/>
        </w:rPr>
        <w:t>4339,9</w:t>
      </w:r>
      <w:r w:rsidRPr="009E2FF7">
        <w:rPr>
          <w:rFonts w:ascii="Times New Roman" w:hAnsi="Times New Roman" w:cs="Times New Roman"/>
          <w:sz w:val="24"/>
          <w:szCs w:val="24"/>
        </w:rPr>
        <w:t xml:space="preserve"> тыс</w:t>
      </w:r>
      <w:proofErr w:type="gramStart"/>
      <w:r w:rsidRPr="009E2FF7">
        <w:rPr>
          <w:rFonts w:ascii="Times New Roman" w:hAnsi="Times New Roman" w:cs="Times New Roman"/>
          <w:sz w:val="24"/>
          <w:szCs w:val="24"/>
        </w:rPr>
        <w:t>.р</w:t>
      </w:r>
      <w:proofErr w:type="gramEnd"/>
      <w:r w:rsidRPr="009E2FF7">
        <w:rPr>
          <w:rFonts w:ascii="Times New Roman" w:hAnsi="Times New Roman" w:cs="Times New Roman"/>
          <w:sz w:val="24"/>
          <w:szCs w:val="24"/>
        </w:rPr>
        <w:t>ублей (</w:t>
      </w:r>
      <w:r>
        <w:rPr>
          <w:rFonts w:ascii="Times New Roman" w:hAnsi="Times New Roman" w:cs="Times New Roman"/>
          <w:sz w:val="24"/>
          <w:szCs w:val="24"/>
        </w:rPr>
        <w:t>+</w:t>
      </w:r>
      <w:r w:rsidRPr="009E2FF7">
        <w:rPr>
          <w:rFonts w:ascii="Times New Roman" w:hAnsi="Times New Roman" w:cs="Times New Roman"/>
          <w:sz w:val="24"/>
          <w:szCs w:val="24"/>
        </w:rPr>
        <w:t xml:space="preserve"> </w:t>
      </w:r>
      <w:r>
        <w:rPr>
          <w:rFonts w:ascii="Times New Roman" w:hAnsi="Times New Roman" w:cs="Times New Roman"/>
          <w:sz w:val="24"/>
          <w:szCs w:val="24"/>
        </w:rPr>
        <w:t>22,9</w:t>
      </w:r>
      <w:r w:rsidRPr="009E2FF7">
        <w:rPr>
          <w:rFonts w:ascii="Times New Roman" w:hAnsi="Times New Roman" w:cs="Times New Roman"/>
          <w:sz w:val="24"/>
          <w:szCs w:val="24"/>
        </w:rPr>
        <w:t xml:space="preserve"> %).</w:t>
      </w:r>
      <w:r w:rsidRPr="00586E81">
        <w:rPr>
          <w:b/>
        </w:rPr>
        <w:t xml:space="preserve"> </w:t>
      </w:r>
      <w:r w:rsidRPr="009E2FF7">
        <w:rPr>
          <w:rFonts w:ascii="Times New Roman" w:hAnsi="Times New Roman" w:cs="Times New Roman"/>
          <w:w w:val="109"/>
          <w:sz w:val="24"/>
          <w:szCs w:val="24"/>
          <w:shd w:val="clear" w:color="auto" w:fill="FEFFFE"/>
          <w:lang w:bidi="he-IL"/>
        </w:rPr>
        <w:t xml:space="preserve">Фактическое исполнение бюджета </w:t>
      </w:r>
      <w:proofErr w:type="spellStart"/>
      <w:r>
        <w:rPr>
          <w:rFonts w:ascii="Times New Roman" w:hAnsi="Times New Roman" w:cs="Times New Roman"/>
          <w:sz w:val="24"/>
          <w:szCs w:val="24"/>
          <w:shd w:val="clear" w:color="auto" w:fill="FEFFFE"/>
          <w:lang w:bidi="he-IL"/>
        </w:rPr>
        <w:t>Ветютневского</w:t>
      </w:r>
      <w:proofErr w:type="spellEnd"/>
      <w:r w:rsidRPr="009E2FF7">
        <w:rPr>
          <w:rFonts w:ascii="Times New Roman" w:hAnsi="Times New Roman" w:cs="Times New Roman"/>
          <w:sz w:val="24"/>
          <w:szCs w:val="24"/>
          <w:shd w:val="clear" w:color="auto" w:fill="FEFFFE"/>
          <w:lang w:bidi="he-IL"/>
        </w:rPr>
        <w:t xml:space="preserve"> сельского </w:t>
      </w:r>
      <w:r w:rsidRPr="009E2FF7">
        <w:rPr>
          <w:rFonts w:ascii="Times New Roman" w:hAnsi="Times New Roman" w:cs="Times New Roman"/>
          <w:w w:val="109"/>
          <w:sz w:val="24"/>
          <w:szCs w:val="24"/>
          <w:shd w:val="clear" w:color="auto" w:fill="FEFFFE"/>
          <w:lang w:bidi="he-IL"/>
        </w:rPr>
        <w:t xml:space="preserve">поселения в </w:t>
      </w:r>
      <w:r w:rsidRPr="009E2FF7">
        <w:rPr>
          <w:rFonts w:ascii="Times New Roman" w:hAnsi="Times New Roman" w:cs="Times New Roman"/>
          <w:sz w:val="24"/>
          <w:szCs w:val="24"/>
          <w:shd w:val="clear" w:color="auto" w:fill="FEFFFE"/>
          <w:lang w:bidi="he-IL"/>
        </w:rPr>
        <w:t xml:space="preserve">2022 году по доходам составило </w:t>
      </w:r>
      <w:r>
        <w:rPr>
          <w:rFonts w:ascii="Times New Roman" w:hAnsi="Times New Roman" w:cs="Times New Roman"/>
          <w:sz w:val="24"/>
          <w:szCs w:val="24"/>
          <w:shd w:val="clear" w:color="auto" w:fill="FEFFFE"/>
          <w:lang w:bidi="he-IL"/>
        </w:rPr>
        <w:t>23569,1</w:t>
      </w:r>
      <w:r w:rsidRPr="009E2FF7">
        <w:rPr>
          <w:rFonts w:ascii="Times New Roman" w:hAnsi="Times New Roman" w:cs="Times New Roman"/>
          <w:sz w:val="24"/>
          <w:szCs w:val="24"/>
          <w:shd w:val="clear" w:color="auto" w:fill="FEFFFE"/>
          <w:lang w:bidi="he-IL"/>
        </w:rPr>
        <w:t xml:space="preserve">  тыс</w:t>
      </w:r>
      <w:proofErr w:type="gramStart"/>
      <w:r w:rsidRPr="009E2FF7">
        <w:rPr>
          <w:rFonts w:ascii="Times New Roman" w:hAnsi="Times New Roman" w:cs="Times New Roman"/>
          <w:sz w:val="24"/>
          <w:szCs w:val="24"/>
          <w:shd w:val="clear" w:color="auto" w:fill="FEFFFE"/>
          <w:lang w:bidi="he-IL"/>
        </w:rPr>
        <w:t>.р</w:t>
      </w:r>
      <w:proofErr w:type="gramEnd"/>
      <w:r w:rsidRPr="009E2FF7">
        <w:rPr>
          <w:rFonts w:ascii="Times New Roman" w:hAnsi="Times New Roman" w:cs="Times New Roman"/>
          <w:sz w:val="24"/>
          <w:szCs w:val="24"/>
          <w:shd w:val="clear" w:color="auto" w:fill="FEFFFE"/>
          <w:lang w:bidi="he-IL"/>
        </w:rPr>
        <w:t xml:space="preserve">ублей, по расходам </w:t>
      </w:r>
      <w:r>
        <w:rPr>
          <w:rFonts w:ascii="Times New Roman" w:hAnsi="Times New Roman" w:cs="Times New Roman"/>
          <w:sz w:val="24"/>
          <w:szCs w:val="24"/>
          <w:shd w:val="clear" w:color="auto" w:fill="FEFFFE"/>
          <w:lang w:bidi="he-IL"/>
        </w:rPr>
        <w:t>22311,4</w:t>
      </w:r>
      <w:r w:rsidRPr="009E2FF7">
        <w:rPr>
          <w:rFonts w:ascii="Times New Roman" w:hAnsi="Times New Roman" w:cs="Times New Roman"/>
          <w:sz w:val="24"/>
          <w:szCs w:val="24"/>
          <w:shd w:val="clear" w:color="auto" w:fill="FEFFFE"/>
          <w:lang w:bidi="he-IL"/>
        </w:rPr>
        <w:t xml:space="preserve"> тыс. рублей, с </w:t>
      </w:r>
      <w:proofErr w:type="spellStart"/>
      <w:r>
        <w:rPr>
          <w:rFonts w:ascii="Times New Roman" w:hAnsi="Times New Roman" w:cs="Times New Roman"/>
          <w:sz w:val="24"/>
          <w:szCs w:val="24"/>
          <w:shd w:val="clear" w:color="auto" w:fill="FEFFFE"/>
          <w:lang w:bidi="he-IL"/>
        </w:rPr>
        <w:t>профицитом</w:t>
      </w:r>
      <w:proofErr w:type="spellEnd"/>
      <w:r w:rsidRPr="009E2FF7">
        <w:rPr>
          <w:rFonts w:ascii="Times New Roman" w:hAnsi="Times New Roman" w:cs="Times New Roman"/>
          <w:sz w:val="24"/>
          <w:szCs w:val="24"/>
          <w:shd w:val="clear" w:color="auto" w:fill="FEFFFE"/>
          <w:lang w:bidi="he-IL"/>
        </w:rPr>
        <w:t xml:space="preserve"> в сумме </w:t>
      </w:r>
      <w:r>
        <w:rPr>
          <w:rFonts w:ascii="Times New Roman" w:hAnsi="Times New Roman" w:cs="Times New Roman"/>
          <w:sz w:val="24"/>
          <w:szCs w:val="24"/>
          <w:shd w:val="clear" w:color="auto" w:fill="FEFFFE"/>
          <w:lang w:bidi="he-IL"/>
        </w:rPr>
        <w:t>957,7</w:t>
      </w:r>
      <w:r w:rsidRPr="009E2FF7">
        <w:rPr>
          <w:rFonts w:ascii="Times New Roman" w:hAnsi="Times New Roman" w:cs="Times New Roman"/>
          <w:sz w:val="24"/>
          <w:szCs w:val="24"/>
          <w:shd w:val="clear" w:color="auto" w:fill="FEFFFE"/>
          <w:lang w:bidi="he-IL"/>
        </w:rPr>
        <w:t xml:space="preserve"> тыс.рублей.</w:t>
      </w:r>
    </w:p>
    <w:p w:rsidR="00472071" w:rsidRPr="00717DD0" w:rsidRDefault="00472071" w:rsidP="00472071">
      <w:pPr>
        <w:pStyle w:val="Standard"/>
        <w:spacing w:after="0" w:line="240" w:lineRule="auto"/>
        <w:ind w:right="-70" w:firstLine="720"/>
        <w:jc w:val="both"/>
        <w:rPr>
          <w:rFonts w:ascii="Times New Roman" w:hAnsi="Times New Roman" w:cs="Times New Roman"/>
          <w:sz w:val="24"/>
          <w:szCs w:val="24"/>
        </w:rPr>
      </w:pPr>
      <w:proofErr w:type="gramStart"/>
      <w:r w:rsidRPr="00717DD0">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roofErr w:type="spellStart"/>
      <w:r w:rsidRPr="00717DD0">
        <w:rPr>
          <w:rFonts w:ascii="Times New Roman" w:eastAsia="Times New Roman" w:hAnsi="Times New Roman" w:cs="Times New Roman"/>
          <w:iCs/>
          <w:sz w:val="24"/>
          <w:szCs w:val="24"/>
        </w:rPr>
        <w:t>Ветютневского</w:t>
      </w:r>
      <w:proofErr w:type="spellEnd"/>
      <w:r w:rsidRPr="00717DD0">
        <w:rPr>
          <w:rFonts w:ascii="Times New Roman" w:hAnsi="Times New Roman" w:cs="Times New Roman"/>
          <w:sz w:val="24"/>
          <w:szCs w:val="24"/>
        </w:rPr>
        <w:t xml:space="preserve"> сельского поселения за 2022 г. доходная часть бюджета исполнена  к уточненным годовым бюджетным назначениям на  103,5  % и составила </w:t>
      </w:r>
      <w:r w:rsidRPr="00717DD0">
        <w:rPr>
          <w:rFonts w:ascii="Times New Roman" w:hAnsi="Times New Roman" w:cs="Times New Roman"/>
          <w:bCs/>
          <w:color w:val="000000"/>
          <w:sz w:val="24"/>
          <w:szCs w:val="24"/>
        </w:rPr>
        <w:t>23269,1</w:t>
      </w:r>
      <w:r w:rsidRPr="00717DD0">
        <w:rPr>
          <w:rFonts w:ascii="Times New Roman" w:eastAsia="Times New Roman" w:hAnsi="Times New Roman" w:cs="Times New Roman"/>
          <w:color w:val="000000"/>
          <w:sz w:val="24"/>
          <w:szCs w:val="24"/>
        </w:rPr>
        <w:t xml:space="preserve"> </w:t>
      </w:r>
      <w:r w:rsidRPr="00717DD0">
        <w:rPr>
          <w:rFonts w:ascii="Times New Roman" w:hAnsi="Times New Roman" w:cs="Times New Roman"/>
          <w:sz w:val="24"/>
          <w:szCs w:val="24"/>
        </w:rPr>
        <w:t xml:space="preserve"> тыс. рублей (план  - </w:t>
      </w:r>
      <w:r w:rsidRPr="00717DD0">
        <w:rPr>
          <w:rFonts w:ascii="Times New Roman" w:hAnsi="Times New Roman" w:cs="Times New Roman"/>
          <w:bCs/>
          <w:color w:val="000000"/>
          <w:sz w:val="24"/>
          <w:szCs w:val="24"/>
        </w:rPr>
        <w:t>22475,1</w:t>
      </w:r>
      <w:r w:rsidRPr="00717DD0">
        <w:rPr>
          <w:rFonts w:ascii="Times New Roman" w:eastAsia="Times New Roman" w:hAnsi="Times New Roman" w:cs="Times New Roman"/>
          <w:color w:val="000000"/>
          <w:sz w:val="24"/>
          <w:szCs w:val="24"/>
        </w:rPr>
        <w:t xml:space="preserve">  </w:t>
      </w:r>
      <w:r w:rsidRPr="00717DD0">
        <w:rPr>
          <w:rFonts w:ascii="Times New Roman" w:hAnsi="Times New Roman" w:cs="Times New Roman"/>
          <w:sz w:val="24"/>
          <w:szCs w:val="24"/>
        </w:rPr>
        <w:t xml:space="preserve">тыс. руб.), в том числе: налоговые доходы исполнены на </w:t>
      </w:r>
      <w:r w:rsidRPr="00717DD0">
        <w:rPr>
          <w:rFonts w:ascii="Times New Roman" w:eastAsia="Times New Roman" w:hAnsi="Times New Roman" w:cs="Times New Roman"/>
          <w:bCs/>
          <w:color w:val="000000"/>
          <w:sz w:val="24"/>
          <w:szCs w:val="24"/>
        </w:rPr>
        <w:t>16960,6</w:t>
      </w:r>
      <w:r w:rsidRPr="00717DD0">
        <w:rPr>
          <w:rFonts w:ascii="Times New Roman" w:hAnsi="Times New Roman" w:cs="Times New Roman"/>
          <w:sz w:val="24"/>
          <w:szCs w:val="24"/>
        </w:rPr>
        <w:t xml:space="preserve"> </w:t>
      </w:r>
      <w:r w:rsidRPr="00717DD0">
        <w:rPr>
          <w:rFonts w:ascii="Times New Roman" w:eastAsia="Times New Roman" w:hAnsi="Times New Roman" w:cs="Times New Roman"/>
          <w:bCs/>
          <w:color w:val="000000"/>
          <w:sz w:val="24"/>
          <w:szCs w:val="24"/>
        </w:rPr>
        <w:t xml:space="preserve">  </w:t>
      </w:r>
      <w:r w:rsidRPr="00717DD0">
        <w:rPr>
          <w:rFonts w:ascii="Times New Roman" w:hAnsi="Times New Roman" w:cs="Times New Roman"/>
          <w:sz w:val="24"/>
          <w:szCs w:val="24"/>
        </w:rPr>
        <w:t>тыс. рублей или</w:t>
      </w:r>
      <w:proofErr w:type="gramEnd"/>
      <w:r w:rsidRPr="00717DD0">
        <w:rPr>
          <w:rFonts w:ascii="Times New Roman" w:hAnsi="Times New Roman" w:cs="Times New Roman"/>
          <w:sz w:val="24"/>
          <w:szCs w:val="24"/>
        </w:rPr>
        <w:t xml:space="preserve">  104,9 % (</w:t>
      </w:r>
      <w:r w:rsidRPr="00717DD0">
        <w:rPr>
          <w:rFonts w:ascii="Times New Roman" w:eastAsia="Times New Roman" w:hAnsi="Times New Roman" w:cs="Times New Roman"/>
          <w:bCs/>
          <w:color w:val="000000"/>
          <w:sz w:val="24"/>
          <w:szCs w:val="24"/>
        </w:rPr>
        <w:t xml:space="preserve">16168,6  </w:t>
      </w:r>
      <w:r w:rsidRPr="00717DD0">
        <w:rPr>
          <w:rFonts w:ascii="Times New Roman" w:hAnsi="Times New Roman" w:cs="Times New Roman"/>
          <w:sz w:val="24"/>
          <w:szCs w:val="24"/>
        </w:rPr>
        <w:t>тыс. рублей), неналоговые доходы выполнены на  3,6</w:t>
      </w:r>
      <w:r w:rsidRPr="00717DD0">
        <w:rPr>
          <w:rFonts w:ascii="Times New Roman" w:eastAsia="Times New Roman" w:hAnsi="Times New Roman" w:cs="Times New Roman"/>
          <w:bCs/>
          <w:color w:val="000000"/>
          <w:sz w:val="24"/>
          <w:szCs w:val="24"/>
        </w:rPr>
        <w:t xml:space="preserve">  </w:t>
      </w:r>
      <w:r w:rsidRPr="00717DD0">
        <w:rPr>
          <w:rFonts w:ascii="Times New Roman" w:hAnsi="Times New Roman" w:cs="Times New Roman"/>
          <w:sz w:val="24"/>
          <w:szCs w:val="24"/>
        </w:rPr>
        <w:t xml:space="preserve">тыс. рублей или 225,0  %, безвозмездные поступления </w:t>
      </w:r>
      <w:r w:rsidRPr="00717DD0">
        <w:rPr>
          <w:rFonts w:ascii="Times New Roman" w:eastAsia="Times New Roman" w:hAnsi="Times New Roman" w:cs="Times New Roman"/>
          <w:bCs/>
          <w:color w:val="000000"/>
          <w:kern w:val="0"/>
          <w:sz w:val="24"/>
          <w:szCs w:val="24"/>
        </w:rPr>
        <w:t xml:space="preserve"> </w:t>
      </w:r>
      <w:r w:rsidRPr="00717DD0">
        <w:rPr>
          <w:rFonts w:ascii="Times New Roman" w:hAnsi="Times New Roman" w:cs="Times New Roman"/>
          <w:bCs/>
          <w:color w:val="000000"/>
          <w:sz w:val="24"/>
          <w:szCs w:val="24"/>
        </w:rPr>
        <w:t xml:space="preserve">6304,9 </w:t>
      </w:r>
      <w:r w:rsidRPr="00717DD0">
        <w:rPr>
          <w:rFonts w:ascii="Times New Roman" w:eastAsia="Times New Roman" w:hAnsi="Times New Roman" w:cs="Times New Roman"/>
          <w:bCs/>
          <w:color w:val="000000"/>
          <w:kern w:val="0"/>
          <w:sz w:val="24"/>
          <w:szCs w:val="24"/>
        </w:rPr>
        <w:t xml:space="preserve"> </w:t>
      </w:r>
      <w:r w:rsidRPr="00717DD0">
        <w:rPr>
          <w:rFonts w:ascii="Times New Roman" w:hAnsi="Times New Roman" w:cs="Times New Roman"/>
          <w:sz w:val="24"/>
          <w:szCs w:val="24"/>
        </w:rPr>
        <w:t xml:space="preserve">тыс. рублей или  100,0 %.  </w:t>
      </w:r>
    </w:p>
    <w:p w:rsidR="00472071" w:rsidRPr="00717DD0" w:rsidRDefault="00472071" w:rsidP="00472071">
      <w:pPr>
        <w:pStyle w:val="Standard"/>
        <w:spacing w:after="0" w:line="240" w:lineRule="auto"/>
        <w:ind w:left="33" w:hanging="317"/>
        <w:jc w:val="both"/>
        <w:rPr>
          <w:rFonts w:ascii="Times New Roman" w:hAnsi="Times New Roman" w:cs="Times New Roman"/>
          <w:sz w:val="24"/>
          <w:szCs w:val="24"/>
        </w:rPr>
      </w:pPr>
      <w:r>
        <w:rPr>
          <w:rFonts w:ascii="Times New Roman" w:hAnsi="Times New Roman" w:cs="Times New Roman"/>
          <w:sz w:val="24"/>
          <w:szCs w:val="24"/>
        </w:rPr>
        <w:t xml:space="preserve"> </w:t>
      </w:r>
      <w:r w:rsidRPr="00514459">
        <w:rPr>
          <w:rFonts w:ascii="Times New Roman" w:hAnsi="Times New Roman" w:cs="Times New Roman"/>
          <w:b/>
          <w:sz w:val="24"/>
          <w:szCs w:val="24"/>
        </w:rPr>
        <w:t xml:space="preserve">              </w:t>
      </w:r>
      <w:r w:rsidRPr="00717DD0">
        <w:rPr>
          <w:rFonts w:ascii="Times New Roman" w:hAnsi="Times New Roman" w:cs="Times New Roman"/>
          <w:sz w:val="24"/>
          <w:szCs w:val="24"/>
        </w:rPr>
        <w:t xml:space="preserve">Анализ структуры доходов бюджета </w:t>
      </w:r>
      <w:proofErr w:type="spellStart"/>
      <w:r w:rsidRPr="00717DD0">
        <w:rPr>
          <w:rFonts w:ascii="Times New Roman" w:hAnsi="Times New Roman" w:cs="Times New Roman"/>
          <w:sz w:val="24"/>
          <w:szCs w:val="24"/>
        </w:rPr>
        <w:t>Ветютневского</w:t>
      </w:r>
      <w:proofErr w:type="spellEnd"/>
      <w:r w:rsidRPr="00717DD0">
        <w:rPr>
          <w:rFonts w:ascii="Times New Roman" w:hAnsi="Times New Roman" w:cs="Times New Roman"/>
          <w:sz w:val="24"/>
          <w:szCs w:val="24"/>
        </w:rPr>
        <w:t xml:space="preserve"> сельского поселения показал несущественное изменение доли видов доходов в общем объеме поступлений. Так, удельный вес собственных доходов  в общем объеме поступлений в 2022 году составил  72,9  %,  безвозмездных поступлений   27,1 %.</w:t>
      </w:r>
    </w:p>
    <w:p w:rsidR="00472071" w:rsidRDefault="00472071" w:rsidP="00472071">
      <w:pPr>
        <w:pStyle w:val="Standard"/>
        <w:spacing w:after="0" w:line="240" w:lineRule="auto"/>
        <w:ind w:left="33" w:hanging="317"/>
        <w:jc w:val="both"/>
        <w:rPr>
          <w:rFonts w:ascii="Times New Roman" w:hAnsi="Times New Roman" w:cs="Times New Roman"/>
          <w:b/>
          <w:sz w:val="24"/>
          <w:szCs w:val="24"/>
        </w:rPr>
      </w:pPr>
      <w:r w:rsidRPr="00717DD0">
        <w:rPr>
          <w:rFonts w:ascii="Times New Roman" w:hAnsi="Times New Roman"/>
          <w:sz w:val="24"/>
          <w:szCs w:val="24"/>
        </w:rPr>
        <w:lastRenderedPageBreak/>
        <w:t xml:space="preserve">              Основная часть поступлений в бюджет сельского поселения приходится на налоговые доходы. Доля налоговых доходов (</w:t>
      </w:r>
      <w:r w:rsidRPr="00717DD0">
        <w:rPr>
          <w:rFonts w:ascii="Times New Roman" w:eastAsia="Times New Roman" w:hAnsi="Times New Roman" w:cs="Times New Roman"/>
          <w:bCs/>
          <w:color w:val="000000"/>
          <w:sz w:val="24"/>
          <w:szCs w:val="24"/>
        </w:rPr>
        <w:t xml:space="preserve">16960,6 </w:t>
      </w:r>
      <w:r w:rsidRPr="00717DD0">
        <w:rPr>
          <w:rFonts w:ascii="Times New Roman" w:eastAsia="Times New Roman" w:hAnsi="Times New Roman" w:cs="Times New Roman"/>
          <w:bCs/>
          <w:i/>
          <w:color w:val="000000"/>
        </w:rPr>
        <w:t xml:space="preserve"> </w:t>
      </w:r>
      <w:r w:rsidRPr="00717DD0">
        <w:rPr>
          <w:rFonts w:ascii="Times New Roman" w:hAnsi="Times New Roman"/>
          <w:sz w:val="24"/>
          <w:szCs w:val="24"/>
        </w:rPr>
        <w:t>тыс. рублей) в целом составила  72,9  % от всех доходов (</w:t>
      </w:r>
      <w:r w:rsidRPr="00717DD0">
        <w:rPr>
          <w:rFonts w:ascii="Times New Roman" w:hAnsi="Times New Roman" w:cs="Times New Roman"/>
          <w:bCs/>
          <w:color w:val="000000"/>
          <w:sz w:val="24"/>
          <w:szCs w:val="24"/>
        </w:rPr>
        <w:t>23269,1</w:t>
      </w:r>
      <w:r w:rsidRPr="00717DD0">
        <w:rPr>
          <w:rFonts w:ascii="Times New Roman" w:eastAsia="Times New Roman" w:hAnsi="Times New Roman" w:cs="Times New Roman"/>
          <w:bCs/>
          <w:color w:val="000000"/>
          <w:sz w:val="24"/>
          <w:szCs w:val="24"/>
        </w:rPr>
        <w:t xml:space="preserve"> </w:t>
      </w:r>
      <w:r w:rsidRPr="00717DD0">
        <w:rPr>
          <w:rFonts w:ascii="Times New Roman" w:hAnsi="Times New Roman"/>
          <w:bCs/>
          <w:sz w:val="24"/>
          <w:szCs w:val="24"/>
        </w:rPr>
        <w:t>тыс. рублей).</w:t>
      </w:r>
      <w:r w:rsidRPr="00717DD0">
        <w:rPr>
          <w:rFonts w:ascii="Times New Roman" w:hAnsi="Times New Roman"/>
          <w:sz w:val="24"/>
          <w:szCs w:val="24"/>
        </w:rPr>
        <w:t xml:space="preserve"> </w:t>
      </w:r>
      <w:proofErr w:type="gramStart"/>
      <w:r w:rsidRPr="00717DD0">
        <w:rPr>
          <w:rFonts w:ascii="Times New Roman" w:hAnsi="Times New Roman"/>
          <w:sz w:val="24"/>
          <w:szCs w:val="24"/>
        </w:rPr>
        <w:t xml:space="preserve">По налоговым доходам бюджетные назначения исполнены в сторону увеличения на </w:t>
      </w:r>
      <w:r w:rsidRPr="00717DD0">
        <w:rPr>
          <w:rFonts w:ascii="Times New Roman" w:eastAsia="Times New Roman" w:hAnsi="Times New Roman" w:cs="Times New Roman"/>
          <w:bCs/>
          <w:color w:val="000000"/>
          <w:sz w:val="24"/>
          <w:szCs w:val="24"/>
        </w:rPr>
        <w:t>792,0</w:t>
      </w:r>
      <w:r w:rsidRPr="00717DD0">
        <w:rPr>
          <w:rFonts w:ascii="Times New Roman" w:hAnsi="Times New Roman"/>
          <w:sz w:val="24"/>
          <w:szCs w:val="24"/>
        </w:rPr>
        <w:t xml:space="preserve">  тыс. рублей, в том числе: </w:t>
      </w:r>
      <w:r w:rsidRPr="00717DD0">
        <w:rPr>
          <w:rFonts w:ascii="Times New Roman" w:eastAsia="Times New Roman" w:hAnsi="Times New Roman" w:cs="Times New Roman"/>
          <w:color w:val="000000"/>
          <w:sz w:val="24"/>
          <w:szCs w:val="24"/>
        </w:rPr>
        <w:t>налог на доходы физических лиц</w:t>
      </w:r>
      <w:r w:rsidRPr="00717DD0">
        <w:rPr>
          <w:rFonts w:ascii="Times New Roman" w:hAnsi="Times New Roman" w:cs="Times New Roman"/>
          <w:sz w:val="24"/>
          <w:szCs w:val="24"/>
        </w:rPr>
        <w:t xml:space="preserve">    </w:t>
      </w:r>
      <w:r w:rsidRPr="00717DD0">
        <w:rPr>
          <w:rFonts w:ascii="Times New Roman" w:hAnsi="Times New Roman" w:cs="Times New Roman"/>
          <w:bCs/>
          <w:color w:val="000000"/>
          <w:sz w:val="24"/>
          <w:szCs w:val="24"/>
        </w:rPr>
        <w:t>+231,0</w:t>
      </w:r>
      <w:r w:rsidRPr="00717DD0">
        <w:rPr>
          <w:rFonts w:ascii="Times New Roman" w:eastAsia="Times New Roman" w:hAnsi="Times New Roman" w:cs="Times New Roman"/>
          <w:bCs/>
          <w:color w:val="000000"/>
          <w:sz w:val="24"/>
          <w:szCs w:val="24"/>
        </w:rPr>
        <w:t xml:space="preserve"> тыс. рублей, налоги на товары +127,2 тыс. рублей, </w:t>
      </w:r>
      <w:r w:rsidRPr="00717DD0">
        <w:rPr>
          <w:rFonts w:ascii="Times New Roman" w:hAnsi="Times New Roman" w:cs="Times New Roman"/>
          <w:spacing w:val="-2"/>
          <w:sz w:val="24"/>
          <w:szCs w:val="24"/>
        </w:rPr>
        <w:t xml:space="preserve"> </w:t>
      </w:r>
      <w:r w:rsidRPr="00717DD0">
        <w:rPr>
          <w:rFonts w:ascii="Times New Roman" w:eastAsia="Times New Roman" w:hAnsi="Times New Roman" w:cs="Times New Roman"/>
          <w:color w:val="000000"/>
          <w:sz w:val="24"/>
          <w:szCs w:val="24"/>
        </w:rPr>
        <w:t xml:space="preserve"> налог </w:t>
      </w:r>
      <w:r w:rsidRPr="00717DD0">
        <w:rPr>
          <w:rFonts w:ascii="Times New Roman" w:hAnsi="Times New Roman" w:cs="Times New Roman"/>
          <w:sz w:val="24"/>
          <w:szCs w:val="24"/>
        </w:rPr>
        <w:t>на имущество физических лиц на +29,7 тыс. рублей, земельный налог   на + 399,3 тыс. рублей,</w:t>
      </w:r>
      <w:r>
        <w:rPr>
          <w:rFonts w:ascii="Times New Roman" w:hAnsi="Times New Roman" w:cs="Times New Roman"/>
          <w:b/>
          <w:sz w:val="24"/>
          <w:szCs w:val="24"/>
        </w:rPr>
        <w:t xml:space="preserve"> </w:t>
      </w:r>
      <w:r w:rsidRPr="00717DD0">
        <w:rPr>
          <w:rFonts w:ascii="Times New Roman" w:eastAsia="Times New Roman" w:hAnsi="Times New Roman" w:cs="Times New Roman"/>
          <w:color w:val="000000"/>
          <w:sz w:val="24"/>
          <w:szCs w:val="24"/>
        </w:rPr>
        <w:t>единый сельскохозяйственный налог на +4,8 тыс. рублей.</w:t>
      </w:r>
      <w:r w:rsidRPr="00717DD0">
        <w:rPr>
          <w:rFonts w:ascii="Times New Roman" w:hAnsi="Times New Roman" w:cs="Times New Roman"/>
          <w:b/>
          <w:sz w:val="24"/>
          <w:szCs w:val="24"/>
        </w:rPr>
        <w:t xml:space="preserve"> </w:t>
      </w:r>
      <w:proofErr w:type="gramEnd"/>
    </w:p>
    <w:p w:rsidR="00472071" w:rsidRDefault="00472071" w:rsidP="00472071">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  </w:t>
      </w:r>
      <w:r w:rsidRPr="00717DD0">
        <w:rPr>
          <w:rFonts w:ascii="Times New Roman" w:hAnsi="Times New Roman"/>
          <w:sz w:val="24"/>
          <w:szCs w:val="24"/>
        </w:rPr>
        <w:t xml:space="preserve">        Всего в 2022году в бюджет Сельского поселения поступило неналоговых доходов    </w:t>
      </w:r>
      <w:r w:rsidRPr="00717DD0">
        <w:rPr>
          <w:rFonts w:ascii="Times New Roman" w:eastAsia="Times New Roman" w:hAnsi="Times New Roman" w:cs="Times New Roman"/>
          <w:bCs/>
          <w:color w:val="000000"/>
          <w:sz w:val="24"/>
          <w:szCs w:val="24"/>
          <w:lang w:eastAsia="ru-RU"/>
        </w:rPr>
        <w:t xml:space="preserve"> </w:t>
      </w:r>
      <w:r w:rsidRPr="00717DD0">
        <w:rPr>
          <w:rFonts w:ascii="Times New Roman" w:hAnsi="Times New Roman"/>
          <w:bCs/>
          <w:color w:val="000000"/>
          <w:sz w:val="24"/>
          <w:szCs w:val="24"/>
          <w:lang w:eastAsia="ru-RU"/>
        </w:rPr>
        <w:t xml:space="preserve"> 3,6 т</w:t>
      </w:r>
      <w:r w:rsidRPr="00717DD0">
        <w:rPr>
          <w:rFonts w:ascii="Times New Roman" w:hAnsi="Times New Roman"/>
          <w:sz w:val="24"/>
          <w:szCs w:val="24"/>
        </w:rPr>
        <w:t xml:space="preserve">ыс. рублей, которые сформированы за счет:  </w:t>
      </w:r>
      <w:r w:rsidRPr="00717DD0">
        <w:rPr>
          <w:rFonts w:ascii="Times New Roman" w:hAnsi="Times New Roman"/>
          <w:color w:val="000000"/>
          <w:sz w:val="24"/>
          <w:szCs w:val="24"/>
          <w:lang w:eastAsia="ru-RU"/>
        </w:rPr>
        <w:t>п</w:t>
      </w:r>
      <w:r w:rsidRPr="00717DD0">
        <w:rPr>
          <w:rFonts w:ascii="Times New Roman" w:eastAsia="Times New Roman" w:hAnsi="Times New Roman" w:cs="Times New Roman"/>
          <w:color w:val="000000"/>
          <w:sz w:val="24"/>
          <w:szCs w:val="24"/>
          <w:lang w:eastAsia="ru-RU"/>
        </w:rPr>
        <w:t>рочие доходы  от оказания платных  услуг и штрафы.</w:t>
      </w:r>
    </w:p>
    <w:p w:rsidR="00472071" w:rsidRPr="006C0FF7" w:rsidRDefault="00472071" w:rsidP="00472071">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В</w:t>
      </w:r>
      <w:r w:rsidRPr="006C0FF7">
        <w:rPr>
          <w:rFonts w:ascii="Times New Roman" w:hAnsi="Times New Roman" w:cs="Times New Roman"/>
          <w:sz w:val="24"/>
          <w:szCs w:val="24"/>
        </w:rPr>
        <w:t xml:space="preserve"> целом в 2022 году собственные доходы в сравнении с 2021 годом увеличились на 5142,1 тыс. рублей, безвозмездные поступления уменьшились на 2012,7 тыс. рублей. </w:t>
      </w:r>
    </w:p>
    <w:p w:rsidR="00472071" w:rsidRPr="006C0FF7" w:rsidRDefault="00472071" w:rsidP="00472071">
      <w:pPr>
        <w:pStyle w:val="31"/>
        <w:spacing w:after="0"/>
        <w:ind w:left="0"/>
        <w:jc w:val="both"/>
        <w:rPr>
          <w:rFonts w:ascii="Times New Roman" w:hAnsi="Times New Roman"/>
          <w:bCs/>
          <w:color w:val="000000"/>
          <w:kern w:val="0"/>
          <w:sz w:val="24"/>
          <w:szCs w:val="24"/>
          <w:lang w:eastAsia="ru-RU"/>
        </w:rPr>
      </w:pPr>
      <w:r>
        <w:rPr>
          <w:rFonts w:ascii="Times New Roman" w:hAnsi="Times New Roman"/>
          <w:sz w:val="24"/>
          <w:szCs w:val="24"/>
        </w:rPr>
        <w:t xml:space="preserve"> </w:t>
      </w:r>
      <w:r w:rsidRPr="006C0FF7">
        <w:rPr>
          <w:rFonts w:ascii="Times New Roman" w:hAnsi="Times New Roman"/>
          <w:sz w:val="24"/>
          <w:szCs w:val="24"/>
        </w:rPr>
        <w:t xml:space="preserve">        </w:t>
      </w:r>
      <w:r w:rsidRPr="006C0FF7">
        <w:rPr>
          <w:rFonts w:ascii="Times New Roman" w:hAnsi="Times New Roman"/>
          <w:sz w:val="24"/>
          <w:szCs w:val="24"/>
        </w:rPr>
        <w:tab/>
      </w:r>
      <w:proofErr w:type="gramStart"/>
      <w:r w:rsidRPr="006C0FF7">
        <w:rPr>
          <w:rFonts w:ascii="Times New Roman" w:hAnsi="Times New Roman"/>
          <w:sz w:val="24"/>
          <w:szCs w:val="24"/>
        </w:rPr>
        <w:t xml:space="preserve">В 2022 году в доход бюджета </w:t>
      </w:r>
      <w:proofErr w:type="spellStart"/>
      <w:r w:rsidRPr="006C0FF7">
        <w:rPr>
          <w:rFonts w:ascii="Times New Roman" w:hAnsi="Times New Roman"/>
          <w:sz w:val="24"/>
          <w:szCs w:val="24"/>
        </w:rPr>
        <w:t>Ветютневского</w:t>
      </w:r>
      <w:proofErr w:type="spellEnd"/>
      <w:r w:rsidRPr="006C0FF7">
        <w:rPr>
          <w:rFonts w:ascii="Times New Roman" w:hAnsi="Times New Roman"/>
          <w:sz w:val="24"/>
          <w:szCs w:val="24"/>
        </w:rPr>
        <w:t xml:space="preserve"> сельского поселения поступило безвозмездных поступлений в виде финансовой помощи в размере  6304,9   тыс. рублей или 100,0  % к уточненным годовым бюджетным назначениям, к общей сумме полученных доходов  бюджета сельского поселения   27,1 %, в том числе:</w:t>
      </w:r>
      <w:r w:rsidRPr="006C0FF7">
        <w:rPr>
          <w:rFonts w:ascii="Times New Roman" w:hAnsi="Times New Roman"/>
          <w:spacing w:val="-2"/>
          <w:sz w:val="24"/>
          <w:szCs w:val="24"/>
        </w:rPr>
        <w:t xml:space="preserve"> </w:t>
      </w:r>
      <w:r w:rsidRPr="00514459">
        <w:rPr>
          <w:rFonts w:ascii="Times New Roman" w:hAnsi="Times New Roman"/>
          <w:b/>
          <w:spacing w:val="-2"/>
          <w:sz w:val="24"/>
          <w:szCs w:val="24"/>
        </w:rPr>
        <w:t xml:space="preserve"> </w:t>
      </w:r>
      <w:r w:rsidRPr="006C0FF7">
        <w:rPr>
          <w:rFonts w:ascii="Times New Roman" w:hAnsi="Times New Roman"/>
          <w:spacing w:val="-2"/>
          <w:sz w:val="24"/>
          <w:szCs w:val="24"/>
        </w:rPr>
        <w:t xml:space="preserve">дотации </w:t>
      </w:r>
      <w:r w:rsidRPr="006C0FF7">
        <w:rPr>
          <w:rFonts w:ascii="Times New Roman" w:hAnsi="Times New Roman"/>
          <w:color w:val="000000"/>
          <w:kern w:val="0"/>
          <w:sz w:val="24"/>
          <w:szCs w:val="24"/>
          <w:lang w:eastAsia="ru-RU"/>
        </w:rPr>
        <w:t>на выравнивание уровня бюджетной обеспеченности – 3962,0 тыс. рублей,</w:t>
      </w:r>
      <w:r w:rsidRPr="006C0FF7">
        <w:rPr>
          <w:rFonts w:ascii="Times New Roman" w:hAnsi="Times New Roman"/>
          <w:spacing w:val="-1"/>
          <w:sz w:val="24"/>
          <w:szCs w:val="24"/>
        </w:rPr>
        <w:t xml:space="preserve"> </w:t>
      </w:r>
      <w:r w:rsidRPr="006C0FF7">
        <w:rPr>
          <w:rFonts w:ascii="Times New Roman" w:hAnsi="Times New Roman"/>
          <w:sz w:val="24"/>
          <w:szCs w:val="24"/>
        </w:rPr>
        <w:t xml:space="preserve"> субвенции  на реализацию Федерального закона от 28.03.1998 № 53-ФЗ «О воинской обязанности</w:t>
      </w:r>
      <w:proofErr w:type="gramEnd"/>
      <w:r w:rsidRPr="006C0FF7">
        <w:rPr>
          <w:rFonts w:ascii="Times New Roman" w:hAnsi="Times New Roman"/>
          <w:sz w:val="24"/>
          <w:szCs w:val="24"/>
        </w:rPr>
        <w:t xml:space="preserve"> воинской службы» - 310,0 тыс. рублей (100,0%);</w:t>
      </w:r>
      <w:r w:rsidRPr="006C0FF7">
        <w:rPr>
          <w:rFonts w:ascii="Times New Roman" w:hAnsi="Times New Roman"/>
          <w:color w:val="000000"/>
          <w:sz w:val="24"/>
          <w:szCs w:val="24"/>
          <w:lang w:eastAsia="ru-RU"/>
        </w:rPr>
        <w:t xml:space="preserve">  </w:t>
      </w:r>
      <w:r w:rsidRPr="006C0FF7">
        <w:rPr>
          <w:rFonts w:ascii="Times New Roman" w:hAnsi="Times New Roman"/>
          <w:sz w:val="24"/>
          <w:szCs w:val="24"/>
        </w:rPr>
        <w:t xml:space="preserve">на административную комиссию 8,9 тыс. рублей;       </w:t>
      </w:r>
      <w:r>
        <w:rPr>
          <w:rFonts w:ascii="Times New Roman" w:hAnsi="Times New Roman"/>
          <w:sz w:val="24"/>
          <w:szCs w:val="24"/>
        </w:rPr>
        <w:t xml:space="preserve">   </w:t>
      </w:r>
      <w:r w:rsidRPr="006C0FF7">
        <w:rPr>
          <w:rFonts w:ascii="Times New Roman" w:hAnsi="Times New Roman"/>
          <w:bCs/>
          <w:color w:val="000000"/>
          <w:kern w:val="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566,7 тыс. рублей;          прочие межбюджетные трансферты, передаваемые бюджетам   – 1457,3 тыс. рублей.</w:t>
      </w:r>
    </w:p>
    <w:p w:rsidR="00472071" w:rsidRPr="006C0FF7" w:rsidRDefault="00472071" w:rsidP="00472071">
      <w:pPr>
        <w:pStyle w:val="31"/>
        <w:spacing w:after="0"/>
        <w:ind w:left="0"/>
        <w:jc w:val="both"/>
        <w:rPr>
          <w:rFonts w:ascii="Times New Roman" w:hAnsi="Times New Roman"/>
          <w:sz w:val="24"/>
          <w:szCs w:val="24"/>
        </w:rPr>
      </w:pPr>
      <w:r w:rsidRPr="00514459">
        <w:rPr>
          <w:rFonts w:ascii="Times New Roman" w:hAnsi="Times New Roman"/>
          <w:b/>
          <w:bCs/>
          <w:color w:val="000000"/>
          <w:kern w:val="0"/>
          <w:sz w:val="24"/>
          <w:szCs w:val="24"/>
          <w:lang w:eastAsia="ru-RU"/>
        </w:rPr>
        <w:t xml:space="preserve">        </w:t>
      </w:r>
      <w:r>
        <w:rPr>
          <w:rFonts w:ascii="Times New Roman" w:hAnsi="Times New Roman"/>
          <w:b/>
          <w:bCs/>
          <w:color w:val="000000"/>
          <w:kern w:val="0"/>
          <w:sz w:val="24"/>
          <w:szCs w:val="24"/>
          <w:lang w:eastAsia="ru-RU"/>
        </w:rPr>
        <w:t xml:space="preserve"> </w:t>
      </w:r>
      <w:r w:rsidRPr="00514459">
        <w:rPr>
          <w:rFonts w:ascii="Times New Roman" w:hAnsi="Times New Roman"/>
          <w:b/>
          <w:sz w:val="24"/>
          <w:szCs w:val="24"/>
        </w:rPr>
        <w:t xml:space="preserve"> </w:t>
      </w:r>
      <w:r>
        <w:rPr>
          <w:rFonts w:ascii="Times New Roman" w:hAnsi="Times New Roman"/>
          <w:sz w:val="24"/>
          <w:szCs w:val="24"/>
        </w:rPr>
        <w:t xml:space="preserve">  </w:t>
      </w:r>
      <w:r w:rsidRPr="006C0FF7">
        <w:rPr>
          <w:rFonts w:ascii="Times New Roman" w:hAnsi="Times New Roman"/>
          <w:sz w:val="24"/>
          <w:szCs w:val="24"/>
        </w:rPr>
        <w:t xml:space="preserve">Расходная часть бюджета </w:t>
      </w:r>
      <w:proofErr w:type="spellStart"/>
      <w:r w:rsidRPr="006C0FF7">
        <w:rPr>
          <w:rFonts w:ascii="Times New Roman" w:hAnsi="Times New Roman"/>
          <w:sz w:val="24"/>
          <w:szCs w:val="24"/>
        </w:rPr>
        <w:t>Ветютневского</w:t>
      </w:r>
      <w:proofErr w:type="spellEnd"/>
      <w:r w:rsidRPr="006C0FF7">
        <w:rPr>
          <w:rFonts w:ascii="Times New Roman" w:hAnsi="Times New Roman"/>
          <w:sz w:val="24"/>
          <w:szCs w:val="24"/>
        </w:rPr>
        <w:t xml:space="preserve"> сельского поселения исполнена  в сумме </w:t>
      </w:r>
      <w:r w:rsidRPr="006C0FF7">
        <w:rPr>
          <w:rFonts w:ascii="Times New Roman" w:hAnsi="Times New Roman"/>
          <w:bCs/>
          <w:sz w:val="24"/>
          <w:szCs w:val="24"/>
        </w:rPr>
        <w:t xml:space="preserve">22311,4 </w:t>
      </w:r>
      <w:r w:rsidRPr="006C0FF7">
        <w:rPr>
          <w:rFonts w:ascii="Times New Roman" w:hAnsi="Times New Roman"/>
          <w:sz w:val="24"/>
          <w:szCs w:val="24"/>
        </w:rPr>
        <w:t>тыс. рублей или на  96,1 % к уточненным бюджетным ассигнованиям в сумме (</w:t>
      </w:r>
      <w:r w:rsidRPr="006C0FF7">
        <w:rPr>
          <w:rFonts w:ascii="Times New Roman" w:hAnsi="Times New Roman"/>
          <w:bCs/>
          <w:sz w:val="24"/>
          <w:szCs w:val="24"/>
        </w:rPr>
        <w:t>23225,1</w:t>
      </w:r>
      <w:r w:rsidRPr="006C0FF7">
        <w:rPr>
          <w:rFonts w:ascii="Times New Roman" w:hAnsi="Times New Roman"/>
          <w:sz w:val="24"/>
          <w:szCs w:val="24"/>
        </w:rPr>
        <w:t xml:space="preserve"> тыс. рублей).    </w:t>
      </w:r>
    </w:p>
    <w:p w:rsidR="00472071" w:rsidRPr="00472071" w:rsidRDefault="00472071" w:rsidP="00472071">
      <w:pPr>
        <w:shd w:val="clear" w:color="auto" w:fill="FEFFFE"/>
        <w:spacing w:after="0" w:line="240" w:lineRule="auto"/>
        <w:ind w:right="96"/>
        <w:jc w:val="both"/>
        <w:rPr>
          <w:rFonts w:ascii="Times New Roman" w:hAnsi="Times New Roman"/>
          <w:sz w:val="24"/>
          <w:szCs w:val="24"/>
        </w:rPr>
      </w:pPr>
      <w:r w:rsidRPr="00514459">
        <w:rPr>
          <w:rFonts w:ascii="Times New Roman" w:hAnsi="Times New Roman" w:cs="Times New Roman"/>
          <w:b/>
          <w:sz w:val="24"/>
          <w:szCs w:val="24"/>
          <w:shd w:val="clear" w:color="auto" w:fill="FEFFFE"/>
          <w:lang w:bidi="he-IL"/>
        </w:rPr>
        <w:t xml:space="preserve">        </w:t>
      </w:r>
      <w:r>
        <w:rPr>
          <w:rFonts w:ascii="Times New Roman" w:hAnsi="Times New Roman" w:cs="Times New Roman"/>
          <w:b/>
          <w:sz w:val="24"/>
          <w:szCs w:val="24"/>
          <w:shd w:val="clear" w:color="auto" w:fill="FEFFFE"/>
          <w:lang w:bidi="he-IL"/>
        </w:rPr>
        <w:t xml:space="preserve">    </w:t>
      </w:r>
      <w:r w:rsidRPr="00472071">
        <w:rPr>
          <w:rFonts w:ascii="Times New Roman" w:hAnsi="Times New Roman" w:cs="Times New Roman"/>
          <w:sz w:val="24"/>
          <w:szCs w:val="24"/>
          <w:shd w:val="clear" w:color="auto" w:fill="FEFFFE"/>
          <w:lang w:bidi="he-IL"/>
        </w:rPr>
        <w:t xml:space="preserve">Бюджетные назначения по разделам и подразделам характеризуются следующими показателями. </w:t>
      </w:r>
      <w:proofErr w:type="gramStart"/>
      <w:r w:rsidRPr="00472071">
        <w:rPr>
          <w:rFonts w:ascii="Times New Roman" w:hAnsi="Times New Roman"/>
          <w:sz w:val="24"/>
          <w:szCs w:val="24"/>
        </w:rPr>
        <w:t xml:space="preserve">По  разделу 0100 «Общегосударственные вопросы» в 2022 году отражались расходы на содержание Администрации </w:t>
      </w:r>
      <w:proofErr w:type="spellStart"/>
      <w:r w:rsidRPr="00472071">
        <w:rPr>
          <w:rFonts w:ascii="Times New Roman" w:hAnsi="Times New Roman"/>
          <w:spacing w:val="4"/>
          <w:sz w:val="24"/>
          <w:szCs w:val="24"/>
        </w:rPr>
        <w:t>Ветютневского</w:t>
      </w:r>
      <w:proofErr w:type="spellEnd"/>
      <w:r w:rsidRPr="00472071">
        <w:rPr>
          <w:rFonts w:ascii="Times New Roman" w:hAnsi="Times New Roman"/>
          <w:sz w:val="24"/>
          <w:szCs w:val="24"/>
        </w:rPr>
        <w:t xml:space="preserve"> сельского поселения (без учета переданных полномочий), по данному разделу утверждены ассигнования в   % к уточненному годовому  плану, в том числе:</w:t>
      </w:r>
      <w:proofErr w:type="gramEnd"/>
    </w:p>
    <w:p w:rsidR="00472071" w:rsidRPr="007B2A43" w:rsidRDefault="00472071" w:rsidP="00472071">
      <w:pPr>
        <w:pStyle w:val="21"/>
        <w:tabs>
          <w:tab w:val="left" w:pos="-180"/>
        </w:tabs>
        <w:spacing w:after="0" w:line="240" w:lineRule="auto"/>
        <w:ind w:firstLine="540"/>
        <w:jc w:val="both"/>
        <w:rPr>
          <w:rFonts w:ascii="Times New Roman" w:hAnsi="Times New Roman"/>
        </w:rPr>
      </w:pPr>
      <w:r w:rsidRPr="007B2A43">
        <w:rPr>
          <w:rFonts w:ascii="Times New Roman" w:hAnsi="Times New Roman"/>
        </w:rPr>
        <w:t xml:space="preserve">-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предусмотрены в сумме 1091,0 тыс. рублей. Фактическое финансирование составило – </w:t>
      </w:r>
      <w:r w:rsidRPr="007B2A43">
        <w:rPr>
          <w:rFonts w:ascii="Times New Roman" w:hAnsi="Times New Roman"/>
          <w:bCs/>
          <w:lang w:eastAsia="ru-RU"/>
        </w:rPr>
        <w:t>1090,1</w:t>
      </w:r>
      <w:r w:rsidRPr="007B2A43">
        <w:rPr>
          <w:rFonts w:ascii="Times New Roman" w:hAnsi="Times New Roman"/>
        </w:rPr>
        <w:t xml:space="preserve"> тыс. рублей (99,6  %  к годовому плану);</w:t>
      </w:r>
    </w:p>
    <w:p w:rsidR="00472071" w:rsidRPr="007B2A43" w:rsidRDefault="00472071" w:rsidP="00472071">
      <w:pPr>
        <w:pStyle w:val="21"/>
        <w:tabs>
          <w:tab w:val="left" w:pos="-180"/>
        </w:tabs>
        <w:spacing w:after="0" w:line="240" w:lineRule="auto"/>
        <w:ind w:firstLine="540"/>
        <w:jc w:val="both"/>
        <w:rPr>
          <w:rFonts w:ascii="Times New Roman" w:hAnsi="Times New Roman"/>
          <w:b/>
        </w:rPr>
      </w:pPr>
      <w:r w:rsidRPr="007B2A43">
        <w:rPr>
          <w:rFonts w:ascii="Times New Roman" w:hAnsi="Times New Roman"/>
        </w:rPr>
        <w:t xml:space="preserve">- подразделу 0104, целевой статье 9000001 «Финансовое обеспечение администраций сельских поселений»  кассовые расходы произведены в сумме </w:t>
      </w:r>
      <w:r w:rsidRPr="007B2A43">
        <w:rPr>
          <w:rFonts w:ascii="Times New Roman" w:hAnsi="Times New Roman"/>
          <w:color w:val="000000"/>
          <w:kern w:val="0"/>
          <w:lang w:eastAsia="ru-RU"/>
        </w:rPr>
        <w:t xml:space="preserve">2814,4 </w:t>
      </w:r>
      <w:r w:rsidRPr="007B2A43">
        <w:rPr>
          <w:rFonts w:ascii="Times New Roman" w:hAnsi="Times New Roman"/>
        </w:rPr>
        <w:t>тыс. рублей, что составляет 98,4 % к бюджетным ассигнованиям (</w:t>
      </w:r>
      <w:r w:rsidRPr="007B2A43">
        <w:rPr>
          <w:rFonts w:ascii="Times New Roman" w:hAnsi="Times New Roman"/>
          <w:bCs/>
          <w:kern w:val="0"/>
          <w:lang w:eastAsia="ru-RU"/>
        </w:rPr>
        <w:t xml:space="preserve">2859,4 </w:t>
      </w:r>
      <w:r w:rsidRPr="007B2A43">
        <w:rPr>
          <w:rFonts w:ascii="Times New Roman" w:hAnsi="Times New Roman"/>
        </w:rPr>
        <w:t>тыс. рублей)</w:t>
      </w:r>
      <w:r>
        <w:rPr>
          <w:rFonts w:ascii="Times New Roman" w:hAnsi="Times New Roman"/>
        </w:rPr>
        <w:t>.</w:t>
      </w:r>
      <w:r w:rsidRPr="007B2A43">
        <w:rPr>
          <w:rFonts w:ascii="Times New Roman" w:hAnsi="Times New Roman"/>
          <w:b/>
        </w:rPr>
        <w:t xml:space="preserve">  </w:t>
      </w:r>
    </w:p>
    <w:p w:rsidR="00472071" w:rsidRPr="007B2A43" w:rsidRDefault="00472071" w:rsidP="00472071">
      <w:pPr>
        <w:pStyle w:val="21"/>
        <w:tabs>
          <w:tab w:val="left" w:pos="-180"/>
        </w:tabs>
        <w:spacing w:after="0" w:line="240" w:lineRule="auto"/>
        <w:ind w:firstLine="540"/>
        <w:jc w:val="both"/>
        <w:rPr>
          <w:rFonts w:ascii="Times New Roman" w:hAnsi="Times New Roman"/>
          <w:bCs/>
          <w:kern w:val="0"/>
          <w:lang w:eastAsia="ru-RU"/>
        </w:rPr>
      </w:pPr>
      <w:r>
        <w:rPr>
          <w:rFonts w:ascii="Times New Roman" w:hAnsi="Times New Roman"/>
          <w:b/>
        </w:rPr>
        <w:t xml:space="preserve"> </w:t>
      </w:r>
      <w:r w:rsidRPr="007B2A43">
        <w:rPr>
          <w:rFonts w:ascii="Times New Roman" w:hAnsi="Times New Roman"/>
        </w:rPr>
        <w:t xml:space="preserve">    </w:t>
      </w:r>
      <w:r w:rsidRPr="007B2A43">
        <w:rPr>
          <w:shd w:val="clear" w:color="auto" w:fill="FEFFFE"/>
          <w:lang w:bidi="he-IL"/>
        </w:rPr>
        <w:t xml:space="preserve"> </w:t>
      </w:r>
      <w:proofErr w:type="gramStart"/>
      <w:r w:rsidRPr="007B2A43">
        <w:rPr>
          <w:rFonts w:ascii="Times New Roman" w:hAnsi="Times New Roman"/>
        </w:rPr>
        <w:t xml:space="preserve">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расходы на содержание административной  комиссии  кассовые расходы  произведены в пределах бюджетных назначений и составили 8,9 тыс. рублей.  </w:t>
      </w:r>
      <w:r w:rsidRPr="007B2A43">
        <w:rPr>
          <w:rFonts w:ascii="Times New Roman" w:hAnsi="Times New Roman"/>
          <w:bCs/>
          <w:kern w:val="0"/>
          <w:lang w:eastAsia="ru-RU"/>
        </w:rPr>
        <w:t xml:space="preserve">  </w:t>
      </w:r>
      <w:r w:rsidRPr="007B2A43">
        <w:rPr>
          <w:rFonts w:ascii="Times New Roman" w:hAnsi="Times New Roman"/>
        </w:rPr>
        <w:t xml:space="preserve">   </w:t>
      </w:r>
      <w:r w:rsidRPr="007B2A43">
        <w:rPr>
          <w:rFonts w:ascii="Times New Roman" w:hAnsi="Times New Roman"/>
          <w:bCs/>
          <w:kern w:val="0"/>
          <w:lang w:eastAsia="ru-RU"/>
        </w:rPr>
        <w:t xml:space="preserve"> </w:t>
      </w:r>
      <w:proofErr w:type="gramEnd"/>
    </w:p>
    <w:p w:rsidR="00472071" w:rsidRPr="007B2A43" w:rsidRDefault="00472071" w:rsidP="00472071">
      <w:pPr>
        <w:spacing w:after="0" w:line="240" w:lineRule="auto"/>
        <w:jc w:val="both"/>
        <w:rPr>
          <w:rFonts w:ascii="Times New Roman" w:hAnsi="Times New Roman" w:cs="Times New Roman"/>
          <w:sz w:val="24"/>
          <w:szCs w:val="24"/>
        </w:rPr>
      </w:pPr>
      <w:r w:rsidRPr="007B2A43">
        <w:rPr>
          <w:rFonts w:ascii="Times New Roman" w:eastAsia="Times New Roman" w:hAnsi="Times New Roman" w:cs="Times New Roman"/>
          <w:color w:val="000000"/>
          <w:sz w:val="24"/>
          <w:szCs w:val="24"/>
        </w:rPr>
        <w:t xml:space="preserve">            Между Советом депутатов </w:t>
      </w:r>
      <w:proofErr w:type="spellStart"/>
      <w:r w:rsidRPr="007B2A43">
        <w:rPr>
          <w:rFonts w:ascii="Times New Roman" w:eastAsia="Times New Roman" w:hAnsi="Times New Roman" w:cs="Times New Roman"/>
          <w:color w:val="000000"/>
          <w:sz w:val="24"/>
          <w:szCs w:val="24"/>
        </w:rPr>
        <w:t>Ветютневского</w:t>
      </w:r>
      <w:proofErr w:type="spellEnd"/>
      <w:r w:rsidRPr="007B2A43">
        <w:rPr>
          <w:rFonts w:ascii="Times New Roman" w:eastAsia="Times New Roman" w:hAnsi="Times New Roman" w:cs="Times New Roman"/>
          <w:color w:val="000000"/>
          <w:sz w:val="24"/>
          <w:szCs w:val="24"/>
        </w:rPr>
        <w:t xml:space="preserve"> сельского поселения и контрольно-счетной палатой </w:t>
      </w:r>
      <w:proofErr w:type="spellStart"/>
      <w:r w:rsidRPr="007B2A43">
        <w:rPr>
          <w:rFonts w:ascii="Times New Roman" w:eastAsia="Times New Roman" w:hAnsi="Times New Roman" w:cs="Times New Roman"/>
          <w:color w:val="000000"/>
          <w:sz w:val="24"/>
          <w:szCs w:val="24"/>
        </w:rPr>
        <w:t>Фроловского</w:t>
      </w:r>
      <w:proofErr w:type="spellEnd"/>
      <w:r w:rsidRPr="007B2A43">
        <w:rPr>
          <w:rFonts w:ascii="Times New Roman" w:eastAsia="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7B2A43">
        <w:rPr>
          <w:rFonts w:ascii="Times New Roman" w:eastAsia="Times New Roman" w:hAnsi="Times New Roman" w:cs="Times New Roman"/>
          <w:bCs/>
          <w:sz w:val="24"/>
          <w:szCs w:val="24"/>
          <w:lang w:eastAsia="ru-RU"/>
        </w:rPr>
        <w:t xml:space="preserve">  о передаче полномочий по осуществлению – 8,9 тыс. руб.;</w:t>
      </w:r>
      <w:r w:rsidRPr="007B2A43">
        <w:rPr>
          <w:rFonts w:ascii="Times New Roman" w:eastAsia="Times New Roman" w:hAnsi="Times New Roman" w:cs="Times New Roman"/>
          <w:color w:val="000000"/>
          <w:sz w:val="24"/>
          <w:szCs w:val="24"/>
        </w:rPr>
        <w:t xml:space="preserve"> </w:t>
      </w:r>
      <w:r w:rsidRPr="007B2A43">
        <w:rPr>
          <w:rFonts w:ascii="Times New Roman" w:eastAsia="Times New Roman" w:hAnsi="Times New Roman" w:cs="Times New Roman"/>
          <w:sz w:val="24"/>
          <w:szCs w:val="24"/>
          <w:lang w:eastAsia="ru-RU"/>
        </w:rPr>
        <w:t xml:space="preserve">финансовым отделом администрации </w:t>
      </w:r>
      <w:proofErr w:type="spellStart"/>
      <w:r w:rsidRPr="007B2A43">
        <w:rPr>
          <w:rFonts w:ascii="Times New Roman" w:eastAsia="Times New Roman" w:hAnsi="Times New Roman" w:cs="Times New Roman"/>
          <w:sz w:val="24"/>
          <w:szCs w:val="24"/>
          <w:lang w:eastAsia="ru-RU"/>
        </w:rPr>
        <w:t>Фроловского</w:t>
      </w:r>
      <w:proofErr w:type="spellEnd"/>
      <w:r w:rsidRPr="007B2A43">
        <w:rPr>
          <w:rFonts w:ascii="Times New Roman" w:eastAsia="Times New Roman" w:hAnsi="Times New Roman" w:cs="Times New Roman"/>
          <w:sz w:val="24"/>
          <w:szCs w:val="24"/>
          <w:lang w:eastAsia="ru-RU"/>
        </w:rPr>
        <w:t xml:space="preserve"> муниципального района по формированию и организации исполнения бюджета  поселения    - 12,1 тыс. рублей. Ф</w:t>
      </w:r>
      <w:r w:rsidRPr="007B2A43">
        <w:rPr>
          <w:rFonts w:ascii="Times New Roman" w:eastAsia="Times New Roman" w:hAnsi="Times New Roman" w:cs="Times New Roman"/>
          <w:color w:val="000000"/>
          <w:sz w:val="24"/>
          <w:szCs w:val="24"/>
        </w:rPr>
        <w:t xml:space="preserve">актически расходы на содержание </w:t>
      </w:r>
      <w:r w:rsidRPr="007B2A43">
        <w:rPr>
          <w:rFonts w:ascii="Times New Roman" w:eastAsia="Times New Roman" w:hAnsi="Times New Roman" w:cs="Times New Roman"/>
          <w:color w:val="000000"/>
          <w:sz w:val="24"/>
          <w:szCs w:val="24"/>
        </w:rPr>
        <w:lastRenderedPageBreak/>
        <w:t xml:space="preserve">органов местного самоуправления </w:t>
      </w:r>
      <w:proofErr w:type="spellStart"/>
      <w:r w:rsidRPr="007B2A43">
        <w:rPr>
          <w:rFonts w:ascii="Times New Roman" w:eastAsia="Times New Roman" w:hAnsi="Times New Roman" w:cs="Times New Roman"/>
          <w:color w:val="000000"/>
          <w:sz w:val="24"/>
          <w:szCs w:val="24"/>
        </w:rPr>
        <w:t>Ветютневского</w:t>
      </w:r>
      <w:proofErr w:type="spellEnd"/>
      <w:r w:rsidRPr="007B2A43">
        <w:rPr>
          <w:rFonts w:ascii="Times New Roman" w:eastAsia="Times New Roman" w:hAnsi="Times New Roman" w:cs="Times New Roman"/>
          <w:color w:val="000000"/>
          <w:sz w:val="24"/>
          <w:szCs w:val="24"/>
        </w:rPr>
        <w:t xml:space="preserve"> сельского поселения произведены в пределах бюджетных назначений.</w:t>
      </w:r>
      <w:r w:rsidRPr="007B2A43">
        <w:rPr>
          <w:rFonts w:ascii="Times New Roman" w:hAnsi="Times New Roman" w:cs="Times New Roman"/>
          <w:sz w:val="24"/>
          <w:szCs w:val="24"/>
        </w:rPr>
        <w:t xml:space="preserve">  Трансферты на передачу полномочий </w:t>
      </w:r>
      <w:proofErr w:type="spellStart"/>
      <w:r w:rsidRPr="007B2A43">
        <w:rPr>
          <w:rFonts w:ascii="Times New Roman" w:hAnsi="Times New Roman" w:cs="Times New Roman"/>
          <w:sz w:val="24"/>
          <w:szCs w:val="24"/>
        </w:rPr>
        <w:t>Фроловскому</w:t>
      </w:r>
      <w:proofErr w:type="spellEnd"/>
      <w:r w:rsidRPr="007B2A43">
        <w:rPr>
          <w:rFonts w:ascii="Times New Roman" w:hAnsi="Times New Roman" w:cs="Times New Roman"/>
          <w:sz w:val="24"/>
          <w:szCs w:val="24"/>
        </w:rPr>
        <w:t xml:space="preserve"> муниципальному району (КСП, Финансовый отдел) исполнены  - 21,0 тыс. рублей (100%).</w:t>
      </w:r>
    </w:p>
    <w:p w:rsidR="00472071" w:rsidRPr="007B2A43" w:rsidRDefault="00472071" w:rsidP="00472071">
      <w:pPr>
        <w:spacing w:after="0" w:line="240" w:lineRule="auto"/>
        <w:jc w:val="both"/>
        <w:rPr>
          <w:rFonts w:ascii="Times New Roman" w:eastAsia="Times New Roman" w:hAnsi="Times New Roman" w:cs="Times New Roman"/>
          <w:sz w:val="24"/>
          <w:szCs w:val="24"/>
          <w:lang w:eastAsia="ru-RU"/>
        </w:rPr>
      </w:pPr>
      <w:r w:rsidRPr="00514459">
        <w:rPr>
          <w:rFonts w:ascii="Times New Roman" w:hAnsi="Times New Roman" w:cs="Times New Roman"/>
          <w:b/>
          <w:sz w:val="24"/>
          <w:szCs w:val="24"/>
        </w:rPr>
        <w:t xml:space="preserve">         </w:t>
      </w:r>
      <w:r w:rsidRPr="007B2A43">
        <w:rPr>
          <w:rFonts w:ascii="Times New Roman" w:hAnsi="Times New Roman" w:cs="Times New Roman"/>
          <w:sz w:val="24"/>
          <w:szCs w:val="24"/>
        </w:rPr>
        <w:t>Средства резервного фонда,  утвержденные по подразделу 0111 «Резервный фонд» в размере 50,0 тыс. рублей, не использованы.</w:t>
      </w:r>
    </w:p>
    <w:p w:rsidR="00472071" w:rsidRPr="007B2A43" w:rsidRDefault="00472071" w:rsidP="00472071">
      <w:pPr>
        <w:pStyle w:val="21"/>
        <w:tabs>
          <w:tab w:val="left" w:pos="-180"/>
        </w:tabs>
        <w:spacing w:after="0" w:line="240" w:lineRule="auto"/>
        <w:jc w:val="both"/>
        <w:rPr>
          <w:rFonts w:ascii="Times New Roman" w:hAnsi="Times New Roman"/>
        </w:rPr>
      </w:pPr>
      <w:r w:rsidRPr="00514459">
        <w:rPr>
          <w:rFonts w:ascii="Times New Roman" w:hAnsi="Times New Roman"/>
          <w:b/>
          <w:kern w:val="0"/>
          <w:lang w:eastAsia="ru-RU"/>
        </w:rPr>
        <w:t xml:space="preserve">        </w:t>
      </w:r>
      <w:r w:rsidRPr="00514459">
        <w:rPr>
          <w:rFonts w:ascii="Times New Roman" w:hAnsi="Times New Roman"/>
          <w:b/>
          <w:kern w:val="0"/>
        </w:rPr>
        <w:t xml:space="preserve"> </w:t>
      </w:r>
      <w:r w:rsidRPr="007B2A43">
        <w:rPr>
          <w:rFonts w:ascii="Times New Roman" w:hAnsi="Times New Roman"/>
          <w:kern w:val="0"/>
        </w:rPr>
        <w:t xml:space="preserve">По подразделу 0113 «Другие общегосударственные вопросы» расходы составили  764,7 тыс. рублей.  </w:t>
      </w:r>
    </w:p>
    <w:p w:rsidR="00472071" w:rsidRPr="00514459" w:rsidRDefault="00472071" w:rsidP="00472071">
      <w:pPr>
        <w:spacing w:after="0" w:line="240" w:lineRule="auto"/>
        <w:jc w:val="both"/>
        <w:rPr>
          <w:rFonts w:ascii="Times New Roman" w:eastAsia="Times New Roman" w:hAnsi="Times New Roman" w:cs="Times New Roman"/>
          <w:b/>
          <w:sz w:val="24"/>
          <w:szCs w:val="24"/>
        </w:rPr>
      </w:pPr>
      <w:r w:rsidRPr="007B2A43">
        <w:rPr>
          <w:rFonts w:ascii="Times New Roman" w:eastAsia="Times New Roman" w:hAnsi="Times New Roman" w:cs="Times New Roman"/>
          <w:color w:val="000000"/>
          <w:sz w:val="28"/>
          <w:szCs w:val="28"/>
        </w:rPr>
        <w:t xml:space="preserve">      </w:t>
      </w:r>
      <w:r w:rsidRPr="007B2A43">
        <w:rPr>
          <w:rFonts w:ascii="Times New Roman" w:eastAsia="Times New Roman" w:hAnsi="Times New Roman" w:cs="Times New Roman"/>
          <w:i/>
          <w:iCs/>
          <w:color w:val="000000"/>
          <w:sz w:val="24"/>
          <w:szCs w:val="24"/>
        </w:rPr>
        <w:t> </w:t>
      </w:r>
      <w:r w:rsidRPr="007B2A43">
        <w:rPr>
          <w:rFonts w:ascii="Times New Roman" w:hAnsi="Times New Roman" w:cs="Times New Roman"/>
          <w:sz w:val="24"/>
          <w:szCs w:val="24"/>
        </w:rPr>
        <w:t xml:space="preserve"> По  разделу 0200 «Национальная оборона», подразделу 0203 «Мобилизационная</w:t>
      </w:r>
      <w:r w:rsidRPr="007B2A43">
        <w:rPr>
          <w:rFonts w:ascii="Times New Roman" w:hAnsi="Times New Roman" w:cs="Times New Roman"/>
          <w:bCs/>
          <w:i/>
          <w:iCs/>
          <w:sz w:val="24"/>
          <w:szCs w:val="24"/>
        </w:rPr>
        <w:t xml:space="preserve"> </w:t>
      </w:r>
      <w:r w:rsidRPr="007B2A43">
        <w:rPr>
          <w:rFonts w:ascii="Times New Roman" w:hAnsi="Times New Roman" w:cs="Times New Roman"/>
          <w:sz w:val="24"/>
          <w:szCs w:val="24"/>
        </w:rPr>
        <w:t>и</w:t>
      </w:r>
      <w:r w:rsidRPr="007B2A43">
        <w:rPr>
          <w:rFonts w:ascii="Times New Roman" w:hAnsi="Times New Roman" w:cs="Times New Roman"/>
          <w:bCs/>
          <w:i/>
          <w:iCs/>
          <w:sz w:val="24"/>
          <w:szCs w:val="24"/>
        </w:rPr>
        <w:t xml:space="preserve"> </w:t>
      </w:r>
      <w:r w:rsidRPr="007B2A43">
        <w:rPr>
          <w:rFonts w:ascii="Times New Roman" w:hAnsi="Times New Roman" w:cs="Times New Roman"/>
          <w:sz w:val="24"/>
          <w:szCs w:val="24"/>
        </w:rPr>
        <w:t>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Кассовые расходы произведены в пределах бюджетных назначений и составили 310,0 тыс. рублей (100%), основной удельный вес занимают расходы на заработную  плату сотрудника, ведущего воинский учет</w:t>
      </w:r>
      <w:r w:rsidRPr="00514459">
        <w:rPr>
          <w:rFonts w:ascii="Times New Roman" w:hAnsi="Times New Roman" w:cs="Times New Roman"/>
          <w:b/>
          <w:sz w:val="24"/>
          <w:szCs w:val="24"/>
        </w:rPr>
        <w:t xml:space="preserve"> – </w:t>
      </w:r>
      <w:r w:rsidRPr="00DE6548">
        <w:rPr>
          <w:rFonts w:ascii="Times New Roman" w:hAnsi="Times New Roman" w:cs="Times New Roman"/>
          <w:sz w:val="24"/>
          <w:szCs w:val="24"/>
        </w:rPr>
        <w:t>215,4 тыс. рублей; начисления на зарплату  63,8 тыс. рублей.</w:t>
      </w:r>
      <w:r w:rsidRPr="00514459">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472071" w:rsidRDefault="00472071" w:rsidP="00472071">
      <w:pPr>
        <w:spacing w:after="0" w:line="240" w:lineRule="auto"/>
        <w:jc w:val="both"/>
        <w:rPr>
          <w:rFonts w:ascii="Times New Roman" w:hAnsi="Times New Roman" w:cs="Times New Roman"/>
          <w:sz w:val="24"/>
          <w:szCs w:val="24"/>
          <w:lang w:eastAsia="ar-SA"/>
        </w:rPr>
      </w:pPr>
      <w:r w:rsidRPr="00514459">
        <w:rPr>
          <w:rFonts w:ascii="Times New Roman" w:hAnsi="Times New Roman" w:cs="Times New Roman"/>
          <w:b/>
          <w:sz w:val="24"/>
          <w:szCs w:val="24"/>
          <w:lang w:eastAsia="ar-SA"/>
        </w:rPr>
        <w:t xml:space="preserve">         </w:t>
      </w:r>
      <w:r w:rsidRPr="00DE6548">
        <w:rPr>
          <w:rFonts w:ascii="Times New Roman" w:hAnsi="Times New Roman" w:cs="Times New Roman"/>
          <w:sz w:val="24"/>
          <w:szCs w:val="24"/>
          <w:lang w:eastAsia="ar-SA"/>
        </w:rPr>
        <w:t>По разделу 0300 «Национальная безопасность и правоохранительная деятельность»</w:t>
      </w:r>
      <w:r w:rsidRPr="00DE6548">
        <w:rPr>
          <w:rFonts w:ascii="Times New Roman" w:eastAsia="Times New Roman" w:hAnsi="Times New Roman" w:cs="Times New Roman"/>
          <w:bCs/>
          <w:sz w:val="24"/>
          <w:szCs w:val="24"/>
          <w:lang w:eastAsia="ru-RU"/>
        </w:rPr>
        <w:t xml:space="preserve">   по подразделу </w:t>
      </w:r>
      <w:r w:rsidRPr="00CD2243">
        <w:rPr>
          <w:rFonts w:ascii="Times New Roman" w:hAnsi="Times New Roman" w:cs="Times New Roman"/>
          <w:sz w:val="24"/>
          <w:szCs w:val="24"/>
          <w:lang w:eastAsia="ar-SA"/>
        </w:rPr>
        <w:t>0310 «</w:t>
      </w:r>
      <w:r w:rsidRPr="00CD2243">
        <w:rPr>
          <w:rFonts w:ascii="Times New Roman" w:hAnsi="Times New Roman" w:cs="Times New Roman"/>
          <w:color w:val="000000"/>
          <w:sz w:val="24"/>
          <w:szCs w:val="24"/>
          <w:shd w:val="clear" w:color="auto" w:fill="FFFFFF"/>
        </w:rPr>
        <w:t>Защита населения и территории от чрезвычайных ситуаций природного и техногенного характера, пожарная безопасность</w:t>
      </w:r>
      <w:r w:rsidRPr="00CD2243">
        <w:rPr>
          <w:rFonts w:ascii="Times New Roman" w:hAnsi="Times New Roman" w:cs="Times New Roman"/>
          <w:sz w:val="24"/>
          <w:szCs w:val="24"/>
          <w:lang w:eastAsia="ar-SA"/>
        </w:rPr>
        <w:t>»</w:t>
      </w:r>
      <w:r w:rsidRPr="00DE6548">
        <w:rPr>
          <w:rFonts w:ascii="Times New Roman" w:hAnsi="Times New Roman" w:cs="Times New Roman"/>
          <w:sz w:val="24"/>
          <w:szCs w:val="24"/>
          <w:lang w:eastAsia="ar-SA"/>
        </w:rPr>
        <w:t xml:space="preserve"> расходы произведены в сумме  1163,5 тыс. рублей или 97,8  % от утвержденных бюджетных обязательств (1190,0  тыс. рублей), в том числе</w:t>
      </w:r>
      <w:r>
        <w:rPr>
          <w:rFonts w:ascii="Times New Roman" w:hAnsi="Times New Roman" w:cs="Times New Roman"/>
          <w:sz w:val="24"/>
          <w:szCs w:val="24"/>
          <w:lang w:eastAsia="ar-SA"/>
        </w:rPr>
        <w:t>:</w:t>
      </w:r>
    </w:p>
    <w:p w:rsidR="00472071" w:rsidRDefault="00472071" w:rsidP="00472071">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DE6548">
        <w:rPr>
          <w:rFonts w:ascii="Times New Roman" w:hAnsi="Times New Roman" w:cs="Times New Roman"/>
          <w:sz w:val="24"/>
          <w:szCs w:val="24"/>
          <w:lang w:eastAsia="ar-SA"/>
        </w:rPr>
        <w:t xml:space="preserve">в рамках ведомственной программы «Обеспечение первичных мер пожарной безопасности на территории </w:t>
      </w:r>
      <w:proofErr w:type="spellStart"/>
      <w:r w:rsidRPr="00DE6548">
        <w:rPr>
          <w:rFonts w:ascii="Times New Roman" w:hAnsi="Times New Roman" w:cs="Times New Roman"/>
          <w:sz w:val="24"/>
          <w:szCs w:val="24"/>
          <w:lang w:eastAsia="ar-SA"/>
        </w:rPr>
        <w:t>Ветютневского</w:t>
      </w:r>
      <w:proofErr w:type="spellEnd"/>
      <w:r w:rsidRPr="00DE6548">
        <w:rPr>
          <w:rFonts w:ascii="Times New Roman" w:hAnsi="Times New Roman" w:cs="Times New Roman"/>
          <w:sz w:val="24"/>
          <w:szCs w:val="24"/>
          <w:lang w:eastAsia="ar-SA"/>
        </w:rPr>
        <w:t xml:space="preserve"> сельского поселения на 2020-2022 годы»  расходы произведены в сумме  927,2 тыс. рублей или 97,6  % от утвержденных бюджетных обязательств (950,0  тыс. рублей);</w:t>
      </w:r>
    </w:p>
    <w:p w:rsidR="00472071" w:rsidRPr="00C644AC" w:rsidRDefault="00472071" w:rsidP="00472071">
      <w:pPr>
        <w:spacing w:after="0" w:line="240" w:lineRule="auto"/>
        <w:jc w:val="both"/>
        <w:rPr>
          <w:rFonts w:ascii="Times New Roman" w:hAnsi="Times New Roman" w:cs="Times New Roman"/>
          <w:b/>
          <w:sz w:val="24"/>
          <w:szCs w:val="24"/>
          <w:lang w:eastAsia="ar-SA"/>
        </w:rPr>
      </w:pPr>
      <w:r>
        <w:rPr>
          <w:rFonts w:ascii="Times New Roman" w:hAnsi="Times New Roman" w:cs="Times New Roman"/>
          <w:sz w:val="24"/>
          <w:szCs w:val="24"/>
          <w:lang w:eastAsia="ar-SA"/>
        </w:rPr>
        <w:t xml:space="preserve">      </w:t>
      </w:r>
      <w:r w:rsidRPr="00CD2243">
        <w:rPr>
          <w:rFonts w:ascii="Times New Roman" w:hAnsi="Times New Roman" w:cs="Times New Roman"/>
          <w:sz w:val="24"/>
          <w:szCs w:val="24"/>
          <w:lang w:eastAsia="ar-SA"/>
        </w:rPr>
        <w:t>- расходы на проведение мероприятий по защите населения и территорий</w:t>
      </w:r>
      <w:r>
        <w:rPr>
          <w:rFonts w:ascii="Times New Roman" w:hAnsi="Times New Roman" w:cs="Times New Roman"/>
          <w:b/>
          <w:sz w:val="24"/>
          <w:szCs w:val="24"/>
          <w:lang w:eastAsia="ar-SA"/>
        </w:rPr>
        <w:t xml:space="preserve"> </w:t>
      </w:r>
      <w:r w:rsidRPr="00CD2243">
        <w:rPr>
          <w:rFonts w:ascii="Times New Roman" w:hAnsi="Times New Roman" w:cs="Times New Roman"/>
          <w:color w:val="000000"/>
          <w:sz w:val="24"/>
          <w:szCs w:val="24"/>
          <w:shd w:val="clear" w:color="auto" w:fill="FFFFFF"/>
        </w:rPr>
        <w:t>от чрезвычайных ситуаций природного и техногенного характера, пожарная безопасность</w:t>
      </w:r>
      <w:r w:rsidRPr="00C644AC">
        <w:rPr>
          <w:rFonts w:ascii="Times New Roman" w:hAnsi="Times New Roman" w:cs="Times New Roman"/>
          <w:sz w:val="24"/>
          <w:szCs w:val="24"/>
          <w:lang w:eastAsia="ar-SA"/>
        </w:rPr>
        <w:t xml:space="preserve"> 216,3 тыс. рублей</w:t>
      </w:r>
      <w:r>
        <w:rPr>
          <w:rFonts w:ascii="Times New Roman" w:hAnsi="Times New Roman" w:cs="Times New Roman"/>
          <w:b/>
          <w:sz w:val="24"/>
          <w:szCs w:val="24"/>
          <w:lang w:eastAsia="ar-SA"/>
        </w:rPr>
        <w:t xml:space="preserve">   </w:t>
      </w:r>
      <w:r w:rsidRPr="00DE6548">
        <w:rPr>
          <w:rFonts w:ascii="Times New Roman" w:hAnsi="Times New Roman" w:cs="Times New Roman"/>
          <w:sz w:val="24"/>
          <w:szCs w:val="24"/>
          <w:lang w:eastAsia="ar-SA"/>
        </w:rPr>
        <w:t xml:space="preserve">или </w:t>
      </w:r>
      <w:r>
        <w:rPr>
          <w:rFonts w:ascii="Times New Roman" w:hAnsi="Times New Roman" w:cs="Times New Roman"/>
          <w:sz w:val="24"/>
          <w:szCs w:val="24"/>
          <w:lang w:eastAsia="ar-SA"/>
        </w:rPr>
        <w:t xml:space="preserve"> 98,3</w:t>
      </w:r>
      <w:r w:rsidRPr="00DE6548">
        <w:rPr>
          <w:rFonts w:ascii="Times New Roman" w:hAnsi="Times New Roman" w:cs="Times New Roman"/>
          <w:sz w:val="24"/>
          <w:szCs w:val="24"/>
          <w:lang w:eastAsia="ar-SA"/>
        </w:rPr>
        <w:t xml:space="preserve">  % от утвержденных бюджетных обязательств</w:t>
      </w:r>
      <w:r>
        <w:rPr>
          <w:rFonts w:ascii="Times New Roman" w:hAnsi="Times New Roman" w:cs="Times New Roman"/>
          <w:sz w:val="24"/>
          <w:szCs w:val="24"/>
          <w:lang w:eastAsia="ar-SA"/>
        </w:rPr>
        <w:t>;</w:t>
      </w:r>
    </w:p>
    <w:p w:rsidR="00472071" w:rsidRPr="002732E6" w:rsidRDefault="00472071" w:rsidP="00472071">
      <w:pPr>
        <w:spacing w:after="0" w:line="240" w:lineRule="auto"/>
        <w:jc w:val="both"/>
        <w:rPr>
          <w:rFonts w:ascii="Times New Roman" w:hAnsi="Times New Roman"/>
          <w:sz w:val="24"/>
          <w:szCs w:val="24"/>
        </w:rPr>
      </w:pPr>
      <w:r>
        <w:rPr>
          <w:rFonts w:ascii="Times New Roman" w:hAnsi="Times New Roman" w:cs="Times New Roman"/>
          <w:sz w:val="24"/>
          <w:szCs w:val="24"/>
          <w:lang w:eastAsia="ar-SA"/>
        </w:rPr>
        <w:t xml:space="preserve">    </w:t>
      </w:r>
      <w:proofErr w:type="gramStart"/>
      <w:r w:rsidRPr="002732E6">
        <w:rPr>
          <w:rFonts w:ascii="Times New Roman" w:hAnsi="Times New Roman" w:cs="Times New Roman"/>
          <w:sz w:val="24"/>
          <w:szCs w:val="24"/>
          <w:lang w:eastAsia="ar-SA"/>
        </w:rPr>
        <w:t>-</w:t>
      </w:r>
      <w:r w:rsidRPr="002732E6">
        <w:rPr>
          <w:rFonts w:ascii="Times New Roman" w:hAnsi="Times New Roman"/>
          <w:sz w:val="24"/>
          <w:szCs w:val="24"/>
        </w:rPr>
        <w:t xml:space="preserve"> по соглашению о предоставлении иных межбюджетных трансфертов на осуществление мероприятий по обеспечению первичных мер пожарной безопасности в границах населенных пунктов исполнены на 100%, при плане </w:t>
      </w:r>
      <w:r>
        <w:rPr>
          <w:rFonts w:ascii="Times New Roman" w:hAnsi="Times New Roman"/>
          <w:sz w:val="24"/>
          <w:szCs w:val="24"/>
        </w:rPr>
        <w:t>20,0</w:t>
      </w:r>
      <w:r w:rsidRPr="002732E6">
        <w:rPr>
          <w:rFonts w:ascii="Times New Roman" w:hAnsi="Times New Roman"/>
          <w:sz w:val="24"/>
          <w:szCs w:val="24"/>
        </w:rPr>
        <w:t xml:space="preserve"> рублей в бюд</w:t>
      </w:r>
      <w:r>
        <w:rPr>
          <w:rFonts w:ascii="Times New Roman" w:hAnsi="Times New Roman"/>
          <w:sz w:val="24"/>
          <w:szCs w:val="24"/>
        </w:rPr>
        <w:t>жет поступило 20,0 тыс.  рублей.</w:t>
      </w:r>
      <w:proofErr w:type="gramEnd"/>
    </w:p>
    <w:p w:rsidR="00472071" w:rsidRPr="00DE6548" w:rsidRDefault="00472071" w:rsidP="0047207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t xml:space="preserve">         </w:t>
      </w:r>
      <w:r w:rsidRPr="00DE6548">
        <w:rPr>
          <w:rFonts w:ascii="Times New Roman" w:hAnsi="Times New Roman" w:cs="Times New Roman"/>
          <w:i/>
          <w:sz w:val="24"/>
          <w:szCs w:val="24"/>
        </w:rPr>
        <w:t>По разделу 0400 «Национальная экономика»</w:t>
      </w:r>
      <w:r w:rsidRPr="00DE6548">
        <w:rPr>
          <w:rFonts w:ascii="Times New Roman" w:hAnsi="Times New Roman" w:cs="Times New Roman"/>
          <w:sz w:val="24"/>
          <w:szCs w:val="24"/>
        </w:rPr>
        <w:t xml:space="preserve"> по подразделу 0409 «Дорожное хозяйство», расходы произведены в сумме </w:t>
      </w:r>
      <w:r w:rsidRPr="000F7824">
        <w:rPr>
          <w:rFonts w:ascii="Times New Roman" w:eastAsia="Times New Roman" w:hAnsi="Times New Roman" w:cs="Times New Roman"/>
          <w:bCs/>
          <w:color w:val="000000"/>
          <w:sz w:val="24"/>
          <w:szCs w:val="24"/>
          <w:lang w:eastAsia="ru-RU"/>
        </w:rPr>
        <w:t>5198,3</w:t>
      </w:r>
      <w:r w:rsidRPr="00DE6548">
        <w:rPr>
          <w:rFonts w:ascii="Times New Roman" w:eastAsia="Times New Roman" w:hAnsi="Times New Roman" w:cs="Times New Roman"/>
          <w:bCs/>
          <w:i/>
          <w:color w:val="000000"/>
          <w:lang w:eastAsia="ru-RU"/>
        </w:rPr>
        <w:t xml:space="preserve">  </w:t>
      </w:r>
      <w:r w:rsidRPr="00DE6548">
        <w:rPr>
          <w:rFonts w:ascii="Times New Roman" w:hAnsi="Times New Roman" w:cs="Times New Roman"/>
          <w:sz w:val="24"/>
          <w:szCs w:val="24"/>
        </w:rPr>
        <w:t>тыс. рублей или 95,9 % к уточненным бюджетным назначениям  (5417,4</w:t>
      </w:r>
      <w:r>
        <w:rPr>
          <w:rFonts w:ascii="Times New Roman" w:hAnsi="Times New Roman" w:cs="Times New Roman"/>
          <w:sz w:val="24"/>
          <w:szCs w:val="24"/>
        </w:rPr>
        <w:t xml:space="preserve"> тыс. рублей), в том числе</w:t>
      </w:r>
      <w:r w:rsidRPr="00DE6548">
        <w:rPr>
          <w:rFonts w:ascii="Times New Roman" w:hAnsi="Times New Roman" w:cs="Times New Roman"/>
          <w:sz w:val="24"/>
          <w:szCs w:val="24"/>
        </w:rPr>
        <w:t xml:space="preserve">: </w:t>
      </w:r>
    </w:p>
    <w:p w:rsidR="00472071" w:rsidRPr="00DE6548" w:rsidRDefault="00472071" w:rsidP="00472071">
      <w:pPr>
        <w:pStyle w:val="Standard"/>
        <w:spacing w:after="0" w:line="240" w:lineRule="auto"/>
        <w:jc w:val="both"/>
        <w:rPr>
          <w:rFonts w:ascii="Times New Roman" w:hAnsi="Times New Roman" w:cs="Times New Roman"/>
          <w:sz w:val="24"/>
          <w:szCs w:val="24"/>
          <w:lang w:eastAsia="ar-SA"/>
        </w:rPr>
      </w:pPr>
      <w:r w:rsidRPr="00514459">
        <w:rPr>
          <w:rFonts w:ascii="Times New Roman" w:hAnsi="Times New Roman" w:cs="Times New Roman"/>
          <w:b/>
          <w:i/>
          <w:sz w:val="24"/>
          <w:szCs w:val="24"/>
          <w:lang w:eastAsia="en-US"/>
        </w:rPr>
        <w:t xml:space="preserve">        </w:t>
      </w:r>
      <w:r w:rsidRPr="00514459">
        <w:rPr>
          <w:rFonts w:ascii="Times New Roman" w:hAnsi="Times New Roman" w:cs="Times New Roman"/>
          <w:b/>
          <w:bCs/>
          <w:sz w:val="24"/>
          <w:szCs w:val="24"/>
        </w:rPr>
        <w:t xml:space="preserve">  </w:t>
      </w:r>
      <w:r w:rsidRPr="00DE65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6548">
        <w:rPr>
          <w:rFonts w:ascii="Times New Roman" w:hAnsi="Times New Roman" w:cs="Times New Roman"/>
          <w:sz w:val="24"/>
          <w:szCs w:val="24"/>
        </w:rPr>
        <w:t xml:space="preserve"> в рамках муниципальной программы «Развитие транспортной инфраструктуры на территории </w:t>
      </w:r>
      <w:proofErr w:type="spellStart"/>
      <w:r w:rsidRPr="00DE6548">
        <w:rPr>
          <w:rFonts w:ascii="Times New Roman" w:hAnsi="Times New Roman" w:cs="Times New Roman"/>
          <w:sz w:val="24"/>
          <w:szCs w:val="24"/>
        </w:rPr>
        <w:t>Ветютневского</w:t>
      </w:r>
      <w:proofErr w:type="spellEnd"/>
      <w:r w:rsidRPr="00DE6548">
        <w:rPr>
          <w:rFonts w:ascii="Times New Roman" w:hAnsi="Times New Roman" w:cs="Times New Roman"/>
          <w:sz w:val="24"/>
          <w:szCs w:val="24"/>
        </w:rPr>
        <w:t xml:space="preserve"> сельского поселения на 2016-2032 </w:t>
      </w:r>
      <w:proofErr w:type="spellStart"/>
      <w:proofErr w:type="gramStart"/>
      <w:r w:rsidRPr="00DE6548">
        <w:rPr>
          <w:rFonts w:ascii="Times New Roman" w:hAnsi="Times New Roman" w:cs="Times New Roman"/>
          <w:sz w:val="24"/>
          <w:szCs w:val="24"/>
        </w:rPr>
        <w:t>гг</w:t>
      </w:r>
      <w:proofErr w:type="spellEnd"/>
      <w:proofErr w:type="gramEnd"/>
      <w:r w:rsidRPr="00DE6548">
        <w:rPr>
          <w:rFonts w:ascii="Times New Roman" w:hAnsi="Times New Roman" w:cs="Times New Roman"/>
          <w:sz w:val="24"/>
          <w:szCs w:val="24"/>
        </w:rPr>
        <w:t>» -  2990,4 тыс. рублей или 94,4 % от утвержденных бюджетных назначений (3169,2 тыс. рублей);</w:t>
      </w:r>
    </w:p>
    <w:p w:rsidR="00472071" w:rsidRDefault="00472071" w:rsidP="00472071">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lang w:eastAsia="ar-SA"/>
        </w:rPr>
        <w:t xml:space="preserve">         - </w:t>
      </w:r>
      <w:r w:rsidRPr="000F7824">
        <w:rPr>
          <w:rFonts w:ascii="Times New Roman" w:hAnsi="Times New Roman" w:cs="Times New Roman"/>
          <w:sz w:val="24"/>
          <w:szCs w:val="24"/>
          <w:lang w:eastAsia="ar-SA"/>
        </w:rPr>
        <w:t>в рамках муниципальной программ</w:t>
      </w:r>
      <w:r>
        <w:rPr>
          <w:rFonts w:ascii="Times New Roman" w:hAnsi="Times New Roman" w:cs="Times New Roman"/>
          <w:sz w:val="24"/>
          <w:szCs w:val="24"/>
          <w:lang w:eastAsia="ar-SA"/>
        </w:rPr>
        <w:t>ы</w:t>
      </w:r>
      <w:r w:rsidRPr="000F7824">
        <w:rPr>
          <w:rFonts w:ascii="Times New Roman" w:hAnsi="Times New Roman" w:cs="Times New Roman"/>
          <w:sz w:val="24"/>
          <w:szCs w:val="24"/>
          <w:lang w:eastAsia="ar-SA"/>
        </w:rPr>
        <w:t xml:space="preserve"> «Благоустройство территории </w:t>
      </w:r>
      <w:proofErr w:type="spellStart"/>
      <w:r w:rsidRPr="000F7824">
        <w:rPr>
          <w:rFonts w:ascii="Times New Roman" w:hAnsi="Times New Roman" w:cs="Times New Roman"/>
          <w:sz w:val="24"/>
          <w:szCs w:val="24"/>
          <w:lang w:eastAsia="ar-SA"/>
        </w:rPr>
        <w:t>Ветютневского</w:t>
      </w:r>
      <w:proofErr w:type="spellEnd"/>
      <w:r w:rsidRPr="000F7824">
        <w:rPr>
          <w:rFonts w:ascii="Times New Roman" w:hAnsi="Times New Roman" w:cs="Times New Roman"/>
          <w:sz w:val="24"/>
          <w:szCs w:val="24"/>
          <w:lang w:eastAsia="ar-SA"/>
        </w:rPr>
        <w:t xml:space="preserve"> сельского поселения на 2022-2025 </w:t>
      </w:r>
      <w:proofErr w:type="spellStart"/>
      <w:proofErr w:type="gramStart"/>
      <w:r w:rsidRPr="000F7824">
        <w:rPr>
          <w:rFonts w:ascii="Times New Roman" w:hAnsi="Times New Roman" w:cs="Times New Roman"/>
          <w:sz w:val="24"/>
          <w:szCs w:val="24"/>
          <w:lang w:eastAsia="ar-SA"/>
        </w:rPr>
        <w:t>гг</w:t>
      </w:r>
      <w:proofErr w:type="spellEnd"/>
      <w:proofErr w:type="gramEnd"/>
      <w:r w:rsidRPr="000F7824">
        <w:rPr>
          <w:rFonts w:ascii="Times New Roman" w:hAnsi="Times New Roman" w:cs="Times New Roman"/>
          <w:sz w:val="24"/>
          <w:szCs w:val="24"/>
          <w:lang w:eastAsia="ar-SA"/>
        </w:rPr>
        <w:t>» - 677,9 тыс. рублей</w:t>
      </w:r>
      <w:r>
        <w:rPr>
          <w:rFonts w:ascii="Times New Roman" w:hAnsi="Times New Roman" w:cs="Times New Roman"/>
          <w:b/>
          <w:sz w:val="24"/>
          <w:szCs w:val="24"/>
          <w:lang w:eastAsia="ar-SA"/>
        </w:rPr>
        <w:t xml:space="preserve"> </w:t>
      </w:r>
      <w:r w:rsidRPr="00DE6548">
        <w:rPr>
          <w:rFonts w:ascii="Times New Roman" w:hAnsi="Times New Roman" w:cs="Times New Roman"/>
          <w:sz w:val="24"/>
          <w:szCs w:val="24"/>
        </w:rPr>
        <w:t xml:space="preserve">или </w:t>
      </w:r>
      <w:r>
        <w:rPr>
          <w:rFonts w:ascii="Times New Roman" w:hAnsi="Times New Roman" w:cs="Times New Roman"/>
          <w:sz w:val="24"/>
          <w:szCs w:val="24"/>
        </w:rPr>
        <w:t>99,7</w:t>
      </w:r>
      <w:r w:rsidRPr="00DE6548">
        <w:rPr>
          <w:rFonts w:ascii="Times New Roman" w:hAnsi="Times New Roman" w:cs="Times New Roman"/>
          <w:sz w:val="24"/>
          <w:szCs w:val="24"/>
        </w:rPr>
        <w:t xml:space="preserve"> % от утвержденных бюджетных назначений (</w:t>
      </w:r>
      <w:r>
        <w:rPr>
          <w:rFonts w:ascii="Times New Roman" w:hAnsi="Times New Roman" w:cs="Times New Roman"/>
          <w:sz w:val="24"/>
          <w:szCs w:val="24"/>
        </w:rPr>
        <w:t>680,0</w:t>
      </w:r>
      <w:r w:rsidRPr="00DE6548">
        <w:rPr>
          <w:rFonts w:ascii="Times New Roman" w:hAnsi="Times New Roman" w:cs="Times New Roman"/>
          <w:sz w:val="24"/>
          <w:szCs w:val="24"/>
        </w:rPr>
        <w:t xml:space="preserve"> тыс. рублей);</w:t>
      </w:r>
    </w:p>
    <w:p w:rsidR="00472071" w:rsidRDefault="00472071" w:rsidP="0047207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0F7824">
        <w:rPr>
          <w:rFonts w:ascii="Times New Roman" w:hAnsi="Times New Roman" w:cs="Times New Roman"/>
          <w:sz w:val="24"/>
          <w:szCs w:val="24"/>
          <w:lang w:eastAsia="ar-SA"/>
        </w:rPr>
        <w:t>в рамках муниципальной программ</w:t>
      </w:r>
      <w:r>
        <w:rPr>
          <w:rFonts w:ascii="Times New Roman" w:hAnsi="Times New Roman" w:cs="Times New Roman"/>
          <w:sz w:val="24"/>
          <w:szCs w:val="24"/>
          <w:lang w:eastAsia="ar-SA"/>
        </w:rPr>
        <w:t>ы</w:t>
      </w:r>
      <w:r w:rsidRPr="000F7824">
        <w:rPr>
          <w:rFonts w:ascii="Times New Roman" w:hAnsi="Times New Roman" w:cs="Times New Roman"/>
          <w:sz w:val="24"/>
          <w:szCs w:val="24"/>
          <w:lang w:eastAsia="ar-SA"/>
        </w:rPr>
        <w:t xml:space="preserve"> </w:t>
      </w:r>
      <w:r>
        <w:rPr>
          <w:rFonts w:ascii="Times New Roman" w:hAnsi="Times New Roman" w:cs="Times New Roman"/>
          <w:sz w:val="24"/>
          <w:szCs w:val="24"/>
        </w:rPr>
        <w:t>«</w:t>
      </w:r>
      <w:r w:rsidRPr="000F7824">
        <w:rPr>
          <w:rFonts w:ascii="Times New Roman" w:hAnsi="Times New Roman" w:cs="Times New Roman"/>
          <w:sz w:val="24"/>
          <w:szCs w:val="24"/>
        </w:rPr>
        <w:t xml:space="preserve">Энергосбережение и повышение энергетической эффективности </w:t>
      </w:r>
      <w:proofErr w:type="spellStart"/>
      <w:r w:rsidRPr="000F7824">
        <w:rPr>
          <w:rFonts w:ascii="Times New Roman" w:hAnsi="Times New Roman" w:cs="Times New Roman"/>
          <w:sz w:val="24"/>
          <w:szCs w:val="24"/>
        </w:rPr>
        <w:t>Ветютневского</w:t>
      </w:r>
      <w:proofErr w:type="spellEnd"/>
      <w:r w:rsidRPr="000F7824">
        <w:rPr>
          <w:rFonts w:ascii="Times New Roman" w:hAnsi="Times New Roman" w:cs="Times New Roman"/>
          <w:sz w:val="24"/>
          <w:szCs w:val="24"/>
        </w:rPr>
        <w:t xml:space="preserve"> сельского поселения </w:t>
      </w:r>
      <w:proofErr w:type="spellStart"/>
      <w:r w:rsidRPr="000F7824">
        <w:rPr>
          <w:rFonts w:ascii="Times New Roman" w:hAnsi="Times New Roman" w:cs="Times New Roman"/>
          <w:sz w:val="24"/>
          <w:szCs w:val="24"/>
        </w:rPr>
        <w:t>Фроловского</w:t>
      </w:r>
      <w:proofErr w:type="spellEnd"/>
      <w:r w:rsidRPr="000F7824">
        <w:rPr>
          <w:rFonts w:ascii="Times New Roman" w:hAnsi="Times New Roman" w:cs="Times New Roman"/>
          <w:sz w:val="24"/>
          <w:szCs w:val="24"/>
        </w:rPr>
        <w:t xml:space="preserve"> муниципального района Волгоградской области на 2021-2031 гг.</w:t>
      </w:r>
      <w:r>
        <w:rPr>
          <w:rFonts w:ascii="Times New Roman" w:hAnsi="Times New Roman" w:cs="Times New Roman"/>
          <w:sz w:val="24"/>
          <w:szCs w:val="24"/>
        </w:rPr>
        <w:t>» - 100,0 тыс. рублей</w:t>
      </w:r>
      <w:r w:rsidRPr="000F7824">
        <w:rPr>
          <w:rFonts w:ascii="Times New Roman" w:hAnsi="Times New Roman" w:cs="Times New Roman"/>
          <w:sz w:val="24"/>
          <w:szCs w:val="24"/>
        </w:rPr>
        <w:t xml:space="preserve"> </w:t>
      </w:r>
      <w:r w:rsidRPr="00DE6548">
        <w:rPr>
          <w:rFonts w:ascii="Times New Roman" w:hAnsi="Times New Roman" w:cs="Times New Roman"/>
          <w:sz w:val="24"/>
          <w:szCs w:val="24"/>
        </w:rPr>
        <w:t xml:space="preserve">или </w:t>
      </w:r>
      <w:r>
        <w:rPr>
          <w:rFonts w:ascii="Times New Roman" w:hAnsi="Times New Roman" w:cs="Times New Roman"/>
          <w:sz w:val="24"/>
          <w:szCs w:val="24"/>
        </w:rPr>
        <w:t>100,0</w:t>
      </w:r>
      <w:r w:rsidRPr="00DE6548">
        <w:rPr>
          <w:rFonts w:ascii="Times New Roman" w:hAnsi="Times New Roman" w:cs="Times New Roman"/>
          <w:sz w:val="24"/>
          <w:szCs w:val="24"/>
        </w:rPr>
        <w:t xml:space="preserve"> % от утвержденных бюджетных назначений</w:t>
      </w:r>
      <w:r>
        <w:rPr>
          <w:rFonts w:ascii="Times New Roman" w:hAnsi="Times New Roman" w:cs="Times New Roman"/>
          <w:sz w:val="24"/>
          <w:szCs w:val="24"/>
        </w:rPr>
        <w:t>;</w:t>
      </w:r>
    </w:p>
    <w:p w:rsidR="00472071" w:rsidRPr="000E37D8" w:rsidRDefault="00472071" w:rsidP="0047207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w:t>
      </w:r>
      <w:r w:rsidRPr="000E37D8">
        <w:rPr>
          <w:rFonts w:ascii="Times New Roman" w:hAnsi="Times New Roman" w:cs="Times New Roman"/>
          <w:sz w:val="24"/>
          <w:szCs w:val="24"/>
        </w:rPr>
        <w:t xml:space="preserve">о соглашению     </w:t>
      </w:r>
      <w:r w:rsidRPr="000E37D8">
        <w:rPr>
          <w:rFonts w:ascii="Times New Roman" w:hAnsi="Times New Roman"/>
          <w:sz w:val="24"/>
          <w:szCs w:val="24"/>
        </w:rPr>
        <w:t xml:space="preserve">о передаче полномочий по обеспечению дорожной деятельности в отношении автомобильных дорог </w:t>
      </w:r>
      <w:proofErr w:type="spellStart"/>
      <w:r w:rsidRPr="000E37D8">
        <w:rPr>
          <w:rFonts w:ascii="Times New Roman" w:hAnsi="Times New Roman"/>
          <w:sz w:val="24"/>
          <w:szCs w:val="24"/>
        </w:rPr>
        <w:t>Фроловского</w:t>
      </w:r>
      <w:proofErr w:type="spellEnd"/>
      <w:r w:rsidRPr="000E37D8">
        <w:rPr>
          <w:rFonts w:ascii="Times New Roman" w:hAnsi="Times New Roman"/>
          <w:sz w:val="24"/>
          <w:szCs w:val="24"/>
        </w:rPr>
        <w:t xml:space="preserve"> муниципального района вне границ населенных пунктов </w:t>
      </w:r>
      <w:proofErr w:type="spellStart"/>
      <w:r w:rsidRPr="000E37D8">
        <w:rPr>
          <w:rFonts w:ascii="Times New Roman" w:hAnsi="Times New Roman"/>
          <w:sz w:val="24"/>
          <w:szCs w:val="24"/>
        </w:rPr>
        <w:t>Ветютневского</w:t>
      </w:r>
      <w:proofErr w:type="spellEnd"/>
      <w:r w:rsidRPr="000E37D8">
        <w:rPr>
          <w:rFonts w:ascii="Times New Roman" w:hAnsi="Times New Roman"/>
          <w:sz w:val="24"/>
          <w:szCs w:val="24"/>
        </w:rPr>
        <w:t xml:space="preserve"> </w:t>
      </w:r>
      <w:r>
        <w:rPr>
          <w:rFonts w:ascii="Times New Roman" w:hAnsi="Times New Roman"/>
          <w:sz w:val="24"/>
          <w:szCs w:val="24"/>
        </w:rPr>
        <w:t xml:space="preserve">сельского поселения - </w:t>
      </w:r>
      <w:r w:rsidRPr="000E37D8">
        <w:rPr>
          <w:rFonts w:ascii="Times New Roman" w:hAnsi="Times New Roman"/>
          <w:sz w:val="24"/>
          <w:szCs w:val="24"/>
        </w:rPr>
        <w:t xml:space="preserve"> </w:t>
      </w:r>
      <w:r>
        <w:rPr>
          <w:rFonts w:ascii="Times New Roman" w:hAnsi="Times New Roman" w:cs="Times New Roman"/>
          <w:sz w:val="24"/>
          <w:szCs w:val="24"/>
        </w:rPr>
        <w:t xml:space="preserve"> </w:t>
      </w:r>
      <w:r w:rsidRPr="000E37D8">
        <w:rPr>
          <w:rFonts w:ascii="Times New Roman" w:hAnsi="Times New Roman" w:cs="Times New Roman"/>
          <w:sz w:val="24"/>
          <w:szCs w:val="24"/>
        </w:rPr>
        <w:t>1100,0 тыс. рублей или  96,6 % от утвержденных бюджетных назначений (1138,2 тыс. рублей);</w:t>
      </w:r>
    </w:p>
    <w:p w:rsidR="00472071" w:rsidRPr="00DE6548" w:rsidRDefault="00472071" w:rsidP="00472071">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roofErr w:type="gramStart"/>
      <w:r>
        <w:rPr>
          <w:rFonts w:ascii="Times New Roman" w:hAnsi="Times New Roman" w:cs="Times New Roman"/>
          <w:sz w:val="24"/>
          <w:szCs w:val="24"/>
          <w:lang w:eastAsia="ar-SA"/>
        </w:rPr>
        <w:t xml:space="preserve">- по соглашению </w:t>
      </w:r>
      <w:r w:rsidRPr="000E37D8">
        <w:rPr>
          <w:rFonts w:ascii="Times New Roman" w:hAnsi="Times New Roman"/>
          <w:sz w:val="24"/>
          <w:szCs w:val="24"/>
        </w:rPr>
        <w:t xml:space="preserve">о предоставлении иных межбюджетных трансфертов на формирование муниципального дорожного фонда сельского поселения: на ремонт для приведения в нормативное состояние подъездов к медицинским учреждениям исполнены на 100% , в бюджет поступило </w:t>
      </w:r>
      <w:r>
        <w:rPr>
          <w:rFonts w:ascii="Times New Roman" w:hAnsi="Times New Roman"/>
          <w:sz w:val="24"/>
          <w:szCs w:val="24"/>
        </w:rPr>
        <w:t>330,0 тыс. рублей</w:t>
      </w:r>
      <w:r w:rsidRPr="000E37D8">
        <w:rPr>
          <w:rFonts w:ascii="Times New Roman" w:hAnsi="Times New Roman"/>
          <w:sz w:val="24"/>
          <w:szCs w:val="24"/>
        </w:rPr>
        <w:t xml:space="preserve">  </w:t>
      </w:r>
      <w:r>
        <w:rPr>
          <w:rFonts w:ascii="Times New Roman" w:hAnsi="Times New Roman" w:cs="Times New Roman"/>
          <w:sz w:val="24"/>
          <w:szCs w:val="24"/>
        </w:rPr>
        <w:t>или  100,0</w:t>
      </w:r>
      <w:r w:rsidRPr="00DE6548">
        <w:rPr>
          <w:rFonts w:ascii="Times New Roman" w:hAnsi="Times New Roman" w:cs="Times New Roman"/>
          <w:sz w:val="24"/>
          <w:szCs w:val="24"/>
        </w:rPr>
        <w:t xml:space="preserve"> % от утв</w:t>
      </w:r>
      <w:r>
        <w:rPr>
          <w:rFonts w:ascii="Times New Roman" w:hAnsi="Times New Roman" w:cs="Times New Roman"/>
          <w:sz w:val="24"/>
          <w:szCs w:val="24"/>
        </w:rPr>
        <w:t xml:space="preserve">ержденных </w:t>
      </w:r>
      <w:r>
        <w:rPr>
          <w:rFonts w:ascii="Times New Roman" w:hAnsi="Times New Roman" w:cs="Times New Roman"/>
          <w:sz w:val="24"/>
          <w:szCs w:val="24"/>
        </w:rPr>
        <w:lastRenderedPageBreak/>
        <w:t>бюджетных назначений</w:t>
      </w:r>
      <w:r w:rsidRPr="000E37D8">
        <w:rPr>
          <w:rFonts w:ascii="Times New Roman" w:hAnsi="Times New Roman"/>
          <w:sz w:val="24"/>
          <w:szCs w:val="24"/>
        </w:rPr>
        <w:t xml:space="preserve"> (к ФАП х. </w:t>
      </w:r>
      <w:proofErr w:type="spellStart"/>
      <w:r w:rsidRPr="000E37D8">
        <w:rPr>
          <w:rFonts w:ascii="Times New Roman" w:hAnsi="Times New Roman"/>
          <w:sz w:val="24"/>
          <w:szCs w:val="24"/>
        </w:rPr>
        <w:t>Гуляевка</w:t>
      </w:r>
      <w:proofErr w:type="spellEnd"/>
      <w:r w:rsidRPr="000E37D8">
        <w:rPr>
          <w:rFonts w:ascii="Times New Roman" w:hAnsi="Times New Roman"/>
          <w:sz w:val="24"/>
          <w:szCs w:val="24"/>
        </w:rPr>
        <w:t xml:space="preserve"> – </w:t>
      </w:r>
      <w:r>
        <w:rPr>
          <w:rFonts w:ascii="Times New Roman" w:hAnsi="Times New Roman"/>
          <w:sz w:val="24"/>
          <w:szCs w:val="24"/>
        </w:rPr>
        <w:t>150,0</w:t>
      </w:r>
      <w:r w:rsidRPr="000E37D8">
        <w:rPr>
          <w:rFonts w:ascii="Times New Roman" w:hAnsi="Times New Roman"/>
          <w:sz w:val="24"/>
          <w:szCs w:val="24"/>
        </w:rPr>
        <w:t xml:space="preserve"> тысяч рублей, ФАП х. Новая Паника – </w:t>
      </w:r>
      <w:r>
        <w:rPr>
          <w:rFonts w:ascii="Times New Roman" w:hAnsi="Times New Roman"/>
          <w:sz w:val="24"/>
          <w:szCs w:val="24"/>
        </w:rPr>
        <w:t xml:space="preserve">180,0 тыс. </w:t>
      </w:r>
      <w:r w:rsidRPr="000E37D8">
        <w:rPr>
          <w:rFonts w:ascii="Times New Roman" w:hAnsi="Times New Roman"/>
          <w:sz w:val="24"/>
          <w:szCs w:val="24"/>
        </w:rPr>
        <w:t>рублей)</w:t>
      </w:r>
      <w:r>
        <w:rPr>
          <w:rFonts w:ascii="Times New Roman" w:hAnsi="Times New Roman"/>
          <w:sz w:val="24"/>
          <w:szCs w:val="24"/>
        </w:rPr>
        <w:t>.</w:t>
      </w:r>
      <w:r>
        <w:rPr>
          <w:rFonts w:ascii="Times New Roman" w:hAnsi="Times New Roman" w:cs="Times New Roman"/>
          <w:sz w:val="24"/>
          <w:szCs w:val="24"/>
          <w:lang w:eastAsia="ar-SA"/>
        </w:rPr>
        <w:t xml:space="preserve">                 </w:t>
      </w:r>
      <w:proofErr w:type="gramEnd"/>
    </w:p>
    <w:p w:rsidR="00472071" w:rsidRPr="000F7824" w:rsidRDefault="00472071" w:rsidP="00472071">
      <w:pPr>
        <w:spacing w:after="0" w:line="240" w:lineRule="auto"/>
        <w:jc w:val="both"/>
        <w:rPr>
          <w:rFonts w:ascii="Times New Roman" w:hAnsi="Times New Roman" w:cs="Times New Roman"/>
          <w:sz w:val="24"/>
          <w:szCs w:val="24"/>
        </w:rPr>
      </w:pPr>
      <w:r w:rsidRPr="000F78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7824">
        <w:rPr>
          <w:rFonts w:ascii="Times New Roman" w:hAnsi="Times New Roman" w:cs="Times New Roman"/>
          <w:i/>
          <w:sz w:val="24"/>
          <w:szCs w:val="24"/>
        </w:rPr>
        <w:t xml:space="preserve">Раздел 0500 «Жилищно-коммунальное хозяйство», </w:t>
      </w:r>
      <w:r>
        <w:rPr>
          <w:rFonts w:ascii="Times New Roman" w:hAnsi="Times New Roman" w:cs="Times New Roman"/>
          <w:sz w:val="24"/>
          <w:szCs w:val="24"/>
        </w:rPr>
        <w:t xml:space="preserve">подраздел </w:t>
      </w:r>
      <w:r w:rsidRPr="000F7824">
        <w:rPr>
          <w:rFonts w:ascii="Times New Roman" w:hAnsi="Times New Roman" w:cs="Times New Roman"/>
          <w:sz w:val="24"/>
          <w:szCs w:val="24"/>
        </w:rPr>
        <w:t xml:space="preserve">0503 «Благоустройство» общая сумма расходов составила </w:t>
      </w:r>
      <w:r w:rsidRPr="000F7824">
        <w:rPr>
          <w:rFonts w:ascii="Times New Roman" w:eastAsia="Times New Roman" w:hAnsi="Times New Roman" w:cs="Times New Roman"/>
          <w:bCs/>
          <w:color w:val="000000"/>
          <w:sz w:val="24"/>
          <w:szCs w:val="24"/>
          <w:lang w:eastAsia="ru-RU"/>
        </w:rPr>
        <w:t>1934,1</w:t>
      </w:r>
      <w:r w:rsidRPr="000F7824">
        <w:rPr>
          <w:rFonts w:ascii="Times New Roman" w:eastAsia="Times New Roman" w:hAnsi="Times New Roman" w:cs="Times New Roman"/>
          <w:bCs/>
          <w:i/>
          <w:color w:val="000000"/>
          <w:lang w:eastAsia="ru-RU"/>
        </w:rPr>
        <w:t xml:space="preserve"> </w:t>
      </w:r>
      <w:r w:rsidRPr="000F7824">
        <w:rPr>
          <w:rFonts w:ascii="Times New Roman" w:hAnsi="Times New Roman" w:cs="Times New Roman"/>
          <w:sz w:val="24"/>
          <w:szCs w:val="24"/>
        </w:rPr>
        <w:t>тыс. рублей, из них:</w:t>
      </w:r>
    </w:p>
    <w:p w:rsidR="00472071" w:rsidRDefault="00472071" w:rsidP="00472071">
      <w:pPr>
        <w:pStyle w:val="Standard"/>
        <w:spacing w:after="0" w:line="240" w:lineRule="auto"/>
        <w:ind w:firstLine="540"/>
        <w:jc w:val="both"/>
        <w:rPr>
          <w:rFonts w:ascii="Times New Roman" w:hAnsi="Times New Roman" w:cs="Times New Roman"/>
          <w:sz w:val="24"/>
          <w:szCs w:val="24"/>
        </w:rPr>
      </w:pPr>
      <w:r w:rsidRPr="00514459">
        <w:rPr>
          <w:rFonts w:ascii="Times New Roman" w:hAnsi="Times New Roman" w:cs="Times New Roman"/>
          <w:b/>
          <w:sz w:val="24"/>
          <w:szCs w:val="24"/>
        </w:rPr>
        <w:t xml:space="preserve"> </w:t>
      </w:r>
      <w:r w:rsidRPr="000F7824">
        <w:rPr>
          <w:rFonts w:ascii="Times New Roman" w:hAnsi="Times New Roman" w:cs="Times New Roman"/>
          <w:sz w:val="24"/>
          <w:szCs w:val="24"/>
          <w:lang w:eastAsia="ar-SA"/>
        </w:rPr>
        <w:t>в рамках муниципальной программ</w:t>
      </w:r>
      <w:r>
        <w:rPr>
          <w:rFonts w:ascii="Times New Roman" w:hAnsi="Times New Roman" w:cs="Times New Roman"/>
          <w:sz w:val="24"/>
          <w:szCs w:val="24"/>
          <w:lang w:eastAsia="ar-SA"/>
        </w:rPr>
        <w:t>ы</w:t>
      </w:r>
      <w:r w:rsidRPr="000F7824">
        <w:rPr>
          <w:rFonts w:ascii="Times New Roman" w:hAnsi="Times New Roman" w:cs="Times New Roman"/>
          <w:sz w:val="24"/>
          <w:szCs w:val="24"/>
          <w:lang w:eastAsia="ar-SA"/>
        </w:rPr>
        <w:t xml:space="preserve"> «Благоустройство территории </w:t>
      </w:r>
      <w:proofErr w:type="spellStart"/>
      <w:r w:rsidRPr="000F7824">
        <w:rPr>
          <w:rFonts w:ascii="Times New Roman" w:hAnsi="Times New Roman" w:cs="Times New Roman"/>
          <w:sz w:val="24"/>
          <w:szCs w:val="24"/>
          <w:lang w:eastAsia="ar-SA"/>
        </w:rPr>
        <w:t>Ветютневского</w:t>
      </w:r>
      <w:proofErr w:type="spellEnd"/>
      <w:r w:rsidRPr="000F7824">
        <w:rPr>
          <w:rFonts w:ascii="Times New Roman" w:hAnsi="Times New Roman" w:cs="Times New Roman"/>
          <w:sz w:val="24"/>
          <w:szCs w:val="24"/>
          <w:lang w:eastAsia="ar-SA"/>
        </w:rPr>
        <w:t xml:space="preserve"> сельского поселения на 2022-2025 </w:t>
      </w:r>
      <w:proofErr w:type="spellStart"/>
      <w:proofErr w:type="gramStart"/>
      <w:r w:rsidRPr="000F7824">
        <w:rPr>
          <w:rFonts w:ascii="Times New Roman" w:hAnsi="Times New Roman" w:cs="Times New Roman"/>
          <w:sz w:val="24"/>
          <w:szCs w:val="24"/>
          <w:lang w:eastAsia="ar-SA"/>
        </w:rPr>
        <w:t>гг</w:t>
      </w:r>
      <w:proofErr w:type="spellEnd"/>
      <w:proofErr w:type="gramEnd"/>
      <w:r w:rsidRPr="000F7824">
        <w:rPr>
          <w:rFonts w:ascii="Times New Roman" w:hAnsi="Times New Roman" w:cs="Times New Roman"/>
          <w:sz w:val="24"/>
          <w:szCs w:val="24"/>
          <w:lang w:eastAsia="ar-SA"/>
        </w:rPr>
        <w:t xml:space="preserve">» </w:t>
      </w:r>
      <w:r w:rsidRPr="00514459">
        <w:rPr>
          <w:rFonts w:ascii="Times New Roman" w:hAnsi="Times New Roman" w:cs="Times New Roman"/>
          <w:b/>
          <w:sz w:val="24"/>
          <w:szCs w:val="24"/>
        </w:rPr>
        <w:t xml:space="preserve">- </w:t>
      </w:r>
      <w:r w:rsidRPr="000F7824">
        <w:rPr>
          <w:rFonts w:ascii="Times New Roman" w:hAnsi="Times New Roman" w:cs="Times New Roman"/>
          <w:sz w:val="24"/>
          <w:szCs w:val="24"/>
        </w:rPr>
        <w:t>1410,1 тыс. рублей;</w:t>
      </w:r>
    </w:p>
    <w:p w:rsidR="00472071" w:rsidRDefault="00472071" w:rsidP="00472071">
      <w:pPr>
        <w:pStyle w:val="Standard"/>
        <w:spacing w:after="0" w:line="240" w:lineRule="auto"/>
        <w:ind w:firstLine="540"/>
        <w:jc w:val="both"/>
        <w:rPr>
          <w:rFonts w:ascii="Times New Roman" w:hAnsi="Times New Roman" w:cs="Times New Roman"/>
          <w:sz w:val="24"/>
          <w:szCs w:val="24"/>
        </w:rPr>
      </w:pPr>
      <w:r w:rsidRPr="00963869">
        <w:rPr>
          <w:rFonts w:ascii="Times New Roman" w:hAnsi="Times New Roman" w:cs="Times New Roman"/>
          <w:sz w:val="24"/>
          <w:szCs w:val="24"/>
        </w:rPr>
        <w:t xml:space="preserve">  </w:t>
      </w:r>
      <w:r>
        <w:rPr>
          <w:rFonts w:ascii="Times New Roman" w:hAnsi="Times New Roman" w:cs="Times New Roman"/>
          <w:sz w:val="24"/>
          <w:szCs w:val="24"/>
        </w:rPr>
        <w:t xml:space="preserve">по соглашению </w:t>
      </w:r>
      <w:r w:rsidRPr="000E37D8">
        <w:rPr>
          <w:rFonts w:ascii="Times New Roman" w:hAnsi="Times New Roman"/>
          <w:sz w:val="24"/>
          <w:szCs w:val="24"/>
        </w:rPr>
        <w:t xml:space="preserve">о передаче полномочий по решению вопроса по зачистке несанкционированной свалки </w:t>
      </w:r>
      <w:proofErr w:type="gramStart"/>
      <w:r w:rsidRPr="000E37D8">
        <w:rPr>
          <w:rFonts w:ascii="Times New Roman" w:hAnsi="Times New Roman"/>
          <w:sz w:val="24"/>
          <w:szCs w:val="24"/>
        </w:rPr>
        <w:t>в</w:t>
      </w:r>
      <w:proofErr w:type="gramEnd"/>
      <w:r w:rsidRPr="000E37D8">
        <w:rPr>
          <w:rFonts w:ascii="Times New Roman" w:hAnsi="Times New Roman"/>
          <w:sz w:val="24"/>
          <w:szCs w:val="24"/>
        </w:rPr>
        <w:t xml:space="preserve"> х. Ветютнев</w:t>
      </w:r>
      <w:r>
        <w:rPr>
          <w:rFonts w:ascii="Times New Roman" w:hAnsi="Times New Roman" w:cs="Times New Roman"/>
          <w:sz w:val="24"/>
          <w:szCs w:val="24"/>
        </w:rPr>
        <w:t xml:space="preserve"> </w:t>
      </w:r>
      <w:r w:rsidRPr="00963869">
        <w:rPr>
          <w:rFonts w:ascii="Times New Roman" w:hAnsi="Times New Roman" w:cs="Times New Roman"/>
          <w:sz w:val="24"/>
          <w:szCs w:val="24"/>
        </w:rPr>
        <w:t xml:space="preserve"> – 250,0 тыс. рублей;</w:t>
      </w:r>
    </w:p>
    <w:p w:rsidR="00472071" w:rsidRDefault="00472071" w:rsidP="00472071">
      <w:pPr>
        <w:pStyle w:val="Standard"/>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Pr="000E37D8">
        <w:rPr>
          <w:rFonts w:ascii="Times New Roman" w:hAnsi="Times New Roman" w:cs="Times New Roman"/>
          <w:sz w:val="24"/>
          <w:szCs w:val="24"/>
        </w:rPr>
        <w:t>на содержание мест захоронения направлено за счет  межбюджетных трансфертов в рамках заключенного соглашения о передаче полномочий по содержанию</w:t>
      </w:r>
      <w:proofErr w:type="gramEnd"/>
      <w:r w:rsidRPr="000E37D8">
        <w:rPr>
          <w:rFonts w:ascii="Times New Roman" w:hAnsi="Times New Roman" w:cs="Times New Roman"/>
          <w:sz w:val="24"/>
          <w:szCs w:val="24"/>
        </w:rPr>
        <w:t xml:space="preserve"> мест захоронений</w:t>
      </w:r>
      <w:r w:rsidRPr="00514459">
        <w:rPr>
          <w:rFonts w:ascii="Times New Roman" w:hAnsi="Times New Roman" w:cs="Times New Roman"/>
          <w:b/>
          <w:sz w:val="24"/>
          <w:szCs w:val="24"/>
        </w:rPr>
        <w:t xml:space="preserve"> </w:t>
      </w:r>
      <w:r w:rsidRPr="00963869">
        <w:rPr>
          <w:rFonts w:ascii="Times New Roman" w:hAnsi="Times New Roman" w:cs="Times New Roman"/>
          <w:sz w:val="24"/>
          <w:szCs w:val="24"/>
        </w:rPr>
        <w:t>107,3 тыс. рублей;</w:t>
      </w:r>
      <w:r w:rsidRPr="00514459">
        <w:rPr>
          <w:rFonts w:ascii="Times New Roman" w:hAnsi="Times New Roman" w:cs="Times New Roman"/>
          <w:b/>
          <w:sz w:val="24"/>
          <w:szCs w:val="24"/>
        </w:rPr>
        <w:t xml:space="preserve"> </w:t>
      </w:r>
    </w:p>
    <w:p w:rsidR="00472071" w:rsidRPr="00A42B24" w:rsidRDefault="00472071" w:rsidP="00472071">
      <w:pPr>
        <w:pStyle w:val="Standard"/>
        <w:spacing w:after="0" w:line="240" w:lineRule="auto"/>
        <w:ind w:firstLine="540"/>
        <w:jc w:val="both"/>
        <w:rPr>
          <w:rFonts w:ascii="Times New Roman" w:hAnsi="Times New Roman" w:cs="Times New Roman"/>
          <w:b/>
          <w:sz w:val="24"/>
          <w:szCs w:val="24"/>
        </w:rPr>
      </w:pPr>
      <w:r>
        <w:rPr>
          <w:rFonts w:ascii="Times New Roman" w:hAnsi="Times New Roman"/>
          <w:sz w:val="24"/>
          <w:szCs w:val="24"/>
        </w:rPr>
        <w:t xml:space="preserve"> </w:t>
      </w:r>
      <w:proofErr w:type="gramStart"/>
      <w:r w:rsidRPr="00A42B24">
        <w:rPr>
          <w:rFonts w:ascii="Times New Roman" w:hAnsi="Times New Roman"/>
          <w:sz w:val="24"/>
          <w:szCs w:val="24"/>
        </w:rPr>
        <w:t>на содержание объектов благоустройства в части приобретения основных средств (садово-паркового инвентаря, техники в целях содержания и благоустройства территории</w:t>
      </w:r>
      <w:r>
        <w:rPr>
          <w:rFonts w:ascii="Times New Roman" w:hAnsi="Times New Roman" w:cs="Times New Roman"/>
          <w:b/>
          <w:sz w:val="24"/>
          <w:szCs w:val="24"/>
        </w:rPr>
        <w:t xml:space="preserve">  -</w:t>
      </w:r>
      <w:r w:rsidRPr="00963869">
        <w:rPr>
          <w:rFonts w:ascii="Times New Roman" w:hAnsi="Times New Roman" w:cs="Times New Roman"/>
          <w:sz w:val="24"/>
          <w:szCs w:val="24"/>
        </w:rPr>
        <w:t>166,7 тыс. рублей</w:t>
      </w:r>
      <w:r>
        <w:rPr>
          <w:rFonts w:ascii="Times New Roman" w:hAnsi="Times New Roman" w:cs="Times New Roman"/>
          <w:sz w:val="24"/>
          <w:szCs w:val="24"/>
        </w:rPr>
        <w:t>.</w:t>
      </w:r>
      <w:proofErr w:type="gramEnd"/>
    </w:p>
    <w:p w:rsidR="00472071" w:rsidRPr="00963869" w:rsidRDefault="00472071" w:rsidP="00472071">
      <w:pPr>
        <w:pStyle w:val="Standard"/>
        <w:spacing w:after="0" w:line="240" w:lineRule="auto"/>
        <w:ind w:firstLine="540"/>
        <w:jc w:val="both"/>
        <w:rPr>
          <w:rFonts w:ascii="Times New Roman" w:hAnsi="Times New Roman"/>
          <w:sz w:val="24"/>
          <w:szCs w:val="24"/>
        </w:rPr>
      </w:pPr>
      <w:r w:rsidRPr="00963869">
        <w:rPr>
          <w:rFonts w:ascii="Times New Roman" w:hAnsi="Times New Roman" w:cs="Times New Roman"/>
          <w:sz w:val="24"/>
          <w:szCs w:val="24"/>
        </w:rPr>
        <w:t xml:space="preserve"> </w:t>
      </w:r>
      <w:r w:rsidRPr="00963869">
        <w:rPr>
          <w:rFonts w:ascii="Times New Roman" w:hAnsi="Times New Roman" w:cs="Times New Roman"/>
          <w:sz w:val="24"/>
          <w:szCs w:val="24"/>
          <w:lang w:eastAsia="en-US"/>
        </w:rPr>
        <w:t xml:space="preserve"> </w:t>
      </w:r>
      <w:r w:rsidRPr="00963869">
        <w:rPr>
          <w:rFonts w:ascii="Times New Roman" w:hAnsi="Times New Roman" w:cs="Times New Roman"/>
          <w:i/>
          <w:sz w:val="24"/>
          <w:szCs w:val="24"/>
          <w:lang w:eastAsia="en-US"/>
        </w:rPr>
        <w:t>По подразделу 0707 «Молодежная политика и оздоровление детей</w:t>
      </w:r>
      <w:r w:rsidRPr="00963869">
        <w:rPr>
          <w:rFonts w:ascii="Times New Roman" w:hAnsi="Times New Roman" w:cs="Times New Roman"/>
          <w:sz w:val="24"/>
          <w:szCs w:val="24"/>
          <w:lang w:eastAsia="en-US"/>
        </w:rPr>
        <w:t>» расходы составили 60,0 тыс. рублей  и произведены в пределах бюджетных назначений.</w:t>
      </w:r>
    </w:p>
    <w:p w:rsidR="00472071" w:rsidRPr="0052063D" w:rsidRDefault="00472071" w:rsidP="00472071">
      <w:pPr>
        <w:pStyle w:val="Standard"/>
        <w:spacing w:after="0" w:line="240" w:lineRule="auto"/>
        <w:jc w:val="both"/>
        <w:rPr>
          <w:rFonts w:ascii="Times New Roman" w:hAnsi="Times New Roman" w:cs="Times New Roman"/>
          <w:sz w:val="24"/>
          <w:szCs w:val="24"/>
        </w:rPr>
      </w:pPr>
      <w:r w:rsidRPr="00514459">
        <w:rPr>
          <w:rFonts w:ascii="Times New Roman" w:hAnsi="Times New Roman"/>
          <w:b/>
          <w:sz w:val="24"/>
          <w:szCs w:val="24"/>
        </w:rPr>
        <w:t xml:space="preserve">         </w:t>
      </w:r>
      <w:r w:rsidRPr="0052063D">
        <w:rPr>
          <w:rFonts w:ascii="Times New Roman" w:hAnsi="Times New Roman"/>
          <w:sz w:val="24"/>
          <w:szCs w:val="24"/>
        </w:rPr>
        <w:t xml:space="preserve">По разделу 0800 «Культура, искусство, кинематография», подразделу 0801 «Культура», отражены расходы по сфере культуры администрации </w:t>
      </w:r>
      <w:proofErr w:type="spellStart"/>
      <w:r w:rsidRPr="0052063D">
        <w:rPr>
          <w:rFonts w:ascii="Times New Roman" w:hAnsi="Times New Roman"/>
          <w:sz w:val="24"/>
          <w:szCs w:val="24"/>
        </w:rPr>
        <w:t>Ветютневского</w:t>
      </w:r>
      <w:proofErr w:type="spellEnd"/>
      <w:r w:rsidRPr="0052063D">
        <w:rPr>
          <w:rFonts w:ascii="Times New Roman" w:hAnsi="Times New Roman"/>
          <w:sz w:val="24"/>
          <w:szCs w:val="24"/>
        </w:rPr>
        <w:t xml:space="preserve"> сельского поселения. Согласно данным Отчета об исполнении учреждением плана его финансово-хозяйственной деятельности (форма 0503127) за 2022 год исполнение по расходам составило 8320,0 тыс. рублей или 9796,6 % к утвержденным бюджетным назначениям (</w:t>
      </w:r>
      <w:r w:rsidRPr="0052063D">
        <w:rPr>
          <w:rFonts w:ascii="Times New Roman" w:eastAsia="Times New Roman" w:hAnsi="Times New Roman" w:cs="Times New Roman"/>
          <w:color w:val="000000"/>
          <w:kern w:val="0"/>
          <w:sz w:val="24"/>
          <w:szCs w:val="24"/>
        </w:rPr>
        <w:t xml:space="preserve">8614,9 </w:t>
      </w:r>
      <w:r w:rsidRPr="0052063D">
        <w:rPr>
          <w:rFonts w:ascii="Times New Roman" w:hAnsi="Times New Roman"/>
          <w:sz w:val="24"/>
          <w:szCs w:val="24"/>
        </w:rPr>
        <w:t xml:space="preserve">тыс. рублей), </w:t>
      </w:r>
      <w:r w:rsidRPr="0052063D">
        <w:rPr>
          <w:rFonts w:ascii="Times New Roman" w:hAnsi="Times New Roman" w:cs="Times New Roman"/>
          <w:sz w:val="24"/>
          <w:szCs w:val="24"/>
        </w:rPr>
        <w:t xml:space="preserve">в  том числе:  </w:t>
      </w:r>
    </w:p>
    <w:p w:rsidR="00472071" w:rsidRPr="0052063D" w:rsidRDefault="00472071" w:rsidP="00472071">
      <w:pPr>
        <w:pStyle w:val="Standard"/>
        <w:spacing w:after="0" w:line="240" w:lineRule="auto"/>
        <w:jc w:val="both"/>
        <w:rPr>
          <w:rFonts w:ascii="Times New Roman" w:hAnsi="Times New Roman"/>
          <w:sz w:val="24"/>
          <w:szCs w:val="24"/>
        </w:rPr>
      </w:pPr>
      <w:r w:rsidRPr="00514459">
        <w:rPr>
          <w:rFonts w:ascii="Times New Roman" w:hAnsi="Times New Roman"/>
          <w:b/>
        </w:rPr>
        <w:t xml:space="preserve">         </w:t>
      </w:r>
      <w:r w:rsidRPr="0052063D">
        <w:rPr>
          <w:rFonts w:ascii="Times New Roman" w:hAnsi="Times New Roman"/>
          <w:sz w:val="24"/>
          <w:szCs w:val="24"/>
        </w:rPr>
        <w:t>на ве</w:t>
      </w:r>
      <w:r>
        <w:rPr>
          <w:rFonts w:ascii="Times New Roman" w:hAnsi="Times New Roman"/>
          <w:sz w:val="24"/>
          <w:szCs w:val="24"/>
        </w:rPr>
        <w:t>домственную целевую программу «</w:t>
      </w:r>
      <w:r w:rsidRPr="0052063D">
        <w:rPr>
          <w:rFonts w:ascii="Times New Roman" w:hAnsi="Times New Roman"/>
          <w:sz w:val="24"/>
          <w:szCs w:val="24"/>
        </w:rPr>
        <w:t xml:space="preserve">Развитие культуры </w:t>
      </w:r>
      <w:proofErr w:type="spellStart"/>
      <w:r w:rsidRPr="0052063D">
        <w:rPr>
          <w:rFonts w:ascii="Times New Roman" w:hAnsi="Times New Roman"/>
          <w:sz w:val="24"/>
          <w:szCs w:val="24"/>
        </w:rPr>
        <w:t>Ветютневского</w:t>
      </w:r>
      <w:proofErr w:type="spellEnd"/>
      <w:r w:rsidRPr="0052063D">
        <w:rPr>
          <w:rFonts w:ascii="Times New Roman" w:hAnsi="Times New Roman"/>
          <w:sz w:val="24"/>
          <w:szCs w:val="24"/>
        </w:rPr>
        <w:t xml:space="preserve"> сельского поселения на 2020-2022 годы»  -  8281,4 тыс. рублей;</w:t>
      </w:r>
    </w:p>
    <w:p w:rsidR="00472071" w:rsidRPr="0052063D" w:rsidRDefault="00472071" w:rsidP="00472071">
      <w:pPr>
        <w:pStyle w:val="Standard"/>
        <w:spacing w:after="0" w:line="240" w:lineRule="auto"/>
        <w:jc w:val="both"/>
        <w:rPr>
          <w:rFonts w:ascii="Times New Roman" w:hAnsi="Times New Roman"/>
          <w:sz w:val="24"/>
          <w:szCs w:val="24"/>
        </w:rPr>
      </w:pPr>
      <w:r w:rsidRPr="0052063D">
        <w:rPr>
          <w:rFonts w:ascii="Times New Roman" w:hAnsi="Times New Roman"/>
        </w:rPr>
        <w:t xml:space="preserve">         </w:t>
      </w:r>
      <w:r w:rsidRPr="0052063D">
        <w:rPr>
          <w:rFonts w:ascii="Times New Roman" w:hAnsi="Times New Roman"/>
          <w:sz w:val="24"/>
          <w:szCs w:val="24"/>
        </w:rPr>
        <w:t xml:space="preserve">на ведомственную целевую программу «Комплексные меры противодействия злоупотреблению наркотиками и их незаконному обороту в </w:t>
      </w:r>
      <w:proofErr w:type="spellStart"/>
      <w:r w:rsidRPr="0052063D">
        <w:rPr>
          <w:rFonts w:ascii="Times New Roman" w:hAnsi="Times New Roman"/>
          <w:sz w:val="24"/>
          <w:szCs w:val="24"/>
        </w:rPr>
        <w:t>Ветютневском</w:t>
      </w:r>
      <w:proofErr w:type="spellEnd"/>
      <w:r w:rsidRPr="0052063D">
        <w:rPr>
          <w:rFonts w:ascii="Times New Roman" w:hAnsi="Times New Roman"/>
          <w:sz w:val="24"/>
          <w:szCs w:val="24"/>
        </w:rPr>
        <w:t xml:space="preserve"> сельском поселении в 2020-2022гг.» - 2,0 тыс. рублей;</w:t>
      </w:r>
    </w:p>
    <w:p w:rsidR="00472071" w:rsidRPr="0052063D" w:rsidRDefault="00472071" w:rsidP="00472071">
      <w:pPr>
        <w:pStyle w:val="Standard"/>
        <w:spacing w:after="0" w:line="240" w:lineRule="auto"/>
        <w:jc w:val="both"/>
        <w:rPr>
          <w:rFonts w:ascii="Times New Roman" w:hAnsi="Times New Roman"/>
          <w:sz w:val="24"/>
          <w:szCs w:val="24"/>
        </w:rPr>
      </w:pPr>
      <w:r w:rsidRPr="0052063D">
        <w:rPr>
          <w:rFonts w:ascii="Times New Roman" w:hAnsi="Times New Roman"/>
          <w:sz w:val="24"/>
          <w:szCs w:val="24"/>
        </w:rPr>
        <w:t xml:space="preserve">       на ведомственную целевую программу «Профилактика преступлений и правонарушений на территории </w:t>
      </w:r>
      <w:proofErr w:type="spellStart"/>
      <w:r w:rsidRPr="0052063D">
        <w:rPr>
          <w:rFonts w:ascii="Times New Roman" w:hAnsi="Times New Roman"/>
          <w:sz w:val="24"/>
          <w:szCs w:val="24"/>
        </w:rPr>
        <w:t>Ветютневского</w:t>
      </w:r>
      <w:proofErr w:type="spellEnd"/>
      <w:r w:rsidRPr="0052063D">
        <w:rPr>
          <w:rFonts w:ascii="Times New Roman" w:hAnsi="Times New Roman"/>
          <w:sz w:val="24"/>
          <w:szCs w:val="24"/>
        </w:rPr>
        <w:t xml:space="preserve"> сельского поселения на 2020-2022 годы» - 3,0 тыс. рублей;</w:t>
      </w:r>
    </w:p>
    <w:p w:rsidR="00472071" w:rsidRPr="0052063D" w:rsidRDefault="00472071" w:rsidP="00472071">
      <w:pPr>
        <w:pStyle w:val="Standard"/>
        <w:spacing w:after="0" w:line="240" w:lineRule="auto"/>
        <w:jc w:val="both"/>
        <w:rPr>
          <w:rFonts w:ascii="Times New Roman" w:hAnsi="Times New Roman"/>
          <w:sz w:val="24"/>
          <w:szCs w:val="24"/>
        </w:rPr>
      </w:pPr>
      <w:r w:rsidRPr="00514459">
        <w:rPr>
          <w:rFonts w:ascii="Times New Roman" w:hAnsi="Times New Roman"/>
          <w:b/>
          <w:sz w:val="24"/>
          <w:szCs w:val="24"/>
        </w:rPr>
        <w:t xml:space="preserve">       </w:t>
      </w:r>
      <w:r w:rsidRPr="0052063D">
        <w:rPr>
          <w:rFonts w:ascii="Times New Roman" w:hAnsi="Times New Roman"/>
          <w:sz w:val="24"/>
          <w:szCs w:val="24"/>
        </w:rPr>
        <w:t xml:space="preserve">на ведомственную целевую программу «Формирование доступной среды жизнедеятельности для инвалидов и </w:t>
      </w:r>
      <w:proofErr w:type="spellStart"/>
      <w:r w:rsidRPr="0052063D">
        <w:rPr>
          <w:rFonts w:ascii="Times New Roman" w:hAnsi="Times New Roman"/>
          <w:sz w:val="24"/>
          <w:szCs w:val="24"/>
        </w:rPr>
        <w:t>маломобильных</w:t>
      </w:r>
      <w:proofErr w:type="spellEnd"/>
      <w:r w:rsidRPr="0052063D">
        <w:rPr>
          <w:rFonts w:ascii="Times New Roman" w:hAnsi="Times New Roman"/>
          <w:sz w:val="24"/>
          <w:szCs w:val="24"/>
        </w:rPr>
        <w:t xml:space="preserve"> групп населения в </w:t>
      </w:r>
      <w:proofErr w:type="spellStart"/>
      <w:r w:rsidRPr="0052063D">
        <w:rPr>
          <w:rFonts w:ascii="Times New Roman" w:hAnsi="Times New Roman"/>
          <w:sz w:val="24"/>
          <w:szCs w:val="24"/>
        </w:rPr>
        <w:t>Ветютневском</w:t>
      </w:r>
      <w:proofErr w:type="spellEnd"/>
      <w:r w:rsidRPr="0052063D">
        <w:rPr>
          <w:rFonts w:ascii="Times New Roman" w:hAnsi="Times New Roman"/>
          <w:sz w:val="24"/>
          <w:szCs w:val="24"/>
        </w:rPr>
        <w:t xml:space="preserve"> сельском поселении в 2020-2022гг.» - 20,0 тыс. рублей; </w:t>
      </w:r>
    </w:p>
    <w:p w:rsidR="00472071" w:rsidRPr="0052063D" w:rsidRDefault="00472071" w:rsidP="00472071">
      <w:pPr>
        <w:pStyle w:val="Standard"/>
        <w:spacing w:after="0" w:line="240" w:lineRule="auto"/>
        <w:jc w:val="both"/>
        <w:rPr>
          <w:rFonts w:ascii="Times New Roman" w:hAnsi="Times New Roman"/>
          <w:sz w:val="24"/>
          <w:szCs w:val="24"/>
        </w:rPr>
      </w:pPr>
      <w:r w:rsidRPr="0052063D">
        <w:rPr>
          <w:rFonts w:ascii="Times New Roman" w:hAnsi="Times New Roman"/>
          <w:sz w:val="24"/>
          <w:szCs w:val="24"/>
        </w:rPr>
        <w:t xml:space="preserve">      на ведомственную целевую программу «Патриотическое воспитание граждан </w:t>
      </w:r>
      <w:proofErr w:type="spellStart"/>
      <w:r w:rsidRPr="0052063D">
        <w:rPr>
          <w:rFonts w:ascii="Times New Roman" w:hAnsi="Times New Roman"/>
          <w:sz w:val="24"/>
          <w:szCs w:val="24"/>
        </w:rPr>
        <w:t>Ветютневского</w:t>
      </w:r>
      <w:proofErr w:type="spellEnd"/>
      <w:r w:rsidRPr="0052063D">
        <w:rPr>
          <w:rFonts w:ascii="Times New Roman" w:hAnsi="Times New Roman"/>
          <w:sz w:val="24"/>
          <w:szCs w:val="24"/>
        </w:rPr>
        <w:t xml:space="preserve"> сельского поселения на 2020-2022 годы» - 15,0 тыс. рублей. </w:t>
      </w:r>
    </w:p>
    <w:p w:rsidR="00472071" w:rsidRPr="0052063D" w:rsidRDefault="00472071" w:rsidP="00472071">
      <w:pPr>
        <w:pStyle w:val="21"/>
        <w:tabs>
          <w:tab w:val="left" w:pos="-180"/>
        </w:tabs>
        <w:spacing w:after="0" w:line="240" w:lineRule="auto"/>
        <w:ind w:firstLine="540"/>
        <w:jc w:val="both"/>
        <w:rPr>
          <w:rFonts w:ascii="Times New Roman" w:hAnsi="Times New Roman"/>
        </w:rPr>
      </w:pPr>
      <w:r w:rsidRPr="00514459">
        <w:rPr>
          <w:rFonts w:ascii="Times New Roman" w:hAnsi="Times New Roman"/>
          <w:b/>
        </w:rPr>
        <w:t xml:space="preserve"> </w:t>
      </w:r>
      <w:r w:rsidRPr="0052063D">
        <w:rPr>
          <w:rFonts w:ascii="Times New Roman" w:hAnsi="Times New Roman"/>
          <w:i/>
        </w:rPr>
        <w:t>По подразделу 1001 «Пенсионное обеспечение населения</w:t>
      </w:r>
      <w:r w:rsidRPr="0052063D">
        <w:rPr>
          <w:rFonts w:ascii="Times New Roman" w:hAnsi="Times New Roman"/>
        </w:rPr>
        <w:t xml:space="preserve">» кассовое исполнение произведено в пределах бюджетных назначений и составило 473,7  тыс. рублей  или 97,7 % к утвержденным  назначениям (485,0 тыс. рублей). </w:t>
      </w:r>
    </w:p>
    <w:p w:rsidR="00472071" w:rsidRPr="0052063D" w:rsidRDefault="00472071" w:rsidP="00472071">
      <w:pPr>
        <w:autoSpaceDE w:val="0"/>
        <w:adjustRightInd w:val="0"/>
        <w:spacing w:after="0" w:line="240" w:lineRule="auto"/>
        <w:ind w:firstLine="567"/>
        <w:jc w:val="both"/>
        <w:rPr>
          <w:rFonts w:ascii="Times New Roman" w:hAnsi="Times New Roman"/>
          <w:sz w:val="24"/>
          <w:szCs w:val="24"/>
        </w:rPr>
      </w:pPr>
      <w:r w:rsidRPr="00514459">
        <w:rPr>
          <w:rFonts w:ascii="Times New Roman" w:hAnsi="Times New Roman"/>
          <w:b/>
        </w:rPr>
        <w:t xml:space="preserve"> </w:t>
      </w:r>
      <w:r w:rsidRPr="0052063D">
        <w:rPr>
          <w:rFonts w:ascii="Times New Roman" w:hAnsi="Times New Roman"/>
          <w:i/>
          <w:sz w:val="24"/>
          <w:szCs w:val="24"/>
        </w:rPr>
        <w:t>По разделу 1100 «Физическая культура и спорт»,</w:t>
      </w:r>
      <w:r w:rsidRPr="0052063D">
        <w:rPr>
          <w:rFonts w:ascii="Times New Roman" w:hAnsi="Times New Roman"/>
          <w:sz w:val="24"/>
          <w:szCs w:val="24"/>
        </w:rPr>
        <w:t xml:space="preserve">  подразделу 1102 «Массовый спорт» расходы составили 121,0 тыс. рублей, или 91,8 % к утвержденным бюджетным назначениям(131,8 тыс. рублей).   </w:t>
      </w:r>
    </w:p>
    <w:p w:rsidR="00472071" w:rsidRPr="0052063D" w:rsidRDefault="00472071" w:rsidP="00472071">
      <w:pPr>
        <w:pStyle w:val="21"/>
        <w:tabs>
          <w:tab w:val="left" w:pos="-180"/>
        </w:tabs>
        <w:spacing w:after="0" w:line="240" w:lineRule="auto"/>
        <w:jc w:val="both"/>
        <w:rPr>
          <w:rFonts w:ascii="Times New Roman" w:hAnsi="Times New Roman"/>
          <w:lang w:eastAsia="en-US"/>
        </w:rPr>
      </w:pPr>
      <w:r w:rsidRPr="0052063D">
        <w:rPr>
          <w:rFonts w:ascii="Times New Roman" w:hAnsi="Times New Roman"/>
        </w:rPr>
        <w:t xml:space="preserve">            </w:t>
      </w:r>
      <w:r w:rsidRPr="0052063D">
        <w:rPr>
          <w:rFonts w:ascii="Times New Roman" w:hAnsi="Times New Roman"/>
          <w:i/>
          <w:lang w:eastAsia="en-US"/>
        </w:rPr>
        <w:t xml:space="preserve">По подразделу 1202 «Периодическая печать и издательства»  </w:t>
      </w:r>
      <w:r w:rsidRPr="0052063D">
        <w:rPr>
          <w:rFonts w:ascii="Times New Roman" w:hAnsi="Times New Roman"/>
          <w:lang w:eastAsia="en-US"/>
        </w:rPr>
        <w:t>расходы</w:t>
      </w:r>
      <w:r w:rsidRPr="0052063D">
        <w:rPr>
          <w:rFonts w:ascii="Times New Roman" w:hAnsi="Times New Roman"/>
        </w:rPr>
        <w:t xml:space="preserve"> исполнены в пределах бюджетных назначений 25,0  тыс. рублей или </w:t>
      </w:r>
      <w:r>
        <w:rPr>
          <w:rFonts w:ascii="Times New Roman" w:hAnsi="Times New Roman"/>
        </w:rPr>
        <w:t>100,0</w:t>
      </w:r>
      <w:r w:rsidRPr="0052063D">
        <w:rPr>
          <w:rFonts w:ascii="Times New Roman" w:hAnsi="Times New Roman"/>
        </w:rPr>
        <w:t xml:space="preserve"> % и  направлены на официальное опубликование документов по договору с МБУ «Редакция газеты «</w:t>
      </w:r>
      <w:proofErr w:type="spellStart"/>
      <w:r w:rsidRPr="0052063D">
        <w:rPr>
          <w:rFonts w:ascii="Times New Roman" w:hAnsi="Times New Roman"/>
        </w:rPr>
        <w:t>Фроловские</w:t>
      </w:r>
      <w:proofErr w:type="spellEnd"/>
      <w:r w:rsidRPr="0052063D">
        <w:rPr>
          <w:rFonts w:ascii="Times New Roman" w:hAnsi="Times New Roman"/>
        </w:rPr>
        <w:t xml:space="preserve"> вести» (за информационные услуги). </w:t>
      </w:r>
      <w:r w:rsidRPr="0052063D">
        <w:rPr>
          <w:rFonts w:ascii="Times New Roman" w:hAnsi="Times New Roman"/>
          <w:lang w:eastAsia="en-US"/>
        </w:rPr>
        <w:t xml:space="preserve">       </w:t>
      </w:r>
    </w:p>
    <w:p w:rsidR="00472071" w:rsidRPr="0052063D" w:rsidRDefault="00472071" w:rsidP="00472071">
      <w:pPr>
        <w:pStyle w:val="Standard"/>
        <w:spacing w:after="0" w:line="240" w:lineRule="auto"/>
        <w:ind w:right="-1"/>
        <w:jc w:val="both"/>
        <w:rPr>
          <w:rFonts w:ascii="Times New Roman" w:eastAsia="Times New Roman" w:hAnsi="Times New Roman" w:cs="Times New Roman"/>
          <w:color w:val="000000"/>
          <w:sz w:val="24"/>
          <w:szCs w:val="24"/>
        </w:rPr>
      </w:pPr>
      <w:r w:rsidRPr="0052063D">
        <w:rPr>
          <w:rFonts w:ascii="Times New Roman" w:hAnsi="Times New Roman" w:cs="Times New Roman"/>
          <w:i/>
          <w:sz w:val="24"/>
          <w:szCs w:val="24"/>
        </w:rPr>
        <w:t xml:space="preserve">           </w:t>
      </w:r>
      <w:proofErr w:type="gramStart"/>
      <w:r w:rsidRPr="0052063D">
        <w:rPr>
          <w:rFonts w:ascii="Times New Roman" w:eastAsia="Times New Roman" w:hAnsi="Times New Roman" w:cs="Times New Roman"/>
          <w:color w:val="000000"/>
          <w:sz w:val="24"/>
          <w:szCs w:val="24"/>
        </w:rPr>
        <w:t xml:space="preserve">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w:t>
      </w:r>
      <w:r w:rsidRPr="0052063D">
        <w:rPr>
          <w:rFonts w:ascii="Times New Roman" w:eastAsia="Times New Roman" w:hAnsi="Times New Roman" w:cs="Times New Roman"/>
          <w:color w:val="000000"/>
          <w:sz w:val="24"/>
          <w:szCs w:val="24"/>
        </w:rPr>
        <w:lastRenderedPageBreak/>
        <w:t>бюджетной системы Российской Федерации для осуществления отдельных</w:t>
      </w:r>
      <w:proofErr w:type="gramEnd"/>
      <w:r w:rsidRPr="0052063D">
        <w:rPr>
          <w:rFonts w:ascii="Times New Roman" w:eastAsia="Times New Roman" w:hAnsi="Times New Roman" w:cs="Times New Roman"/>
          <w:color w:val="000000"/>
          <w:sz w:val="24"/>
          <w:szCs w:val="24"/>
        </w:rPr>
        <w:t xml:space="preserve"> государственных полномочий, соблюдаются.</w:t>
      </w:r>
    </w:p>
    <w:p w:rsidR="00472071" w:rsidRPr="00472071" w:rsidRDefault="00472071" w:rsidP="00472071">
      <w:pPr>
        <w:pStyle w:val="Standard"/>
        <w:ind w:left="-142" w:hanging="142"/>
        <w:jc w:val="both"/>
        <w:rPr>
          <w:rFonts w:ascii="Times New Roman" w:hAnsi="Times New Roman" w:cs="Times New Roman"/>
          <w:i/>
          <w:sz w:val="24"/>
          <w:szCs w:val="24"/>
        </w:rPr>
      </w:pPr>
      <w:r w:rsidRPr="00472071">
        <w:rPr>
          <w:rFonts w:ascii="Times New Roman" w:hAnsi="Times New Roman" w:cs="Times New Roman"/>
          <w:sz w:val="24"/>
          <w:szCs w:val="24"/>
        </w:rPr>
        <w:t xml:space="preserve">                 Выводы:</w:t>
      </w:r>
      <w:r w:rsidRPr="00472071">
        <w:rPr>
          <w:rFonts w:ascii="Times New Roman" w:hAnsi="Times New Roman" w:cs="Times New Roman"/>
          <w:b/>
          <w:sz w:val="24"/>
          <w:szCs w:val="24"/>
        </w:rPr>
        <w:t xml:space="preserve"> </w:t>
      </w:r>
    </w:p>
    <w:p w:rsidR="00472071" w:rsidRPr="000D7C0A" w:rsidRDefault="00472071" w:rsidP="00472071">
      <w:pPr>
        <w:autoSpaceDE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0D7C0A">
        <w:rPr>
          <w:rFonts w:ascii="Times New Roman" w:hAnsi="Times New Roman" w:cs="Times New Roman"/>
          <w:sz w:val="24"/>
          <w:szCs w:val="24"/>
        </w:rPr>
        <w:t xml:space="preserve">В ходе проведенной проверки установлено, что представленная администрацией  </w:t>
      </w:r>
      <w:proofErr w:type="spellStart"/>
      <w:r>
        <w:rPr>
          <w:rFonts w:ascii="Times New Roman" w:hAnsi="Times New Roman" w:cs="Times New Roman"/>
          <w:sz w:val="24"/>
          <w:szCs w:val="24"/>
        </w:rPr>
        <w:t>Ветютневского</w:t>
      </w:r>
      <w:proofErr w:type="spellEnd"/>
      <w:r w:rsidRPr="000D7C0A">
        <w:rPr>
          <w:rFonts w:ascii="Times New Roman" w:hAnsi="Times New Roman" w:cs="Times New Roman"/>
          <w:sz w:val="24"/>
          <w:szCs w:val="24"/>
        </w:rPr>
        <w:t xml:space="preserve"> сельского поселения как главным администратором бюджетных средств   бюджетная отчетность за 2022 год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w:t>
      </w:r>
      <w:r>
        <w:rPr>
          <w:rFonts w:ascii="Times New Roman" w:hAnsi="Times New Roman" w:cs="Times New Roman"/>
          <w:sz w:val="24"/>
          <w:szCs w:val="24"/>
        </w:rPr>
        <w:t>.</w:t>
      </w:r>
      <w:r w:rsidRPr="000D7C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7C0A">
        <w:rPr>
          <w:rFonts w:ascii="Times New Roman" w:hAnsi="Times New Roman" w:cs="Times New Roman"/>
          <w:sz w:val="24"/>
          <w:szCs w:val="24"/>
        </w:rPr>
        <w:t xml:space="preserve"> </w:t>
      </w:r>
      <w:proofErr w:type="gramEnd"/>
    </w:p>
    <w:p w:rsidR="00472071" w:rsidRPr="000D7C0A" w:rsidRDefault="00472071" w:rsidP="00472071">
      <w:pPr>
        <w:autoSpaceDE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sz w:val="24"/>
          <w:szCs w:val="24"/>
        </w:rPr>
        <w:t xml:space="preserve">2. </w:t>
      </w:r>
      <w:r w:rsidRPr="000D7C0A">
        <w:rPr>
          <w:rFonts w:ascii="Times New Roman" w:hAnsi="Times New Roman" w:cs="Times New Roman"/>
          <w:sz w:val="24"/>
          <w:szCs w:val="24"/>
        </w:rPr>
        <w:t xml:space="preserve">При анализе проекта решения Совета депутатов  </w:t>
      </w:r>
      <w:proofErr w:type="spellStart"/>
      <w:r>
        <w:rPr>
          <w:rFonts w:ascii="Times New Roman" w:hAnsi="Times New Roman" w:cs="Times New Roman"/>
          <w:sz w:val="24"/>
          <w:szCs w:val="24"/>
        </w:rPr>
        <w:t>Ветютневского</w:t>
      </w:r>
      <w:proofErr w:type="spellEnd"/>
      <w:r w:rsidRPr="000D7C0A">
        <w:rPr>
          <w:rFonts w:ascii="Times New Roman" w:hAnsi="Times New Roman" w:cs="Times New Roman"/>
          <w:sz w:val="24"/>
          <w:szCs w:val="24"/>
        </w:rPr>
        <w:t xml:space="preserve"> сельского поселения  «Об исполнении бюджета </w:t>
      </w:r>
      <w:r>
        <w:rPr>
          <w:rFonts w:ascii="Times New Roman" w:hAnsi="Times New Roman" w:cs="Times New Roman"/>
          <w:sz w:val="24"/>
          <w:szCs w:val="24"/>
        </w:rPr>
        <w:t>Ветютневского</w:t>
      </w:r>
      <w:r w:rsidRPr="000D7C0A">
        <w:rPr>
          <w:rFonts w:ascii="Times New Roman" w:hAnsi="Times New Roman" w:cs="Times New Roman"/>
          <w:sz w:val="24"/>
          <w:szCs w:val="24"/>
        </w:rPr>
        <w:t xml:space="preserve"> сельского поселения за 2022 год» на предмет соответствия бюджетному законодательству нарушений не установлено.</w:t>
      </w:r>
    </w:p>
    <w:p w:rsidR="00472071" w:rsidRPr="00514459" w:rsidRDefault="00472071" w:rsidP="00472071">
      <w:pPr>
        <w:pStyle w:val="Standard"/>
        <w:spacing w:after="0" w:line="240" w:lineRule="auto"/>
        <w:ind w:right="-1"/>
        <w:jc w:val="both"/>
        <w:rPr>
          <w:rFonts w:ascii="Times New Roman" w:eastAsia="Times New Roman" w:hAnsi="Times New Roman" w:cs="Times New Roman"/>
          <w:b/>
          <w:color w:val="000000"/>
          <w:sz w:val="24"/>
          <w:szCs w:val="24"/>
        </w:rPr>
      </w:pPr>
    </w:p>
    <w:p w:rsidR="00472071" w:rsidRPr="008E4FE0" w:rsidRDefault="00472071" w:rsidP="00472071">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
    <w:p w:rsidR="00472071" w:rsidRPr="00514459" w:rsidRDefault="00472071" w:rsidP="00472071">
      <w:pPr>
        <w:shd w:val="clear" w:color="auto" w:fill="FFFFFF"/>
        <w:spacing w:after="0" w:line="240" w:lineRule="auto"/>
        <w:ind w:firstLine="426"/>
        <w:jc w:val="both"/>
        <w:rPr>
          <w:rFonts w:ascii="Times New Roman" w:eastAsia="Times New Roman" w:hAnsi="Times New Roman" w:cs="Times New Roman"/>
          <w:b/>
          <w:sz w:val="24"/>
          <w:szCs w:val="24"/>
        </w:rPr>
      </w:pPr>
      <w:r w:rsidRPr="0051445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472071" w:rsidRPr="0052063D" w:rsidRDefault="00472071" w:rsidP="0047207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472071" w:rsidRPr="00514459" w:rsidRDefault="00472071" w:rsidP="00472071">
      <w:pPr>
        <w:pStyle w:val="a9"/>
        <w:spacing w:line="240" w:lineRule="auto"/>
        <w:jc w:val="both"/>
        <w:rPr>
          <w:b/>
        </w:rPr>
      </w:pPr>
    </w:p>
    <w:p w:rsidR="00472071" w:rsidRPr="000767DA" w:rsidRDefault="00472071" w:rsidP="00472071">
      <w:pPr>
        <w:pStyle w:val="a9"/>
        <w:spacing w:line="240" w:lineRule="auto"/>
        <w:jc w:val="both"/>
      </w:pPr>
      <w:r w:rsidRPr="000767DA">
        <w:t>Председатель контрольно-счетной палаты</w:t>
      </w:r>
    </w:p>
    <w:p w:rsidR="00472071" w:rsidRPr="000767DA" w:rsidRDefault="00472071" w:rsidP="00472071">
      <w:pPr>
        <w:pStyle w:val="a9"/>
        <w:spacing w:line="240" w:lineRule="auto"/>
        <w:jc w:val="both"/>
      </w:pPr>
      <w:proofErr w:type="spellStart"/>
      <w:r w:rsidRPr="000767DA">
        <w:t>Фроловского</w:t>
      </w:r>
      <w:proofErr w:type="spellEnd"/>
      <w:r w:rsidRPr="000767DA">
        <w:t xml:space="preserve"> муниципального района                                              И.В. </w:t>
      </w:r>
      <w:proofErr w:type="spellStart"/>
      <w:r w:rsidRPr="000767DA">
        <w:t>Мордовцева</w:t>
      </w:r>
      <w:proofErr w:type="spellEnd"/>
    </w:p>
    <w:p w:rsidR="00472071" w:rsidRPr="000767DA" w:rsidRDefault="00472071" w:rsidP="00472071">
      <w:pPr>
        <w:pStyle w:val="a9"/>
        <w:spacing w:line="240" w:lineRule="auto"/>
        <w:jc w:val="both"/>
      </w:pPr>
    </w:p>
    <w:p w:rsidR="00472071" w:rsidRPr="000767DA" w:rsidRDefault="00472071" w:rsidP="00472071">
      <w:pPr>
        <w:spacing w:line="240" w:lineRule="auto"/>
      </w:pPr>
      <w:r>
        <w:t xml:space="preserve"> </w:t>
      </w:r>
    </w:p>
    <w:p w:rsidR="00472071" w:rsidRPr="00514459" w:rsidRDefault="00472071" w:rsidP="00472071">
      <w:pPr>
        <w:rPr>
          <w:b/>
        </w:rPr>
      </w:pPr>
    </w:p>
    <w:p w:rsidR="00472071" w:rsidRPr="00104294" w:rsidRDefault="00472071" w:rsidP="00472071">
      <w:pPr>
        <w:pStyle w:val="a6"/>
        <w:shd w:val="clear" w:color="auto" w:fill="FFFFFF"/>
        <w:spacing w:after="0" w:line="240" w:lineRule="auto"/>
        <w:ind w:firstLine="708"/>
        <w:jc w:val="both"/>
        <w:rPr>
          <w:rFonts w:ascii="Times New Roman" w:hAnsi="Times New Roman"/>
          <w:iCs/>
          <w:sz w:val="24"/>
        </w:rPr>
      </w:pPr>
    </w:p>
    <w:p w:rsidR="009E17C7" w:rsidRDefault="009E17C7" w:rsidP="00472071"/>
    <w:sectPr w:rsidR="009E17C7" w:rsidSect="0047207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1A7" w:rsidRDefault="007C31A7" w:rsidP="00472071">
      <w:pPr>
        <w:spacing w:after="0" w:line="240" w:lineRule="auto"/>
      </w:pPr>
      <w:r>
        <w:separator/>
      </w:r>
    </w:p>
  </w:endnote>
  <w:endnote w:type="continuationSeparator" w:id="0">
    <w:p w:rsidR="007C31A7" w:rsidRDefault="007C31A7" w:rsidP="00472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1A7" w:rsidRDefault="007C31A7" w:rsidP="00472071">
      <w:pPr>
        <w:spacing w:after="0" w:line="240" w:lineRule="auto"/>
      </w:pPr>
      <w:r>
        <w:separator/>
      </w:r>
    </w:p>
  </w:footnote>
  <w:footnote w:type="continuationSeparator" w:id="0">
    <w:p w:rsidR="007C31A7" w:rsidRDefault="007C31A7" w:rsidP="00472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139282"/>
      <w:docPartObj>
        <w:docPartGallery w:val="Page Numbers (Top of Page)"/>
        <w:docPartUnique/>
      </w:docPartObj>
    </w:sdtPr>
    <w:sdtContent>
      <w:p w:rsidR="00472071" w:rsidRDefault="00B63EBC">
        <w:pPr>
          <w:pStyle w:val="a4"/>
          <w:jc w:val="center"/>
        </w:pPr>
        <w:fldSimple w:instr=" PAGE   \* MERGEFORMAT ">
          <w:r w:rsidR="00E33B14">
            <w:rPr>
              <w:noProof/>
            </w:rPr>
            <w:t>2</w:t>
          </w:r>
        </w:fldSimple>
      </w:p>
    </w:sdtContent>
  </w:sdt>
  <w:p w:rsidR="00472071" w:rsidRDefault="0047207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72071"/>
    <w:rsid w:val="00472071"/>
    <w:rsid w:val="007C31A7"/>
    <w:rsid w:val="009E17C7"/>
    <w:rsid w:val="00AD7D3A"/>
    <w:rsid w:val="00B63EBC"/>
    <w:rsid w:val="00B700BE"/>
    <w:rsid w:val="00E33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472071"/>
    <w:rPr>
      <w:rFonts w:ascii="Calibri" w:eastAsia="SimSun" w:hAnsi="Calibri" w:cs="Calibri"/>
      <w:kern w:val="3"/>
    </w:rPr>
  </w:style>
  <w:style w:type="paragraph" w:styleId="a4">
    <w:name w:val="header"/>
    <w:basedOn w:val="a"/>
    <w:link w:val="a3"/>
    <w:uiPriority w:val="99"/>
    <w:unhideWhenUsed/>
    <w:rsid w:val="00472071"/>
    <w:pPr>
      <w:widowControl w:val="0"/>
      <w:tabs>
        <w:tab w:val="center" w:pos="4677"/>
        <w:tab w:val="right" w:pos="9355"/>
      </w:tabs>
      <w:suppressAutoHyphens/>
      <w:autoSpaceDN w:val="0"/>
      <w:spacing w:after="0" w:line="240" w:lineRule="auto"/>
    </w:pPr>
    <w:rPr>
      <w:rFonts w:ascii="Calibri" w:eastAsia="SimSun" w:hAnsi="Calibri" w:cs="Calibri"/>
      <w:kern w:val="3"/>
    </w:rPr>
  </w:style>
  <w:style w:type="character" w:customStyle="1" w:styleId="1">
    <w:name w:val="Верхний колонтитул Знак1"/>
    <w:basedOn w:val="a0"/>
    <w:link w:val="a4"/>
    <w:uiPriority w:val="99"/>
    <w:semiHidden/>
    <w:rsid w:val="00472071"/>
  </w:style>
  <w:style w:type="character" w:customStyle="1" w:styleId="a5">
    <w:name w:val="Основной текст Знак"/>
    <w:basedOn w:val="a0"/>
    <w:link w:val="a6"/>
    <w:uiPriority w:val="99"/>
    <w:rsid w:val="00472071"/>
    <w:rPr>
      <w:rFonts w:ascii="Calibri" w:eastAsia="Calibri" w:hAnsi="Calibri" w:cs="Times New Roman"/>
    </w:rPr>
  </w:style>
  <w:style w:type="paragraph" w:styleId="a6">
    <w:name w:val="Body Text"/>
    <w:basedOn w:val="a"/>
    <w:link w:val="a5"/>
    <w:uiPriority w:val="99"/>
    <w:unhideWhenUsed/>
    <w:rsid w:val="00472071"/>
    <w:pPr>
      <w:autoSpaceDN w:val="0"/>
      <w:spacing w:after="120"/>
    </w:pPr>
    <w:rPr>
      <w:rFonts w:ascii="Calibri" w:eastAsia="Calibri" w:hAnsi="Calibri" w:cs="Times New Roman"/>
    </w:rPr>
  </w:style>
  <w:style w:type="character" w:customStyle="1" w:styleId="10">
    <w:name w:val="Основной текст Знак1"/>
    <w:basedOn w:val="a0"/>
    <w:link w:val="a6"/>
    <w:uiPriority w:val="99"/>
    <w:semiHidden/>
    <w:rsid w:val="00472071"/>
  </w:style>
  <w:style w:type="character" w:customStyle="1" w:styleId="-">
    <w:name w:val="Интернет-ссылка"/>
    <w:rsid w:val="00472071"/>
    <w:rPr>
      <w:color w:val="000080"/>
      <w:u w:val="single"/>
      <w:lang w:val="ru-RU" w:eastAsia="ru-RU" w:bidi="ru-RU"/>
    </w:rPr>
  </w:style>
  <w:style w:type="paragraph" w:styleId="a7">
    <w:name w:val="footer"/>
    <w:basedOn w:val="a"/>
    <w:link w:val="a8"/>
    <w:uiPriority w:val="99"/>
    <w:semiHidden/>
    <w:unhideWhenUsed/>
    <w:rsid w:val="0047207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72071"/>
  </w:style>
  <w:style w:type="paragraph" w:customStyle="1" w:styleId="Standard">
    <w:name w:val="Standard"/>
    <w:qFormat/>
    <w:rsid w:val="00472071"/>
    <w:pPr>
      <w:suppressAutoHyphens/>
      <w:autoSpaceDN w:val="0"/>
    </w:pPr>
    <w:rPr>
      <w:rFonts w:ascii="Calibri" w:eastAsia="SimSun" w:hAnsi="Calibri" w:cs="Calibri"/>
      <w:kern w:val="3"/>
      <w:lang w:eastAsia="ru-RU"/>
    </w:rPr>
  </w:style>
  <w:style w:type="paragraph" w:customStyle="1" w:styleId="31">
    <w:name w:val="Основной текст с отступом 31"/>
    <w:basedOn w:val="Standard"/>
    <w:rsid w:val="00472071"/>
    <w:pPr>
      <w:spacing w:after="120" w:line="240" w:lineRule="auto"/>
      <w:ind w:left="283"/>
    </w:pPr>
    <w:rPr>
      <w:rFonts w:eastAsia="Times New Roman" w:cs="Times New Roman"/>
      <w:sz w:val="16"/>
      <w:szCs w:val="16"/>
      <w:lang w:eastAsia="ar-SA"/>
    </w:rPr>
  </w:style>
  <w:style w:type="paragraph" w:customStyle="1" w:styleId="21">
    <w:name w:val="Основной текст 21"/>
    <w:basedOn w:val="Standard"/>
    <w:rsid w:val="00472071"/>
    <w:pPr>
      <w:spacing w:after="120" w:line="480" w:lineRule="auto"/>
    </w:pPr>
    <w:rPr>
      <w:rFonts w:eastAsia="Times New Roman" w:cs="Times New Roman"/>
      <w:sz w:val="24"/>
      <w:szCs w:val="24"/>
      <w:lang w:eastAsia="ar-SA"/>
    </w:rPr>
  </w:style>
  <w:style w:type="character" w:customStyle="1" w:styleId="FontStyle11">
    <w:name w:val="Font Style11"/>
    <w:basedOn w:val="a0"/>
    <w:uiPriority w:val="99"/>
    <w:rsid w:val="00472071"/>
    <w:rPr>
      <w:rFonts w:ascii="Lucida Sans Unicode" w:hAnsi="Lucida Sans Unicode" w:cs="Lucida Sans Unicode" w:hint="default"/>
      <w:sz w:val="20"/>
      <w:szCs w:val="20"/>
    </w:rPr>
  </w:style>
  <w:style w:type="paragraph" w:customStyle="1" w:styleId="a9">
    <w:name w:val="Базовый"/>
    <w:uiPriority w:val="99"/>
    <w:rsid w:val="00472071"/>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paragraph" w:styleId="aa">
    <w:name w:val="No Spacing"/>
    <w:uiPriority w:val="1"/>
    <w:qFormat/>
    <w:rsid w:val="00472071"/>
    <w:pPr>
      <w:suppressAutoHyphens/>
      <w:autoSpaceDN w:val="0"/>
      <w:spacing w:after="0" w:line="240" w:lineRule="auto"/>
    </w:pPr>
    <w:rPr>
      <w:rFonts w:ascii="Calibri" w:eastAsia="SimSun" w:hAnsi="Calibri" w:cs="Calibri"/>
      <w:kern w:val="3"/>
      <w:lang w:eastAsia="ru-RU"/>
    </w:rPr>
  </w:style>
</w:styles>
</file>

<file path=word/webSettings.xml><?xml version="1.0" encoding="utf-8"?>
<w:webSettings xmlns:r="http://schemas.openxmlformats.org/officeDocument/2006/relationships" xmlns:w="http://schemas.openxmlformats.org/wordprocessingml/2006/main">
  <w:divs>
    <w:div w:id="17450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8022D20ADED14C3DB59F960688B5D42D6FF87750B2398330DD3C03E9EF2F76544EA5B010B3B973FCFFBL6AAP" TargetMode="External"/><Relationship Id="rId3" Type="http://schemas.openxmlformats.org/officeDocument/2006/relationships/webSettings" Target="webSettings.xml"/><Relationship Id="rId7" Type="http://schemas.openxmlformats.org/officeDocument/2006/relationships/hyperlink" Target="consultantplus://offline/ref=1AE8022D20ADED14C3DB59F960688B5D42D6FF87750B2398330DD3C03E9EF2F76544EA5B010B3B973FCFFBL6A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AE8022D20ADED14C3DB59F960688B5D42D6FF87750B2398330DD3C03E9EF2F76544EA5B010B3B973FCFFBL6AA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2950</Words>
  <Characters>16815</Characters>
  <Application>Microsoft Office Word</Application>
  <DocSecurity>0</DocSecurity>
  <Lines>140</Lines>
  <Paragraphs>39</Paragraphs>
  <ScaleCrop>false</ScaleCrop>
  <Company/>
  <LinksUpToDate>false</LinksUpToDate>
  <CharactersWithSpaces>19726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2023-02-26T10:33:00Z</dcterms:created>
  <dcterms:modified xsi:type="dcterms:W3CDTF">2023-02-26T11:22:00Z</dcterms:modified>
</cp:coreProperties>
</file>