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30A" w:rsidRDefault="0003430A" w:rsidP="0040386A">
      <w:pPr>
        <w:spacing w:after="0"/>
        <w:jc w:val="right"/>
        <w:rPr>
          <w:rFonts w:ascii="Times New Roman" w:hAnsi="Times New Roman"/>
          <w:b/>
          <w:sz w:val="24"/>
          <w:szCs w:val="24"/>
        </w:rPr>
      </w:pPr>
      <w:r>
        <w:rPr>
          <w:rFonts w:ascii="Times New Roman" w:hAnsi="Times New Roman"/>
          <w:b/>
          <w:sz w:val="24"/>
          <w:szCs w:val="24"/>
        </w:rPr>
        <w:t>Утверждаю</w:t>
      </w:r>
    </w:p>
    <w:p w:rsidR="0003430A" w:rsidRDefault="0003430A" w:rsidP="0040386A">
      <w:pPr>
        <w:spacing w:after="0" w:line="240" w:lineRule="auto"/>
        <w:jc w:val="right"/>
        <w:rPr>
          <w:rFonts w:ascii="Times New Roman" w:hAnsi="Times New Roman"/>
          <w:sz w:val="24"/>
          <w:szCs w:val="24"/>
        </w:rPr>
      </w:pPr>
      <w:r>
        <w:rPr>
          <w:rFonts w:ascii="Times New Roman" w:hAnsi="Times New Roman"/>
          <w:sz w:val="24"/>
          <w:szCs w:val="24"/>
        </w:rPr>
        <w:t xml:space="preserve">Председатель КСП </w:t>
      </w:r>
      <w:proofErr w:type="spellStart"/>
      <w:r>
        <w:rPr>
          <w:rFonts w:ascii="Times New Roman" w:hAnsi="Times New Roman"/>
          <w:sz w:val="24"/>
          <w:szCs w:val="24"/>
        </w:rPr>
        <w:t>Фроловского</w:t>
      </w:r>
      <w:proofErr w:type="spellEnd"/>
      <w:r>
        <w:rPr>
          <w:rFonts w:ascii="Times New Roman" w:hAnsi="Times New Roman"/>
          <w:sz w:val="24"/>
          <w:szCs w:val="24"/>
        </w:rPr>
        <w:t xml:space="preserve"> </w:t>
      </w:r>
    </w:p>
    <w:p w:rsidR="0003430A" w:rsidRDefault="0003430A" w:rsidP="0040386A">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муниципального района </w:t>
      </w:r>
    </w:p>
    <w:p w:rsidR="0003430A" w:rsidRDefault="0003430A" w:rsidP="0040386A">
      <w:pPr>
        <w:spacing w:after="0" w:line="240" w:lineRule="auto"/>
        <w:jc w:val="right"/>
        <w:rPr>
          <w:rFonts w:ascii="Times New Roman" w:hAnsi="Times New Roman"/>
          <w:sz w:val="24"/>
          <w:szCs w:val="24"/>
        </w:rPr>
      </w:pPr>
      <w:r>
        <w:rPr>
          <w:rFonts w:ascii="Times New Roman" w:hAnsi="Times New Roman"/>
          <w:sz w:val="24"/>
          <w:szCs w:val="24"/>
        </w:rPr>
        <w:t xml:space="preserve">_____________ И.В. </w:t>
      </w:r>
      <w:proofErr w:type="spellStart"/>
      <w:r>
        <w:rPr>
          <w:rFonts w:ascii="Times New Roman" w:hAnsi="Times New Roman"/>
          <w:sz w:val="24"/>
          <w:szCs w:val="24"/>
        </w:rPr>
        <w:t>Мордовцева</w:t>
      </w:r>
      <w:proofErr w:type="spellEnd"/>
    </w:p>
    <w:p w:rsidR="0003430A" w:rsidRDefault="00C62A8B" w:rsidP="0040386A">
      <w:pPr>
        <w:spacing w:after="0" w:line="240" w:lineRule="auto"/>
        <w:jc w:val="center"/>
        <w:rPr>
          <w:rFonts w:ascii="Times New Roman" w:hAnsi="Times New Roman"/>
          <w:sz w:val="24"/>
          <w:szCs w:val="24"/>
        </w:rPr>
      </w:pPr>
      <w:r>
        <w:rPr>
          <w:rFonts w:ascii="Times New Roman" w:hAnsi="Times New Roman"/>
          <w:sz w:val="24"/>
          <w:szCs w:val="24"/>
        </w:rPr>
        <w:t xml:space="preserve">                                                                                         </w:t>
      </w:r>
      <w:r w:rsidR="0003430A">
        <w:rPr>
          <w:rFonts w:ascii="Times New Roman" w:hAnsi="Times New Roman"/>
          <w:sz w:val="24"/>
          <w:szCs w:val="24"/>
        </w:rPr>
        <w:t>«     »___________ 2020 года</w:t>
      </w:r>
    </w:p>
    <w:p w:rsidR="0003430A" w:rsidRDefault="0003430A" w:rsidP="0040386A">
      <w:pPr>
        <w:spacing w:after="0" w:line="240" w:lineRule="auto"/>
        <w:jc w:val="right"/>
        <w:rPr>
          <w:rFonts w:ascii="Times New Roman" w:hAnsi="Times New Roman"/>
          <w:sz w:val="24"/>
          <w:szCs w:val="24"/>
        </w:rPr>
      </w:pPr>
    </w:p>
    <w:p w:rsidR="0003430A" w:rsidRPr="00C62A8B" w:rsidRDefault="0003430A" w:rsidP="0003430A">
      <w:pPr>
        <w:spacing w:after="0" w:line="240" w:lineRule="auto"/>
        <w:jc w:val="center"/>
        <w:rPr>
          <w:rFonts w:ascii="Times New Roman" w:hAnsi="Times New Roman"/>
          <w:b/>
          <w:i/>
          <w:sz w:val="24"/>
          <w:szCs w:val="24"/>
        </w:rPr>
      </w:pPr>
      <w:r w:rsidRPr="00C62A8B">
        <w:rPr>
          <w:rFonts w:ascii="Times New Roman" w:hAnsi="Times New Roman"/>
          <w:b/>
          <w:i/>
          <w:sz w:val="24"/>
          <w:szCs w:val="24"/>
        </w:rPr>
        <w:t>Отчет</w:t>
      </w:r>
    </w:p>
    <w:p w:rsidR="00C62A8B" w:rsidRPr="00C62A8B" w:rsidRDefault="00C62A8B" w:rsidP="00C62A8B">
      <w:pPr>
        <w:spacing w:after="0" w:line="240" w:lineRule="auto"/>
        <w:ind w:left="-426" w:firstLine="426"/>
        <w:jc w:val="center"/>
        <w:rPr>
          <w:rFonts w:ascii="Times New Roman" w:hAnsi="Times New Roman"/>
          <w:b/>
          <w:i/>
          <w:sz w:val="24"/>
          <w:szCs w:val="24"/>
        </w:rPr>
      </w:pPr>
      <w:r w:rsidRPr="00C62A8B">
        <w:rPr>
          <w:rFonts w:ascii="Times New Roman" w:hAnsi="Times New Roman"/>
          <w:b/>
          <w:i/>
          <w:sz w:val="24"/>
          <w:szCs w:val="24"/>
        </w:rPr>
        <w:t xml:space="preserve">проверки отдельных вопросов финансово-хозяйственной деятельности администрации Пригородного сельского поселения </w:t>
      </w:r>
      <w:proofErr w:type="spellStart"/>
      <w:r w:rsidRPr="00C62A8B">
        <w:rPr>
          <w:rFonts w:ascii="Times New Roman" w:hAnsi="Times New Roman"/>
          <w:b/>
          <w:i/>
          <w:sz w:val="24"/>
          <w:szCs w:val="24"/>
        </w:rPr>
        <w:t>Фроловского</w:t>
      </w:r>
      <w:proofErr w:type="spellEnd"/>
      <w:r w:rsidRPr="00C62A8B">
        <w:rPr>
          <w:rFonts w:ascii="Times New Roman" w:hAnsi="Times New Roman"/>
          <w:b/>
          <w:i/>
          <w:sz w:val="24"/>
          <w:szCs w:val="24"/>
        </w:rPr>
        <w:t xml:space="preserve"> муниципального </w:t>
      </w:r>
      <w:r>
        <w:rPr>
          <w:rFonts w:ascii="Times New Roman" w:hAnsi="Times New Roman"/>
          <w:b/>
          <w:i/>
          <w:sz w:val="24"/>
          <w:szCs w:val="24"/>
        </w:rPr>
        <w:t>ра</w:t>
      </w:r>
      <w:r w:rsidRPr="00C62A8B">
        <w:rPr>
          <w:rFonts w:ascii="Times New Roman" w:hAnsi="Times New Roman"/>
          <w:b/>
          <w:i/>
          <w:sz w:val="24"/>
          <w:szCs w:val="24"/>
        </w:rPr>
        <w:t xml:space="preserve">йона  </w:t>
      </w:r>
    </w:p>
    <w:p w:rsidR="00C62A8B" w:rsidRDefault="0003430A" w:rsidP="00C62A8B">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03430A" w:rsidRPr="00C62A8B" w:rsidRDefault="00C62A8B" w:rsidP="00C62A8B">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0003430A">
        <w:rPr>
          <w:rFonts w:ascii="Times New Roman" w:hAnsi="Times New Roman"/>
          <w:b/>
          <w:sz w:val="24"/>
          <w:szCs w:val="24"/>
        </w:rPr>
        <w:t>Основание для проведения контрольного мероприятия:</w:t>
      </w:r>
      <w:r w:rsidR="0040386A">
        <w:rPr>
          <w:rFonts w:ascii="Times New Roman" w:hAnsi="Times New Roman"/>
          <w:b/>
          <w:sz w:val="24"/>
          <w:szCs w:val="24"/>
        </w:rPr>
        <w:t xml:space="preserve"> </w:t>
      </w:r>
      <w:r w:rsidR="0040386A" w:rsidRPr="0040386A">
        <w:rPr>
          <w:rFonts w:ascii="Times New Roman" w:hAnsi="Times New Roman"/>
          <w:sz w:val="24"/>
          <w:szCs w:val="24"/>
        </w:rPr>
        <w:t>п</w:t>
      </w:r>
      <w:r w:rsidR="0003430A" w:rsidRPr="00C62A8B">
        <w:rPr>
          <w:rFonts w:ascii="Times New Roman" w:hAnsi="Times New Roman"/>
          <w:bCs/>
          <w:sz w:val="24"/>
          <w:szCs w:val="24"/>
        </w:rPr>
        <w:t xml:space="preserve">лан работы </w:t>
      </w:r>
      <w:r>
        <w:rPr>
          <w:rFonts w:ascii="Times New Roman" w:hAnsi="Times New Roman"/>
          <w:bCs/>
          <w:sz w:val="24"/>
          <w:szCs w:val="24"/>
        </w:rPr>
        <w:t xml:space="preserve">финансового отдела администрации </w:t>
      </w:r>
      <w:proofErr w:type="spellStart"/>
      <w:r w:rsidR="0003430A" w:rsidRPr="00C62A8B">
        <w:rPr>
          <w:rFonts w:ascii="Times New Roman" w:hAnsi="Times New Roman"/>
          <w:bCs/>
          <w:sz w:val="24"/>
          <w:szCs w:val="24"/>
        </w:rPr>
        <w:t>Фроловского</w:t>
      </w:r>
      <w:proofErr w:type="spellEnd"/>
      <w:r w:rsidR="0003430A" w:rsidRPr="00C62A8B">
        <w:rPr>
          <w:rFonts w:ascii="Times New Roman" w:hAnsi="Times New Roman"/>
          <w:bCs/>
          <w:sz w:val="24"/>
          <w:szCs w:val="24"/>
        </w:rPr>
        <w:t xml:space="preserve"> муниципального района </w:t>
      </w:r>
      <w:r>
        <w:rPr>
          <w:rFonts w:ascii="Times New Roman" w:hAnsi="Times New Roman"/>
          <w:bCs/>
          <w:sz w:val="24"/>
          <w:szCs w:val="24"/>
        </w:rPr>
        <w:t xml:space="preserve"> </w:t>
      </w:r>
      <w:r w:rsidR="0003430A" w:rsidRPr="00C62A8B">
        <w:rPr>
          <w:rFonts w:ascii="Times New Roman" w:hAnsi="Times New Roman"/>
          <w:bCs/>
          <w:sz w:val="24"/>
          <w:szCs w:val="24"/>
        </w:rPr>
        <w:t xml:space="preserve"> на 2020 год, утвержденного </w:t>
      </w:r>
      <w:r w:rsidR="0003430A" w:rsidRPr="00C62A8B">
        <w:rPr>
          <w:rFonts w:ascii="Times New Roman" w:hAnsi="Times New Roman"/>
          <w:sz w:val="24"/>
          <w:szCs w:val="24"/>
        </w:rPr>
        <w:t xml:space="preserve">распоряжением </w:t>
      </w:r>
      <w:r>
        <w:rPr>
          <w:rFonts w:ascii="Times New Roman" w:hAnsi="Times New Roman"/>
          <w:sz w:val="24"/>
          <w:szCs w:val="24"/>
        </w:rPr>
        <w:t xml:space="preserve"> </w:t>
      </w:r>
      <w:r w:rsidR="0003430A" w:rsidRPr="00C62A8B">
        <w:rPr>
          <w:rFonts w:ascii="Times New Roman" w:hAnsi="Times New Roman"/>
          <w:sz w:val="24"/>
          <w:szCs w:val="24"/>
        </w:rPr>
        <w:t xml:space="preserve"> </w:t>
      </w:r>
      <w:r>
        <w:rPr>
          <w:rFonts w:ascii="Times New Roman" w:hAnsi="Times New Roman"/>
          <w:bCs/>
          <w:sz w:val="24"/>
          <w:szCs w:val="24"/>
        </w:rPr>
        <w:t xml:space="preserve">администрации </w:t>
      </w:r>
      <w:proofErr w:type="spellStart"/>
      <w:r w:rsidRPr="00C62A8B">
        <w:rPr>
          <w:rFonts w:ascii="Times New Roman" w:hAnsi="Times New Roman"/>
          <w:bCs/>
          <w:sz w:val="24"/>
          <w:szCs w:val="24"/>
        </w:rPr>
        <w:t>Фроловского</w:t>
      </w:r>
      <w:proofErr w:type="spellEnd"/>
      <w:r w:rsidRPr="00C62A8B">
        <w:rPr>
          <w:rFonts w:ascii="Times New Roman" w:hAnsi="Times New Roman"/>
          <w:bCs/>
          <w:sz w:val="24"/>
          <w:szCs w:val="24"/>
        </w:rPr>
        <w:t xml:space="preserve"> муниципального района </w:t>
      </w:r>
      <w:r w:rsidR="0003430A" w:rsidRPr="00C62A8B">
        <w:rPr>
          <w:rFonts w:ascii="Times New Roman" w:hAnsi="Times New Roman"/>
          <w:sz w:val="24"/>
          <w:szCs w:val="24"/>
        </w:rPr>
        <w:t xml:space="preserve">от </w:t>
      </w:r>
      <w:r>
        <w:rPr>
          <w:rFonts w:ascii="Times New Roman" w:hAnsi="Times New Roman"/>
          <w:sz w:val="24"/>
          <w:szCs w:val="24"/>
        </w:rPr>
        <w:t>30</w:t>
      </w:r>
      <w:r w:rsidR="0003430A" w:rsidRPr="00C62A8B">
        <w:rPr>
          <w:rFonts w:ascii="Times New Roman" w:hAnsi="Times New Roman"/>
          <w:sz w:val="24"/>
          <w:szCs w:val="24"/>
        </w:rPr>
        <w:t xml:space="preserve">.12.2019 № </w:t>
      </w:r>
      <w:r>
        <w:rPr>
          <w:rFonts w:ascii="Times New Roman" w:hAnsi="Times New Roman"/>
          <w:sz w:val="24"/>
          <w:szCs w:val="24"/>
        </w:rPr>
        <w:t>45</w:t>
      </w:r>
      <w:r w:rsidR="0003430A" w:rsidRPr="00C62A8B">
        <w:rPr>
          <w:rFonts w:ascii="Times New Roman" w:hAnsi="Times New Roman"/>
          <w:sz w:val="24"/>
          <w:szCs w:val="24"/>
        </w:rPr>
        <w:t>5</w:t>
      </w:r>
      <w:r w:rsidR="0040386A">
        <w:rPr>
          <w:rFonts w:ascii="Times New Roman" w:hAnsi="Times New Roman"/>
          <w:sz w:val="24"/>
          <w:szCs w:val="24"/>
        </w:rPr>
        <w:t xml:space="preserve"> -</w:t>
      </w:r>
      <w:r>
        <w:rPr>
          <w:rFonts w:ascii="Times New Roman" w:hAnsi="Times New Roman"/>
          <w:sz w:val="24"/>
          <w:szCs w:val="24"/>
        </w:rPr>
        <w:t>р</w:t>
      </w:r>
      <w:r w:rsidR="0003430A" w:rsidRPr="00C62A8B">
        <w:rPr>
          <w:rFonts w:ascii="Times New Roman" w:hAnsi="Times New Roman"/>
          <w:sz w:val="24"/>
          <w:szCs w:val="24"/>
        </w:rPr>
        <w:t xml:space="preserve">.  </w:t>
      </w:r>
      <w:r w:rsidR="0003430A" w:rsidRPr="00C62A8B">
        <w:rPr>
          <w:rFonts w:ascii="Times New Roman" w:hAnsi="Times New Roman"/>
          <w:spacing w:val="-3"/>
          <w:sz w:val="24"/>
          <w:szCs w:val="24"/>
        </w:rPr>
        <w:t xml:space="preserve"> </w:t>
      </w:r>
    </w:p>
    <w:p w:rsidR="0003430A" w:rsidRPr="00C62A8B" w:rsidRDefault="0003430A" w:rsidP="0003430A">
      <w:pPr>
        <w:pStyle w:val="a5"/>
        <w:jc w:val="both"/>
      </w:pPr>
      <w:r w:rsidRPr="0003430A">
        <w:rPr>
          <w:b/>
          <w:color w:val="000000"/>
        </w:rPr>
        <w:t xml:space="preserve">             </w:t>
      </w:r>
      <w:r w:rsidRPr="0003430A">
        <w:rPr>
          <w:b/>
        </w:rPr>
        <w:t xml:space="preserve">Цель проведения проверки:  </w:t>
      </w:r>
      <w:r w:rsidR="00C62A8B" w:rsidRPr="00C62A8B">
        <w:t>соблюдение бюджетного законодательства, ведени</w:t>
      </w:r>
      <w:r w:rsidR="00C62A8B">
        <w:t>я</w:t>
      </w:r>
      <w:r w:rsidR="00C62A8B" w:rsidRPr="00C62A8B">
        <w:t xml:space="preserve"> бюджетного учета  </w:t>
      </w:r>
    </w:p>
    <w:p w:rsidR="0003430A" w:rsidRPr="0040386A" w:rsidRDefault="0003430A" w:rsidP="0003430A">
      <w:pPr>
        <w:pStyle w:val="a5"/>
        <w:spacing w:line="240" w:lineRule="auto"/>
        <w:jc w:val="both"/>
        <w:rPr>
          <w:color w:val="000000"/>
        </w:rPr>
      </w:pPr>
      <w:r w:rsidRPr="0003430A">
        <w:rPr>
          <w:b/>
          <w:color w:val="000000"/>
        </w:rPr>
        <w:t xml:space="preserve">     </w:t>
      </w:r>
      <w:r w:rsidRPr="0003430A">
        <w:rPr>
          <w:b/>
          <w:color w:val="000000"/>
        </w:rPr>
        <w:tab/>
        <w:t xml:space="preserve"> Проверяемый период:</w:t>
      </w:r>
      <w:r w:rsidR="0040386A">
        <w:rPr>
          <w:b/>
          <w:color w:val="000000"/>
        </w:rPr>
        <w:t xml:space="preserve"> </w:t>
      </w:r>
      <w:r w:rsidR="0040386A" w:rsidRPr="0040386A">
        <w:rPr>
          <w:color w:val="000000"/>
        </w:rPr>
        <w:t>с</w:t>
      </w:r>
      <w:r w:rsidRPr="0040386A">
        <w:rPr>
          <w:color w:val="000000"/>
        </w:rPr>
        <w:t xml:space="preserve"> 01.01.2019 </w:t>
      </w:r>
      <w:r w:rsidR="0040386A" w:rsidRPr="0040386A">
        <w:rPr>
          <w:color w:val="000000"/>
        </w:rPr>
        <w:t>по</w:t>
      </w:r>
      <w:r w:rsidRPr="0040386A">
        <w:rPr>
          <w:color w:val="000000"/>
        </w:rPr>
        <w:t xml:space="preserve"> </w:t>
      </w:r>
      <w:r w:rsidR="0040386A" w:rsidRPr="0040386A">
        <w:rPr>
          <w:color w:val="000000"/>
        </w:rPr>
        <w:t>30.06.2020</w:t>
      </w:r>
      <w:r w:rsidRPr="0040386A">
        <w:rPr>
          <w:color w:val="000000"/>
        </w:rPr>
        <w:t xml:space="preserve"> года. </w:t>
      </w:r>
    </w:p>
    <w:p w:rsidR="0003430A" w:rsidRDefault="0003430A" w:rsidP="0003430A">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 </w:t>
      </w:r>
      <w:r>
        <w:rPr>
          <w:rFonts w:ascii="Times New Roman" w:hAnsi="Times New Roman"/>
          <w:b/>
          <w:color w:val="000000"/>
          <w:sz w:val="24"/>
          <w:szCs w:val="24"/>
        </w:rPr>
        <w:t>Срок проведения контрольного мероприятия:</w:t>
      </w:r>
      <w:r>
        <w:rPr>
          <w:rFonts w:ascii="Times New Roman" w:hAnsi="Times New Roman"/>
          <w:color w:val="000000"/>
          <w:sz w:val="24"/>
          <w:szCs w:val="24"/>
        </w:rPr>
        <w:t xml:space="preserve"> с </w:t>
      </w:r>
      <w:r w:rsidR="0040386A">
        <w:rPr>
          <w:rFonts w:ascii="Times New Roman" w:hAnsi="Times New Roman"/>
          <w:color w:val="000000"/>
          <w:sz w:val="24"/>
          <w:szCs w:val="24"/>
        </w:rPr>
        <w:t>30.07</w:t>
      </w:r>
      <w:r>
        <w:rPr>
          <w:rFonts w:ascii="Times New Roman" w:hAnsi="Times New Roman"/>
          <w:color w:val="000000"/>
          <w:sz w:val="24"/>
          <w:szCs w:val="24"/>
        </w:rPr>
        <w:t xml:space="preserve">.2020 по </w:t>
      </w:r>
      <w:r w:rsidR="0040386A">
        <w:rPr>
          <w:rFonts w:ascii="Times New Roman" w:hAnsi="Times New Roman"/>
          <w:color w:val="000000"/>
          <w:sz w:val="24"/>
          <w:szCs w:val="24"/>
        </w:rPr>
        <w:t>05.08</w:t>
      </w:r>
      <w:r>
        <w:rPr>
          <w:rFonts w:ascii="Times New Roman" w:hAnsi="Times New Roman"/>
          <w:color w:val="000000"/>
          <w:sz w:val="24"/>
          <w:szCs w:val="24"/>
        </w:rPr>
        <w:t xml:space="preserve">.2020 года.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b/>
          <w:sz w:val="24"/>
          <w:szCs w:val="24"/>
        </w:rPr>
        <w:t xml:space="preserve">Объект (Объекты) контрольного </w:t>
      </w:r>
      <w:r>
        <w:rPr>
          <w:rFonts w:ascii="Times New Roman" w:hAnsi="Times New Roman"/>
          <w:b/>
          <w:bCs/>
          <w:sz w:val="24"/>
          <w:szCs w:val="24"/>
        </w:rPr>
        <w:t>мероприятия</w:t>
      </w:r>
      <w:r>
        <w:rPr>
          <w:rFonts w:ascii="Times New Roman" w:hAnsi="Times New Roman"/>
          <w:bCs/>
          <w:sz w:val="24"/>
          <w:szCs w:val="24"/>
        </w:rPr>
        <w:t>:</w:t>
      </w:r>
      <w:r>
        <w:rPr>
          <w:rFonts w:ascii="Times New Roman" w:hAnsi="Times New Roman"/>
          <w:sz w:val="24"/>
          <w:szCs w:val="24"/>
        </w:rPr>
        <w:t xml:space="preserve">   Администрация Пригородного сельского поселения </w:t>
      </w:r>
      <w:proofErr w:type="spellStart"/>
      <w:r>
        <w:rPr>
          <w:rFonts w:ascii="Times New Roman" w:hAnsi="Times New Roman"/>
          <w:sz w:val="24"/>
          <w:szCs w:val="24"/>
        </w:rPr>
        <w:t>Фроловского</w:t>
      </w:r>
      <w:proofErr w:type="spellEnd"/>
      <w:r>
        <w:rPr>
          <w:rFonts w:ascii="Times New Roman" w:hAnsi="Times New Roman"/>
          <w:sz w:val="24"/>
          <w:szCs w:val="24"/>
        </w:rPr>
        <w:t xml:space="preserve"> муниципального района.</w:t>
      </w:r>
    </w:p>
    <w:p w:rsidR="0003430A" w:rsidRDefault="0003430A" w:rsidP="0003430A">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b/>
          <w:sz w:val="24"/>
          <w:szCs w:val="24"/>
        </w:rPr>
        <w:t>Характеристика объекта:</w:t>
      </w:r>
      <w:r>
        <w:rPr>
          <w:rFonts w:ascii="Times New Roman" w:hAnsi="Times New Roman"/>
          <w:color w:val="000000"/>
          <w:sz w:val="24"/>
          <w:szCs w:val="24"/>
        </w:rPr>
        <w:t xml:space="preserve"> </w:t>
      </w:r>
      <w:r>
        <w:rPr>
          <w:rFonts w:ascii="Times New Roman" w:hAnsi="Times New Roman"/>
          <w:sz w:val="24"/>
          <w:szCs w:val="24"/>
        </w:rPr>
        <w:t xml:space="preserve">  </w:t>
      </w:r>
      <w:r>
        <w:rPr>
          <w:rFonts w:ascii="Times New Roman" w:hAnsi="Times New Roman"/>
          <w:bCs/>
          <w:i/>
          <w:iCs/>
          <w:color w:val="000000"/>
          <w:sz w:val="24"/>
          <w:szCs w:val="24"/>
        </w:rPr>
        <w:t xml:space="preserve"> </w:t>
      </w:r>
    </w:p>
    <w:p w:rsidR="0003430A" w:rsidRPr="005E5A3A" w:rsidRDefault="0003430A" w:rsidP="0003430A">
      <w:pPr>
        <w:spacing w:after="0" w:line="240" w:lineRule="auto"/>
        <w:jc w:val="both"/>
        <w:rPr>
          <w:rFonts w:ascii="Times New Roman" w:hAnsi="Times New Roman"/>
          <w:sz w:val="24"/>
          <w:szCs w:val="24"/>
        </w:rPr>
      </w:pPr>
      <w:r>
        <w:rPr>
          <w:rFonts w:ascii="Times New Roman" w:hAnsi="Times New Roman"/>
          <w:sz w:val="24"/>
          <w:szCs w:val="24"/>
        </w:rPr>
        <w:t xml:space="preserve">             </w:t>
      </w:r>
      <w:r w:rsidRPr="005E5A3A">
        <w:rPr>
          <w:rFonts w:ascii="Times New Roman" w:hAnsi="Times New Roman"/>
          <w:sz w:val="24"/>
          <w:szCs w:val="24"/>
        </w:rPr>
        <w:t>В соответствии с частью 1 статьи 23 Устава Пригородного сельского поселения Администрация Пригородного сельского поселения является исполнительно-распорядительным органом Пригородного сельского поселения.</w:t>
      </w:r>
      <w:r>
        <w:rPr>
          <w:rFonts w:ascii="Times New Roman" w:hAnsi="Times New Roman"/>
          <w:sz w:val="24"/>
          <w:szCs w:val="24"/>
        </w:rPr>
        <w:t xml:space="preserve"> А</w:t>
      </w:r>
      <w:r w:rsidRPr="005E5A3A">
        <w:rPr>
          <w:rFonts w:ascii="Times New Roman" w:hAnsi="Times New Roman"/>
          <w:sz w:val="24"/>
          <w:szCs w:val="24"/>
        </w:rPr>
        <w:t xml:space="preserve">дминистрацию Пригородного сельского поселения возглавляет глава Пригородного сельского поселения, </w:t>
      </w:r>
      <w:proofErr w:type="gramStart"/>
      <w:r w:rsidRPr="005E5A3A">
        <w:rPr>
          <w:rFonts w:ascii="Times New Roman" w:hAnsi="Times New Roman"/>
          <w:sz w:val="24"/>
          <w:szCs w:val="24"/>
        </w:rPr>
        <w:t>который</w:t>
      </w:r>
      <w:proofErr w:type="gramEnd"/>
      <w:r w:rsidRPr="005E5A3A">
        <w:rPr>
          <w:rFonts w:ascii="Times New Roman" w:hAnsi="Times New Roman"/>
          <w:sz w:val="24"/>
          <w:szCs w:val="24"/>
        </w:rPr>
        <w:t xml:space="preserve"> руководит ею, на принципах единоначалия (часть  1 статьи 23 Устава).</w:t>
      </w:r>
    </w:p>
    <w:p w:rsidR="0003430A" w:rsidRPr="005E5A3A" w:rsidRDefault="0003430A" w:rsidP="0003430A">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w:t>
      </w:r>
      <w:proofErr w:type="gramStart"/>
      <w:r w:rsidRPr="005E5A3A">
        <w:rPr>
          <w:rFonts w:ascii="Times New Roman" w:hAnsi="Times New Roman"/>
          <w:color w:val="000000"/>
          <w:sz w:val="24"/>
          <w:szCs w:val="24"/>
        </w:rPr>
        <w:t xml:space="preserve">Сельское поселение является юридическим лицом и фактически расположено по адресу: 403518, Россия, Волгоградская область, </w:t>
      </w:r>
      <w:proofErr w:type="spellStart"/>
      <w:r w:rsidRPr="005E5A3A">
        <w:rPr>
          <w:rFonts w:ascii="Times New Roman" w:hAnsi="Times New Roman"/>
          <w:color w:val="000000"/>
          <w:sz w:val="24"/>
          <w:szCs w:val="24"/>
        </w:rPr>
        <w:t>Фроловский</w:t>
      </w:r>
      <w:proofErr w:type="spellEnd"/>
      <w:r w:rsidRPr="005E5A3A">
        <w:rPr>
          <w:rFonts w:ascii="Times New Roman" w:hAnsi="Times New Roman"/>
          <w:color w:val="000000"/>
          <w:sz w:val="24"/>
          <w:szCs w:val="24"/>
        </w:rPr>
        <w:t xml:space="preserve"> район, пос. Пригородный,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лица серия 34 №</w:t>
      </w:r>
      <w:r w:rsidRPr="005E5A3A">
        <w:rPr>
          <w:rFonts w:ascii="Times New Roman" w:hAnsi="Times New Roman"/>
          <w:bCs/>
          <w:color w:val="000000"/>
          <w:sz w:val="24"/>
          <w:szCs w:val="24"/>
        </w:rPr>
        <w:t xml:space="preserve"> </w:t>
      </w:r>
      <w:r w:rsidRPr="005E5A3A">
        <w:rPr>
          <w:rFonts w:ascii="Times New Roman" w:hAnsi="Times New Roman"/>
          <w:color w:val="000000"/>
          <w:sz w:val="24"/>
          <w:szCs w:val="24"/>
        </w:rPr>
        <w:t>003749133 от 20.12.2005 года и о государственной регистрации юридического лица серия 34 № 000713672 от 20.12.2005 за основным государственным регистрационным номером</w:t>
      </w:r>
      <w:proofErr w:type="gramEnd"/>
      <w:r w:rsidRPr="005E5A3A">
        <w:rPr>
          <w:rFonts w:ascii="Times New Roman" w:hAnsi="Times New Roman"/>
          <w:color w:val="000000"/>
          <w:sz w:val="24"/>
          <w:szCs w:val="24"/>
        </w:rPr>
        <w:t xml:space="preserve"> 1053456052176 налогоплательщику присвоен идентификационный номер 3432000589.</w:t>
      </w:r>
    </w:p>
    <w:p w:rsidR="0003430A" w:rsidRDefault="0003430A" w:rsidP="0003430A">
      <w:pPr>
        <w:spacing w:before="29" w:after="0" w:line="240" w:lineRule="auto"/>
        <w:ind w:firstLine="686"/>
        <w:jc w:val="both"/>
        <w:rPr>
          <w:rFonts w:ascii="Times New Roman" w:hAnsi="Times New Roman"/>
          <w:sz w:val="24"/>
          <w:szCs w:val="24"/>
        </w:rPr>
      </w:pPr>
      <w:r>
        <w:rPr>
          <w:rFonts w:ascii="Times New Roman" w:hAnsi="Times New Roman"/>
          <w:b/>
          <w:sz w:val="24"/>
          <w:szCs w:val="24"/>
        </w:rPr>
        <w:t xml:space="preserve">  </w:t>
      </w:r>
      <w:r w:rsidRPr="0037759C">
        <w:rPr>
          <w:rFonts w:ascii="Times New Roman" w:hAnsi="Times New Roman"/>
          <w:b/>
          <w:sz w:val="24"/>
          <w:szCs w:val="24"/>
        </w:rPr>
        <w:t>Результаты контрольного мероприятия:</w:t>
      </w:r>
      <w:r w:rsidRPr="0037759C">
        <w:rPr>
          <w:rFonts w:ascii="Times New Roman" w:hAnsi="Times New Roman"/>
          <w:iCs/>
          <w:spacing w:val="-1"/>
          <w:sz w:val="24"/>
          <w:szCs w:val="24"/>
        </w:rPr>
        <w:t xml:space="preserve"> </w:t>
      </w:r>
      <w:r w:rsidRPr="0037759C">
        <w:rPr>
          <w:rFonts w:ascii="Times New Roman" w:hAnsi="Times New Roman"/>
          <w:sz w:val="24"/>
          <w:szCs w:val="24"/>
        </w:rPr>
        <w:t xml:space="preserve"> </w:t>
      </w:r>
    </w:p>
    <w:p w:rsidR="0003430A" w:rsidRDefault="0003430A" w:rsidP="0003430A">
      <w:pPr>
        <w:spacing w:before="29" w:after="0" w:line="240" w:lineRule="auto"/>
        <w:ind w:firstLine="686"/>
        <w:jc w:val="both"/>
        <w:rPr>
          <w:rFonts w:ascii="Times New Roman" w:hAnsi="Times New Roman"/>
          <w:sz w:val="24"/>
          <w:szCs w:val="24"/>
        </w:rPr>
      </w:pPr>
      <w:r>
        <w:rPr>
          <w:rFonts w:ascii="Times New Roman" w:hAnsi="Times New Roman"/>
          <w:sz w:val="24"/>
          <w:szCs w:val="24"/>
        </w:rPr>
        <w:t xml:space="preserve"> </w:t>
      </w:r>
      <w:r w:rsidRPr="005E5A3A">
        <w:rPr>
          <w:rFonts w:ascii="Times New Roman" w:hAnsi="Times New Roman"/>
          <w:sz w:val="24"/>
          <w:szCs w:val="24"/>
        </w:rPr>
        <w:t xml:space="preserve">В целом расходы в 2019 году составили  </w:t>
      </w:r>
      <w:r>
        <w:rPr>
          <w:rFonts w:ascii="Times New Roman" w:hAnsi="Times New Roman"/>
          <w:sz w:val="24"/>
          <w:szCs w:val="24"/>
        </w:rPr>
        <w:t>11047,1</w:t>
      </w:r>
      <w:r w:rsidRPr="005E5A3A">
        <w:rPr>
          <w:rFonts w:ascii="Times New Roman" w:hAnsi="Times New Roman"/>
          <w:sz w:val="24"/>
          <w:szCs w:val="24"/>
        </w:rPr>
        <w:t xml:space="preserve"> тыс. рублей при уточненной смете на 2019г. (</w:t>
      </w:r>
      <w:r>
        <w:rPr>
          <w:rFonts w:ascii="Times New Roman" w:hAnsi="Times New Roman"/>
          <w:sz w:val="24"/>
          <w:szCs w:val="24"/>
        </w:rPr>
        <w:t>11613,1</w:t>
      </w:r>
      <w:r w:rsidRPr="005E5A3A">
        <w:rPr>
          <w:rFonts w:ascii="Times New Roman" w:hAnsi="Times New Roman"/>
          <w:sz w:val="24"/>
          <w:szCs w:val="24"/>
        </w:rPr>
        <w:t xml:space="preserve"> тыс. рублей), что составило </w:t>
      </w:r>
      <w:r>
        <w:rPr>
          <w:rFonts w:ascii="Times New Roman" w:hAnsi="Times New Roman"/>
          <w:sz w:val="24"/>
          <w:szCs w:val="24"/>
        </w:rPr>
        <w:t>95,1</w:t>
      </w:r>
      <w:r w:rsidRPr="005E5A3A">
        <w:rPr>
          <w:rFonts w:ascii="Times New Roman" w:hAnsi="Times New Roman"/>
          <w:sz w:val="24"/>
          <w:szCs w:val="24"/>
        </w:rPr>
        <w:t xml:space="preserve">%. </w:t>
      </w:r>
    </w:p>
    <w:p w:rsidR="0003430A" w:rsidRPr="005E5A3A" w:rsidRDefault="0003430A" w:rsidP="0003430A">
      <w:pPr>
        <w:pStyle w:val="a4"/>
        <w:jc w:val="both"/>
        <w:rPr>
          <w:rFonts w:ascii="Times New Roman" w:hAnsi="Times New Roman"/>
          <w:sz w:val="24"/>
          <w:szCs w:val="24"/>
        </w:rPr>
      </w:pPr>
      <w:r>
        <w:rPr>
          <w:rFonts w:ascii="Times New Roman" w:hAnsi="Times New Roman"/>
          <w:sz w:val="24"/>
          <w:szCs w:val="24"/>
        </w:rPr>
        <w:t xml:space="preserve">           </w:t>
      </w:r>
      <w:r w:rsidRPr="005E5A3A">
        <w:rPr>
          <w:rFonts w:ascii="Times New Roman" w:hAnsi="Times New Roman"/>
          <w:sz w:val="24"/>
          <w:szCs w:val="24"/>
        </w:rPr>
        <w:t>В 2019 году расходы бюджета осуществлялись по следующим разделам бюджетной классификации.</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Раздел 0100 «Общегосударственные вопросы», расходы составили 3690,3 тыс. рублей, или 93,9 % к утвержденным бюджетным назначениям. Удельный  вес в общих расходах  составил 33,4%. </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Раздел 0200 «Национальная оборона», расходы составили  96,6 тыс. рублей, или 98,9 % утвержденным бюджетным назначениям. </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Раздел 0300 «Национальная безопасность и правоохранительная деятельность», расходы составили 35,4 тыс.  рублей, или 44,2% утвержденным бюджетным назначениям.</w:t>
      </w:r>
    </w:p>
    <w:p w:rsidR="0003430A" w:rsidRPr="005E5A3A" w:rsidRDefault="0003430A" w:rsidP="0003430A">
      <w:pPr>
        <w:pStyle w:val="a4"/>
        <w:jc w:val="both"/>
        <w:rPr>
          <w:rFonts w:ascii="Times New Roman" w:hAnsi="Times New Roman"/>
          <w:sz w:val="24"/>
          <w:szCs w:val="24"/>
        </w:rPr>
      </w:pPr>
      <w:r>
        <w:rPr>
          <w:rFonts w:ascii="Times New Roman" w:hAnsi="Times New Roman"/>
          <w:sz w:val="24"/>
          <w:szCs w:val="24"/>
        </w:rPr>
        <w:t xml:space="preserve">            </w:t>
      </w:r>
      <w:r w:rsidRPr="005E5A3A">
        <w:rPr>
          <w:rFonts w:ascii="Times New Roman" w:hAnsi="Times New Roman"/>
          <w:sz w:val="24"/>
          <w:szCs w:val="24"/>
        </w:rPr>
        <w:t>Раздел 0400 «Национальная экономика», подраздел 0409 «Дорожное хозяйство (дорожные фонды) расходы составили 2558,0 тыс. рублей, или 100,0% к утвержденным бюджетным назначениям, удельный вес в общей сумме расходов – 23,1%.</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w:t>
      </w:r>
      <w:r>
        <w:rPr>
          <w:rFonts w:ascii="Times New Roman" w:hAnsi="Times New Roman"/>
          <w:sz w:val="24"/>
          <w:szCs w:val="24"/>
        </w:rPr>
        <w:t xml:space="preserve">  </w:t>
      </w:r>
      <w:r w:rsidRPr="005E5A3A">
        <w:rPr>
          <w:rFonts w:ascii="Times New Roman" w:hAnsi="Times New Roman"/>
          <w:sz w:val="24"/>
          <w:szCs w:val="24"/>
        </w:rPr>
        <w:t xml:space="preserve">Раздел 0500 «Жилищно-коммунальное хозяйство», расходы составили 1571,3 рублей, или 96,1% утвержденным бюджетным назначениям, удельный  вес в общих расходах  составил 14,2  %.  </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w:t>
      </w:r>
      <w:r>
        <w:rPr>
          <w:rFonts w:ascii="Times New Roman" w:hAnsi="Times New Roman"/>
          <w:sz w:val="24"/>
          <w:szCs w:val="24"/>
        </w:rPr>
        <w:t xml:space="preserve"> </w:t>
      </w:r>
      <w:r w:rsidRPr="005E5A3A">
        <w:rPr>
          <w:rFonts w:ascii="Times New Roman" w:hAnsi="Times New Roman"/>
          <w:sz w:val="24"/>
          <w:szCs w:val="24"/>
        </w:rPr>
        <w:t>Раздел 0700 «Образование», расходы  не производились при утвержденных бюджетных  назначениях  (8,0 тыс. рублей).</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lastRenderedPageBreak/>
        <w:t xml:space="preserve">           </w:t>
      </w:r>
      <w:r>
        <w:rPr>
          <w:rFonts w:ascii="Times New Roman" w:hAnsi="Times New Roman"/>
          <w:sz w:val="24"/>
          <w:szCs w:val="24"/>
        </w:rPr>
        <w:t xml:space="preserve"> </w:t>
      </w:r>
      <w:r w:rsidRPr="005E5A3A">
        <w:rPr>
          <w:rFonts w:ascii="Times New Roman" w:hAnsi="Times New Roman"/>
          <w:sz w:val="24"/>
          <w:szCs w:val="24"/>
        </w:rPr>
        <w:t>Раздел  0800 «Культура, кинематография», расходы составили  2939,8 тыс. рублей, или 94,5 % утвержденным бюджетным назначениям. Удельный  вес в общих расходах  составил 26,6%.</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w:t>
      </w:r>
      <w:r>
        <w:rPr>
          <w:rFonts w:ascii="Times New Roman" w:hAnsi="Times New Roman"/>
          <w:sz w:val="24"/>
          <w:szCs w:val="24"/>
        </w:rPr>
        <w:t xml:space="preserve"> </w:t>
      </w:r>
      <w:r w:rsidRPr="005E5A3A">
        <w:rPr>
          <w:rFonts w:ascii="Times New Roman" w:hAnsi="Times New Roman"/>
          <w:sz w:val="24"/>
          <w:szCs w:val="24"/>
        </w:rPr>
        <w:t xml:space="preserve">Раздел 1000 «Социальная политика», расходы составили 107,5  рублей, или  84,0 % утвержденным бюджетным назначениям.  </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Раздел 1100 «Физическая культура и спорт», расходы составили 42,8 тыс. рублей, или 71,3% утвержденным бюджетным назначениям.</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Раздел 1200 «Средства массовой информации», расходы составили 6,0 рублей, или 100,0 % утвержденным бюджетным назначениям.</w:t>
      </w:r>
    </w:p>
    <w:p w:rsidR="0003430A" w:rsidRPr="005E5A3A" w:rsidRDefault="0003430A" w:rsidP="0003430A">
      <w:pPr>
        <w:pStyle w:val="a4"/>
        <w:jc w:val="both"/>
        <w:rPr>
          <w:rFonts w:ascii="Times New Roman" w:hAnsi="Times New Roman"/>
          <w:sz w:val="24"/>
          <w:szCs w:val="24"/>
        </w:rPr>
      </w:pPr>
      <w:r>
        <w:rPr>
          <w:rFonts w:ascii="Times New Roman" w:hAnsi="Times New Roman"/>
          <w:sz w:val="24"/>
          <w:szCs w:val="24"/>
        </w:rPr>
        <w:t xml:space="preserve">           Р</w:t>
      </w:r>
      <w:r w:rsidRPr="005E5A3A">
        <w:rPr>
          <w:rFonts w:ascii="Times New Roman" w:hAnsi="Times New Roman"/>
          <w:sz w:val="24"/>
          <w:szCs w:val="24"/>
        </w:rPr>
        <w:t>асходы бюджета Пригородно</w:t>
      </w:r>
      <w:r>
        <w:rPr>
          <w:rFonts w:ascii="Times New Roman" w:hAnsi="Times New Roman"/>
          <w:sz w:val="24"/>
          <w:szCs w:val="24"/>
        </w:rPr>
        <w:t>го</w:t>
      </w:r>
      <w:r w:rsidRPr="005E5A3A">
        <w:rPr>
          <w:rFonts w:ascii="Times New Roman" w:hAnsi="Times New Roman"/>
          <w:sz w:val="24"/>
          <w:szCs w:val="24"/>
        </w:rPr>
        <w:t xml:space="preserve">  сельско</w:t>
      </w:r>
      <w:r>
        <w:rPr>
          <w:rFonts w:ascii="Times New Roman" w:hAnsi="Times New Roman"/>
          <w:sz w:val="24"/>
          <w:szCs w:val="24"/>
        </w:rPr>
        <w:t>го</w:t>
      </w:r>
      <w:r w:rsidRPr="005E5A3A">
        <w:rPr>
          <w:rFonts w:ascii="Times New Roman" w:hAnsi="Times New Roman"/>
          <w:sz w:val="24"/>
          <w:szCs w:val="24"/>
        </w:rPr>
        <w:t xml:space="preserve"> поселени</w:t>
      </w:r>
      <w:r>
        <w:rPr>
          <w:rFonts w:ascii="Times New Roman" w:hAnsi="Times New Roman"/>
          <w:sz w:val="24"/>
          <w:szCs w:val="24"/>
        </w:rPr>
        <w:t xml:space="preserve">я </w:t>
      </w:r>
      <w:r w:rsidRPr="005E5A3A">
        <w:rPr>
          <w:rFonts w:ascii="Times New Roman" w:hAnsi="Times New Roman"/>
          <w:sz w:val="24"/>
          <w:szCs w:val="24"/>
        </w:rPr>
        <w:t xml:space="preserve"> осуществ</w:t>
      </w:r>
      <w:r>
        <w:rPr>
          <w:rFonts w:ascii="Times New Roman" w:hAnsi="Times New Roman"/>
          <w:sz w:val="24"/>
          <w:szCs w:val="24"/>
        </w:rPr>
        <w:t>лены</w:t>
      </w:r>
      <w:r w:rsidRPr="005E5A3A">
        <w:rPr>
          <w:rFonts w:ascii="Times New Roman" w:hAnsi="Times New Roman"/>
          <w:sz w:val="24"/>
          <w:szCs w:val="24"/>
        </w:rPr>
        <w:t xml:space="preserve"> </w:t>
      </w:r>
      <w:r>
        <w:rPr>
          <w:rFonts w:ascii="Times New Roman" w:hAnsi="Times New Roman"/>
          <w:sz w:val="24"/>
          <w:szCs w:val="24"/>
        </w:rPr>
        <w:t xml:space="preserve"> </w:t>
      </w:r>
      <w:r w:rsidRPr="005E5A3A">
        <w:rPr>
          <w:rFonts w:ascii="Times New Roman" w:hAnsi="Times New Roman"/>
          <w:sz w:val="24"/>
          <w:szCs w:val="24"/>
        </w:rPr>
        <w:t>в пределах, утвержденных на 2019 год бюджетных ассигнований и лимитов бюджетных обязательств</w:t>
      </w:r>
      <w:r>
        <w:rPr>
          <w:rFonts w:ascii="Times New Roman" w:hAnsi="Times New Roman"/>
          <w:sz w:val="24"/>
          <w:szCs w:val="24"/>
        </w:rPr>
        <w:t>.</w:t>
      </w:r>
      <w:r w:rsidRPr="005E5A3A">
        <w:rPr>
          <w:rFonts w:ascii="Times New Roman" w:hAnsi="Times New Roman"/>
          <w:sz w:val="24"/>
          <w:szCs w:val="24"/>
        </w:rPr>
        <w:t xml:space="preserve"> </w:t>
      </w:r>
      <w:r>
        <w:rPr>
          <w:rFonts w:ascii="Times New Roman" w:hAnsi="Times New Roman"/>
          <w:sz w:val="24"/>
          <w:szCs w:val="24"/>
        </w:rPr>
        <w:t xml:space="preserve"> </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w:t>
      </w:r>
      <w:r>
        <w:rPr>
          <w:rFonts w:ascii="Times New Roman" w:hAnsi="Times New Roman"/>
          <w:sz w:val="24"/>
          <w:szCs w:val="24"/>
        </w:rPr>
        <w:t xml:space="preserve">  </w:t>
      </w:r>
      <w:r w:rsidRPr="005E5A3A">
        <w:rPr>
          <w:rFonts w:ascii="Times New Roman" w:hAnsi="Times New Roman"/>
          <w:sz w:val="24"/>
          <w:szCs w:val="24"/>
        </w:rPr>
        <w:t>Расходная часть бюджета за первое полугоди</w:t>
      </w:r>
      <w:r>
        <w:rPr>
          <w:rFonts w:ascii="Times New Roman" w:hAnsi="Times New Roman"/>
          <w:sz w:val="24"/>
          <w:szCs w:val="24"/>
        </w:rPr>
        <w:t>е 2020 года исполнена в сумме 4</w:t>
      </w:r>
      <w:r w:rsidRPr="005E5A3A">
        <w:rPr>
          <w:rFonts w:ascii="Times New Roman" w:hAnsi="Times New Roman"/>
          <w:sz w:val="24"/>
          <w:szCs w:val="24"/>
        </w:rPr>
        <w:t>197,9 тыс. рублей, или на 43,1% к утвержденным бюджетным назначениям (</w:t>
      </w:r>
      <w:r>
        <w:rPr>
          <w:rFonts w:ascii="Times New Roman" w:hAnsi="Times New Roman"/>
          <w:sz w:val="24"/>
          <w:szCs w:val="24"/>
        </w:rPr>
        <w:t>9</w:t>
      </w:r>
      <w:r w:rsidRPr="005E5A3A">
        <w:rPr>
          <w:rFonts w:ascii="Times New Roman" w:hAnsi="Times New Roman"/>
          <w:sz w:val="24"/>
          <w:szCs w:val="24"/>
        </w:rPr>
        <w:t>743,2 тыс. рублей</w:t>
      </w:r>
      <w:r>
        <w:rPr>
          <w:rFonts w:ascii="Times New Roman" w:hAnsi="Times New Roman"/>
          <w:sz w:val="24"/>
          <w:szCs w:val="24"/>
        </w:rPr>
        <w:t>) и</w:t>
      </w:r>
      <w:r w:rsidRPr="005E5A3A">
        <w:rPr>
          <w:rFonts w:ascii="Times New Roman" w:hAnsi="Times New Roman"/>
          <w:sz w:val="24"/>
          <w:szCs w:val="24"/>
        </w:rPr>
        <w:t xml:space="preserve"> осуществлялись по следующим разделам бюджетной классификации</w:t>
      </w:r>
      <w:r>
        <w:rPr>
          <w:rFonts w:ascii="Times New Roman" w:hAnsi="Times New Roman"/>
          <w:sz w:val="24"/>
          <w:szCs w:val="24"/>
        </w:rPr>
        <w:t>:</w:t>
      </w:r>
    </w:p>
    <w:p w:rsidR="0003430A" w:rsidRPr="005E5A3A" w:rsidRDefault="0003430A" w:rsidP="0003430A">
      <w:pPr>
        <w:pStyle w:val="a4"/>
        <w:jc w:val="both"/>
        <w:rPr>
          <w:rFonts w:ascii="Times New Roman" w:hAnsi="Times New Roman"/>
          <w:sz w:val="24"/>
          <w:szCs w:val="24"/>
        </w:rPr>
      </w:pPr>
      <w:r>
        <w:rPr>
          <w:rFonts w:ascii="Times New Roman" w:hAnsi="Times New Roman"/>
          <w:sz w:val="24"/>
          <w:szCs w:val="24"/>
        </w:rPr>
        <w:t xml:space="preserve">            р</w:t>
      </w:r>
      <w:r w:rsidRPr="005E5A3A">
        <w:rPr>
          <w:rFonts w:ascii="Times New Roman" w:hAnsi="Times New Roman"/>
          <w:sz w:val="24"/>
          <w:szCs w:val="24"/>
        </w:rPr>
        <w:t>аздел 0100 «Общегосударственные вопросы»</w:t>
      </w:r>
      <w:r>
        <w:rPr>
          <w:rFonts w:ascii="Times New Roman" w:hAnsi="Times New Roman"/>
          <w:sz w:val="24"/>
          <w:szCs w:val="24"/>
        </w:rPr>
        <w:t xml:space="preserve"> </w:t>
      </w:r>
      <w:r w:rsidRPr="005E5A3A">
        <w:rPr>
          <w:rFonts w:ascii="Times New Roman" w:hAnsi="Times New Roman"/>
          <w:sz w:val="24"/>
          <w:szCs w:val="24"/>
        </w:rPr>
        <w:t xml:space="preserve"> </w:t>
      </w:r>
      <w:r>
        <w:rPr>
          <w:rFonts w:ascii="Times New Roman" w:hAnsi="Times New Roman"/>
          <w:sz w:val="24"/>
          <w:szCs w:val="24"/>
        </w:rPr>
        <w:t>р</w:t>
      </w:r>
      <w:r w:rsidRPr="005E5A3A">
        <w:rPr>
          <w:rFonts w:ascii="Times New Roman" w:hAnsi="Times New Roman"/>
          <w:sz w:val="24"/>
          <w:szCs w:val="24"/>
        </w:rPr>
        <w:t>асходы составили 1335,6 тыс. рублей, или 45,9% к утвержденным бюджетным назначениям. Удельный  вес в общих расходах  составил 31,8%</w:t>
      </w:r>
      <w:r>
        <w:rPr>
          <w:rFonts w:ascii="Times New Roman" w:hAnsi="Times New Roman"/>
          <w:sz w:val="24"/>
          <w:szCs w:val="24"/>
        </w:rPr>
        <w:t>;</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w:t>
      </w:r>
      <w:r>
        <w:rPr>
          <w:rFonts w:ascii="Times New Roman" w:hAnsi="Times New Roman"/>
          <w:sz w:val="24"/>
          <w:szCs w:val="24"/>
        </w:rPr>
        <w:t xml:space="preserve">   р</w:t>
      </w:r>
      <w:r w:rsidRPr="005E5A3A">
        <w:rPr>
          <w:rFonts w:ascii="Times New Roman" w:hAnsi="Times New Roman"/>
          <w:sz w:val="24"/>
          <w:szCs w:val="24"/>
        </w:rPr>
        <w:t>аздел 0200 «Национальная оборона»</w:t>
      </w:r>
      <w:r>
        <w:rPr>
          <w:rFonts w:ascii="Times New Roman" w:hAnsi="Times New Roman"/>
          <w:sz w:val="24"/>
          <w:szCs w:val="24"/>
        </w:rPr>
        <w:t xml:space="preserve"> </w:t>
      </w:r>
      <w:r w:rsidRPr="005E5A3A">
        <w:rPr>
          <w:rFonts w:ascii="Times New Roman" w:hAnsi="Times New Roman"/>
          <w:sz w:val="24"/>
          <w:szCs w:val="24"/>
        </w:rPr>
        <w:t xml:space="preserve"> </w:t>
      </w:r>
      <w:r>
        <w:rPr>
          <w:rFonts w:ascii="Times New Roman" w:hAnsi="Times New Roman"/>
          <w:sz w:val="24"/>
          <w:szCs w:val="24"/>
        </w:rPr>
        <w:t>р</w:t>
      </w:r>
      <w:r w:rsidRPr="005E5A3A">
        <w:rPr>
          <w:rFonts w:ascii="Times New Roman" w:hAnsi="Times New Roman"/>
          <w:sz w:val="24"/>
          <w:szCs w:val="24"/>
        </w:rPr>
        <w:t>асходы составили 28,7 тыс. рублей, или 28,3% утвержденным бюджетным назначениям</w:t>
      </w:r>
      <w:r>
        <w:rPr>
          <w:rFonts w:ascii="Times New Roman" w:hAnsi="Times New Roman"/>
          <w:sz w:val="24"/>
          <w:szCs w:val="24"/>
        </w:rPr>
        <w:t>;</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w:t>
      </w:r>
      <w:r>
        <w:rPr>
          <w:rFonts w:ascii="Times New Roman" w:hAnsi="Times New Roman"/>
          <w:sz w:val="24"/>
          <w:szCs w:val="24"/>
        </w:rPr>
        <w:t xml:space="preserve">    р</w:t>
      </w:r>
      <w:r w:rsidRPr="005E5A3A">
        <w:rPr>
          <w:rFonts w:ascii="Times New Roman" w:hAnsi="Times New Roman"/>
          <w:sz w:val="24"/>
          <w:szCs w:val="24"/>
        </w:rPr>
        <w:t>аздел 0300 «Национальная безопасность и правоохранительная деятельность», расходы составили 122,6  рублей, или 59,8% утвержденным бюджетным назначениям</w:t>
      </w:r>
      <w:r>
        <w:rPr>
          <w:rFonts w:ascii="Times New Roman" w:hAnsi="Times New Roman"/>
          <w:sz w:val="24"/>
          <w:szCs w:val="24"/>
        </w:rPr>
        <w:t>;</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w:t>
      </w:r>
      <w:r>
        <w:rPr>
          <w:rFonts w:ascii="Times New Roman" w:hAnsi="Times New Roman"/>
          <w:sz w:val="24"/>
          <w:szCs w:val="24"/>
        </w:rPr>
        <w:t xml:space="preserve">   р</w:t>
      </w:r>
      <w:r w:rsidRPr="005E5A3A">
        <w:rPr>
          <w:rFonts w:ascii="Times New Roman" w:hAnsi="Times New Roman"/>
          <w:sz w:val="24"/>
          <w:szCs w:val="24"/>
        </w:rPr>
        <w:t>аздел  0400 «Национальная экономика», расходы составили 468,1 тыс. рублей, или 29,3% к утвержденным бюджетным назначениям (1598,4 тыс.  рублей), в том числе по подразделу 0409 «Дорожное хозяйство (дорожные фонды) исполнение в сумме 468,1 тыс. рублей</w:t>
      </w:r>
      <w:r>
        <w:rPr>
          <w:rFonts w:ascii="Times New Roman" w:hAnsi="Times New Roman"/>
          <w:sz w:val="24"/>
          <w:szCs w:val="24"/>
        </w:rPr>
        <w:t>;</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w:t>
      </w:r>
      <w:r>
        <w:rPr>
          <w:rFonts w:ascii="Times New Roman" w:hAnsi="Times New Roman"/>
          <w:sz w:val="24"/>
          <w:szCs w:val="24"/>
        </w:rPr>
        <w:t>р</w:t>
      </w:r>
      <w:r w:rsidRPr="005E5A3A">
        <w:rPr>
          <w:rFonts w:ascii="Times New Roman" w:hAnsi="Times New Roman"/>
          <w:sz w:val="24"/>
          <w:szCs w:val="24"/>
        </w:rPr>
        <w:t>аздел 0500 «Жилищно-коммунальное хозяйство», расходы составили 918,6 тыс. рублей, или 66,8% утвержденным бюджетным назначениям. Удельный  вес в общих расходах  составил 21,9%</w:t>
      </w:r>
      <w:r>
        <w:rPr>
          <w:rFonts w:ascii="Times New Roman" w:hAnsi="Times New Roman"/>
          <w:sz w:val="24"/>
          <w:szCs w:val="24"/>
        </w:rPr>
        <w:t>;</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w:t>
      </w:r>
      <w:r>
        <w:rPr>
          <w:rFonts w:ascii="Times New Roman" w:hAnsi="Times New Roman"/>
          <w:sz w:val="24"/>
          <w:szCs w:val="24"/>
        </w:rPr>
        <w:t>р</w:t>
      </w:r>
      <w:r w:rsidRPr="005E5A3A">
        <w:rPr>
          <w:rFonts w:ascii="Times New Roman" w:hAnsi="Times New Roman"/>
          <w:sz w:val="24"/>
          <w:szCs w:val="24"/>
        </w:rPr>
        <w:t>аздел 0700 «Образование», расходы не производились, утвержденные бюджетные назначения 5,0 тыс. рублей</w:t>
      </w:r>
      <w:r>
        <w:rPr>
          <w:rFonts w:ascii="Times New Roman" w:hAnsi="Times New Roman"/>
          <w:sz w:val="24"/>
          <w:szCs w:val="24"/>
        </w:rPr>
        <w:t>;</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w:t>
      </w:r>
      <w:r>
        <w:rPr>
          <w:rFonts w:ascii="Times New Roman" w:hAnsi="Times New Roman"/>
          <w:sz w:val="24"/>
          <w:szCs w:val="24"/>
        </w:rPr>
        <w:t>р</w:t>
      </w:r>
      <w:r w:rsidRPr="005E5A3A">
        <w:rPr>
          <w:rFonts w:ascii="Times New Roman" w:hAnsi="Times New Roman"/>
          <w:sz w:val="24"/>
          <w:szCs w:val="24"/>
        </w:rPr>
        <w:t>аздел 0800 «Культура, кинематография», расходы составили 1262,6 тыс. рублей, или 37,1 % утвержденным бюджетным назначениям, удельный  вес в общих расходах  составил 30,0%</w:t>
      </w:r>
      <w:r>
        <w:rPr>
          <w:rFonts w:ascii="Times New Roman" w:hAnsi="Times New Roman"/>
          <w:sz w:val="24"/>
          <w:szCs w:val="24"/>
        </w:rPr>
        <w:t>;</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w:t>
      </w:r>
      <w:r>
        <w:rPr>
          <w:rFonts w:ascii="Times New Roman" w:hAnsi="Times New Roman"/>
          <w:sz w:val="24"/>
          <w:szCs w:val="24"/>
        </w:rPr>
        <w:t>р</w:t>
      </w:r>
      <w:r w:rsidRPr="005E5A3A">
        <w:rPr>
          <w:rFonts w:ascii="Times New Roman" w:hAnsi="Times New Roman"/>
          <w:sz w:val="24"/>
          <w:szCs w:val="24"/>
        </w:rPr>
        <w:t>аздел 1000 «Социальная политика», расходы составили 53,8 тыс. рублей, или 49,8% утвержденным бюджетным назначениям  (108,0 тыс. рублей)</w:t>
      </w:r>
      <w:r>
        <w:rPr>
          <w:rFonts w:ascii="Times New Roman" w:hAnsi="Times New Roman"/>
          <w:sz w:val="24"/>
          <w:szCs w:val="24"/>
        </w:rPr>
        <w:t>;</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w:t>
      </w:r>
      <w:r>
        <w:rPr>
          <w:rFonts w:ascii="Times New Roman" w:hAnsi="Times New Roman"/>
          <w:sz w:val="24"/>
          <w:szCs w:val="24"/>
        </w:rPr>
        <w:t>р</w:t>
      </w:r>
      <w:r w:rsidRPr="005E5A3A">
        <w:rPr>
          <w:rFonts w:ascii="Times New Roman" w:hAnsi="Times New Roman"/>
          <w:sz w:val="24"/>
          <w:szCs w:val="24"/>
        </w:rPr>
        <w:t>аздел 1100 «Физическая культура и спорт», расходы составили 8,0 тыс. рублей, или 20,0% утвержденным бюджетным назначениям</w:t>
      </w:r>
      <w:r>
        <w:rPr>
          <w:rFonts w:ascii="Times New Roman" w:hAnsi="Times New Roman"/>
          <w:sz w:val="24"/>
          <w:szCs w:val="24"/>
        </w:rPr>
        <w:t>;</w:t>
      </w:r>
    </w:p>
    <w:p w:rsidR="0003430A" w:rsidRPr="005E5A3A" w:rsidRDefault="0003430A" w:rsidP="0003430A">
      <w:pPr>
        <w:pStyle w:val="a4"/>
        <w:jc w:val="both"/>
        <w:rPr>
          <w:rFonts w:ascii="Times New Roman" w:hAnsi="Times New Roman"/>
          <w:sz w:val="24"/>
          <w:szCs w:val="24"/>
        </w:rPr>
      </w:pPr>
      <w:r>
        <w:rPr>
          <w:rFonts w:ascii="Times New Roman" w:hAnsi="Times New Roman"/>
          <w:sz w:val="24"/>
          <w:szCs w:val="24"/>
        </w:rPr>
        <w:t xml:space="preserve">          Раздел 1200 </w:t>
      </w:r>
      <w:r w:rsidRPr="005E5A3A">
        <w:rPr>
          <w:rFonts w:ascii="Times New Roman" w:hAnsi="Times New Roman"/>
          <w:sz w:val="24"/>
          <w:szCs w:val="24"/>
        </w:rPr>
        <w:t>«Средства массовой информации» расходы не производились, (бюджетные назначения 6,0 тыс.</w:t>
      </w:r>
      <w:r>
        <w:rPr>
          <w:rFonts w:ascii="Times New Roman" w:hAnsi="Times New Roman"/>
          <w:sz w:val="24"/>
          <w:szCs w:val="24"/>
        </w:rPr>
        <w:t xml:space="preserve"> </w:t>
      </w:r>
      <w:r w:rsidRPr="005E5A3A">
        <w:rPr>
          <w:rFonts w:ascii="Times New Roman" w:hAnsi="Times New Roman"/>
          <w:sz w:val="24"/>
          <w:szCs w:val="24"/>
        </w:rPr>
        <w:t>рублей</w:t>
      </w:r>
      <w:r>
        <w:rPr>
          <w:rFonts w:ascii="Times New Roman" w:hAnsi="Times New Roman"/>
          <w:sz w:val="24"/>
          <w:szCs w:val="24"/>
        </w:rPr>
        <w:t>).</w:t>
      </w:r>
    </w:p>
    <w:p w:rsidR="0003430A" w:rsidRPr="005E5A3A" w:rsidRDefault="0003430A" w:rsidP="002E268F">
      <w:pPr>
        <w:pStyle w:val="a5"/>
        <w:spacing w:line="240" w:lineRule="auto"/>
        <w:ind w:firstLine="540"/>
        <w:jc w:val="both"/>
      </w:pPr>
      <w:r w:rsidRPr="005E5A3A">
        <w:t xml:space="preserve"> </w:t>
      </w:r>
      <w:r w:rsidRPr="005E5A3A">
        <w:rPr>
          <w:rStyle w:val="eop"/>
          <w:b/>
        </w:rPr>
        <w:t xml:space="preserve"> </w:t>
      </w:r>
      <w:r w:rsidR="002E268F">
        <w:rPr>
          <w:rStyle w:val="eop"/>
        </w:rPr>
        <w:t>Согласно</w:t>
      </w:r>
      <w:r w:rsidRPr="005E5A3A">
        <w:rPr>
          <w:rStyle w:val="eop"/>
        </w:rPr>
        <w:t xml:space="preserve"> </w:t>
      </w:r>
      <w:r w:rsidRPr="005E5A3A">
        <w:t xml:space="preserve"> Федеральн</w:t>
      </w:r>
      <w:r w:rsidR="002E268F">
        <w:t>ому</w:t>
      </w:r>
      <w:r w:rsidRPr="005E5A3A">
        <w:t xml:space="preserve"> Закон</w:t>
      </w:r>
      <w:r w:rsidR="002E268F">
        <w:t>у</w:t>
      </w:r>
      <w:r w:rsidRPr="005E5A3A">
        <w:t xml:space="preserve"> № 257-ФЗ (</w:t>
      </w:r>
      <w:r w:rsidRPr="005E5A3A">
        <w:rPr>
          <w:rStyle w:val="blk"/>
        </w:rPr>
        <w:t xml:space="preserve">в редакции Федерального </w:t>
      </w:r>
      <w:hyperlink r:id="rId7" w:anchor="dst100101" w:history="1">
        <w:r w:rsidRPr="005E5A3A">
          <w:rPr>
            <w:rStyle w:val="a8"/>
          </w:rPr>
          <w:t>закона</w:t>
        </w:r>
      </w:hyperlink>
      <w:r w:rsidRPr="005E5A3A">
        <w:rPr>
          <w:rStyle w:val="blk"/>
        </w:rPr>
        <w:t xml:space="preserve"> от 28.11.2015 № 357-ФЗ)</w:t>
      </w:r>
      <w:r w:rsidRPr="005E5A3A">
        <w:t xml:space="preserve"> постановлением Главы Пригородного сельского поселения от 07.04.2017 № 30 утверждено Положение о муниципальном </w:t>
      </w:r>
      <w:proofErr w:type="gramStart"/>
      <w:r w:rsidRPr="005E5A3A">
        <w:t>контроле  за</w:t>
      </w:r>
      <w:proofErr w:type="gramEnd"/>
      <w:r w:rsidRPr="005E5A3A">
        <w:t xml:space="preserve"> обеспечением сохранности автомобильных дорог местного значения в границах Пригородного сельского поселения.</w:t>
      </w:r>
    </w:p>
    <w:p w:rsidR="0003430A" w:rsidRPr="005E5A3A" w:rsidRDefault="0003430A" w:rsidP="002E268F">
      <w:pPr>
        <w:pStyle w:val="a5"/>
        <w:spacing w:line="240" w:lineRule="auto"/>
        <w:jc w:val="both"/>
      </w:pPr>
      <w:r w:rsidRPr="005E5A3A">
        <w:t xml:space="preserve">            В соответствии со ст. 179.4 Бюджетного кодекса РФ, решения Совета депутатов Пригородного сельского поселения </w:t>
      </w:r>
      <w:proofErr w:type="spellStart"/>
      <w:r w:rsidRPr="005E5A3A">
        <w:t>Фроловского</w:t>
      </w:r>
      <w:proofErr w:type="spellEnd"/>
      <w:r w:rsidRPr="005E5A3A">
        <w:t xml:space="preserve"> муниципального </w:t>
      </w:r>
      <w:r>
        <w:t>района  от 12.11.2013 № 82/180А</w:t>
      </w:r>
      <w:r w:rsidRPr="005E5A3A">
        <w:t xml:space="preserve">  создан Муниципальный дорожный фонд Пригородного сельского поселения и утверждено Положение о порядке формирования и использования муниципального дорожного фонда П</w:t>
      </w:r>
      <w:r w:rsidR="002E268F">
        <w:t>ригородного сельского поселения.</w:t>
      </w:r>
    </w:p>
    <w:p w:rsidR="0003430A" w:rsidRPr="005E5A3A" w:rsidRDefault="0003430A" w:rsidP="0003430A">
      <w:pPr>
        <w:spacing w:after="0" w:line="240" w:lineRule="auto"/>
        <w:jc w:val="both"/>
        <w:rPr>
          <w:rFonts w:ascii="Times New Roman" w:hAnsi="Times New Roman"/>
          <w:sz w:val="24"/>
          <w:szCs w:val="24"/>
        </w:rPr>
      </w:pPr>
      <w:r w:rsidRPr="005E5A3A">
        <w:rPr>
          <w:sz w:val="24"/>
          <w:szCs w:val="24"/>
        </w:rPr>
        <w:t xml:space="preserve">             </w:t>
      </w:r>
      <w:proofErr w:type="gramStart"/>
      <w:r w:rsidRPr="005E5A3A">
        <w:rPr>
          <w:rFonts w:ascii="Times New Roman" w:hAnsi="Times New Roman"/>
          <w:sz w:val="24"/>
          <w:szCs w:val="24"/>
        </w:rPr>
        <w:t xml:space="preserve">В соответствии с п.5 ст. 13 Федерального закона № 257-ФЗ постановлением   администрации Пригородного сельского поселения от 21.12.2018 № 85  утвержден перечень автомобильных дорог общего пользования местного значения муниципального </w:t>
      </w:r>
      <w:r w:rsidRPr="005E5A3A">
        <w:rPr>
          <w:rFonts w:ascii="Times New Roman" w:hAnsi="Times New Roman"/>
          <w:sz w:val="24"/>
          <w:szCs w:val="24"/>
        </w:rPr>
        <w:lastRenderedPageBreak/>
        <w:t>образования «Пригородное сельское поселение», согласно которому к автомобильным дорогам общего пользования отнесено  25,3 км., из них: асфальтированная дорога, включающая в себя участки дороги - 8 участков протяженностью 6,6  км.;</w:t>
      </w:r>
      <w:r>
        <w:rPr>
          <w:rFonts w:ascii="Times New Roman" w:hAnsi="Times New Roman"/>
          <w:sz w:val="24"/>
          <w:szCs w:val="24"/>
        </w:rPr>
        <w:t xml:space="preserve">   </w:t>
      </w:r>
      <w:r w:rsidRPr="005E5A3A">
        <w:rPr>
          <w:rFonts w:ascii="Times New Roman" w:hAnsi="Times New Roman"/>
          <w:sz w:val="24"/>
          <w:szCs w:val="24"/>
        </w:rPr>
        <w:t>щебеночная дорога, включающая в се</w:t>
      </w:r>
      <w:r>
        <w:rPr>
          <w:rFonts w:ascii="Times New Roman" w:hAnsi="Times New Roman"/>
          <w:sz w:val="24"/>
          <w:szCs w:val="24"/>
        </w:rPr>
        <w:t>бя</w:t>
      </w:r>
      <w:proofErr w:type="gramEnd"/>
      <w:r>
        <w:rPr>
          <w:rFonts w:ascii="Times New Roman" w:hAnsi="Times New Roman"/>
          <w:sz w:val="24"/>
          <w:szCs w:val="24"/>
        </w:rPr>
        <w:t xml:space="preserve"> участки дороги -</w:t>
      </w:r>
      <w:r w:rsidRPr="005E5A3A">
        <w:rPr>
          <w:rFonts w:ascii="Times New Roman" w:hAnsi="Times New Roman"/>
          <w:sz w:val="24"/>
          <w:szCs w:val="24"/>
        </w:rPr>
        <w:t xml:space="preserve"> 23 участка, протяженностью – 18,7  км.</w:t>
      </w:r>
      <w:r>
        <w:rPr>
          <w:rFonts w:ascii="Times New Roman" w:hAnsi="Times New Roman"/>
          <w:sz w:val="24"/>
          <w:szCs w:val="24"/>
        </w:rPr>
        <w:t xml:space="preserve"> </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xml:space="preserve">        </w:t>
      </w:r>
      <w:r w:rsidRPr="005E5A3A">
        <w:rPr>
          <w:sz w:val="24"/>
          <w:szCs w:val="24"/>
        </w:rPr>
        <w:t xml:space="preserve"> </w:t>
      </w:r>
      <w:r>
        <w:rPr>
          <w:sz w:val="24"/>
          <w:szCs w:val="24"/>
        </w:rPr>
        <w:t xml:space="preserve"> </w:t>
      </w:r>
      <w:proofErr w:type="gramStart"/>
      <w:r w:rsidRPr="005E5A3A">
        <w:rPr>
          <w:rFonts w:ascii="Times New Roman" w:hAnsi="Times New Roman"/>
          <w:sz w:val="24"/>
          <w:szCs w:val="24"/>
        </w:rPr>
        <w:t xml:space="preserve">Согласно Отчету «Сведения об автомобильных дорогах общего пользования местного значения и искусственных сооружениях на них» форме № 3-ДГ (мо)  протяженность автомобильных дорог общего пользования местного значения, находящегося в собственности Пригородного сельского поселения </w:t>
      </w:r>
      <w:proofErr w:type="spellStart"/>
      <w:r w:rsidRPr="005E5A3A">
        <w:rPr>
          <w:rFonts w:ascii="Times New Roman" w:hAnsi="Times New Roman"/>
          <w:sz w:val="24"/>
          <w:szCs w:val="24"/>
        </w:rPr>
        <w:t>Фроловского</w:t>
      </w:r>
      <w:proofErr w:type="spellEnd"/>
      <w:r w:rsidRPr="005E5A3A">
        <w:rPr>
          <w:rFonts w:ascii="Times New Roman" w:hAnsi="Times New Roman"/>
          <w:sz w:val="24"/>
          <w:szCs w:val="24"/>
        </w:rPr>
        <w:t xml:space="preserve"> муниципального района на 01.01.2020 года составляет 25,3 км., в том числе: с твердым покрытием 25,3 км  (из них, с усовершенствованным покрытием 4,7 км.), протяженность дорог, не отвечающим нормативным</w:t>
      </w:r>
      <w:proofErr w:type="gramEnd"/>
      <w:r w:rsidRPr="005E5A3A">
        <w:rPr>
          <w:rFonts w:ascii="Times New Roman" w:hAnsi="Times New Roman"/>
          <w:sz w:val="24"/>
          <w:szCs w:val="24"/>
        </w:rPr>
        <w:t xml:space="preserve"> требованиям –  20,6 км. </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xml:space="preserve">          Проведенной сверкой протяжённости автомобильных дорог местного значения, указанной в Перечне  автомобильных дорог и отражённой в форме № 3-ДГ (мо) «Сведения об автомобильных дорогах общего пользования местного значения и и</w:t>
      </w:r>
      <w:r>
        <w:rPr>
          <w:rFonts w:ascii="Times New Roman" w:hAnsi="Times New Roman"/>
          <w:sz w:val="24"/>
          <w:szCs w:val="24"/>
        </w:rPr>
        <w:t xml:space="preserve">скусственных сооружениях на них сооружений, </w:t>
      </w:r>
      <w:r w:rsidRPr="005E5A3A">
        <w:rPr>
          <w:rFonts w:ascii="Times New Roman" w:hAnsi="Times New Roman"/>
          <w:sz w:val="24"/>
          <w:szCs w:val="24"/>
        </w:rPr>
        <w:t xml:space="preserve">расхождений не установлено. </w:t>
      </w:r>
      <w:r w:rsidRPr="005E5A3A">
        <w:rPr>
          <w:sz w:val="24"/>
          <w:szCs w:val="24"/>
        </w:rPr>
        <w:t xml:space="preserve">         </w:t>
      </w:r>
      <w:r w:rsidRPr="005E5A3A">
        <w:rPr>
          <w:rFonts w:ascii="Times New Roman" w:hAnsi="Times New Roman"/>
          <w:sz w:val="24"/>
          <w:szCs w:val="24"/>
        </w:rPr>
        <w:t xml:space="preserve"> </w:t>
      </w:r>
      <w:hyperlink r:id="rId8" w:history="1">
        <w:r w:rsidRPr="005E5A3A">
          <w:rPr>
            <w:rFonts w:ascii="Times New Roman" w:hAnsi="Times New Roman"/>
            <w:sz w:val="24"/>
            <w:szCs w:val="24"/>
          </w:rPr>
          <w:br/>
        </w:r>
        <w:r w:rsidRPr="005E5A3A">
          <w:rPr>
            <w:rStyle w:val="a8"/>
            <w:rFonts w:ascii="Times New Roman" w:hAnsi="Times New Roman"/>
            <w:sz w:val="24"/>
            <w:szCs w:val="24"/>
          </w:rPr>
          <w:t xml:space="preserve">          В соответствии  с  </w:t>
        </w:r>
        <w:proofErr w:type="gramStart"/>
        <w:r w:rsidRPr="005E5A3A">
          <w:rPr>
            <w:rStyle w:val="a8"/>
            <w:rFonts w:ascii="Times New Roman" w:hAnsi="Times New Roman"/>
            <w:sz w:val="24"/>
            <w:szCs w:val="24"/>
          </w:rPr>
          <w:t>ч</w:t>
        </w:r>
        <w:proofErr w:type="gramEnd"/>
        <w:r w:rsidRPr="005E5A3A">
          <w:rPr>
            <w:rStyle w:val="a8"/>
            <w:rFonts w:ascii="Times New Roman" w:hAnsi="Times New Roman"/>
            <w:sz w:val="24"/>
            <w:szCs w:val="24"/>
          </w:rPr>
          <w:t xml:space="preserve">. 1 и ч. 2 ст. 10  Федерального закона от 06.12.2011 № 402-ФЗ "О бухгалтерском учете" </w:t>
        </w:r>
      </w:hyperlink>
      <w:r w:rsidRPr="005E5A3A">
        <w:rPr>
          <w:rFonts w:ascii="Times New Roman" w:hAnsi="Times New Roman"/>
          <w:sz w:val="24"/>
          <w:szCs w:val="24"/>
        </w:rPr>
        <w:t xml:space="preserve"> данные, содержащие в первичных учетных документах, подлежат своевременной регистрации и накоплению в регистрах бухгалтерского учета.</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xml:space="preserve">          Проведенной проверкой правильности отражения в бухгалтерском учете количества и стоимость автомобильных дорог  Пригородного сельского поселения,   учитываемых в казне поселения на 01.01.2020 года, установлено, что в нарушение с  ч. 1 и ч. 2 ст. 10  Федерального закона от 06.12.2011 № 402-ФЗ "О бухгалтерском учете" дорога с асфальтовым покрытием  пер. Пригородный 0,32 км</w:t>
      </w:r>
      <w:proofErr w:type="gramStart"/>
      <w:r w:rsidRPr="005E5A3A">
        <w:rPr>
          <w:rFonts w:ascii="Times New Roman" w:hAnsi="Times New Roman"/>
          <w:sz w:val="24"/>
          <w:szCs w:val="24"/>
        </w:rPr>
        <w:t>.</w:t>
      </w:r>
      <w:proofErr w:type="gramEnd"/>
      <w:r w:rsidRPr="005E5A3A">
        <w:rPr>
          <w:rFonts w:ascii="Times New Roman" w:hAnsi="Times New Roman"/>
          <w:sz w:val="24"/>
          <w:szCs w:val="24"/>
        </w:rPr>
        <w:t xml:space="preserve"> </w:t>
      </w:r>
      <w:proofErr w:type="gramStart"/>
      <w:r w:rsidRPr="005E5A3A">
        <w:rPr>
          <w:rFonts w:ascii="Times New Roman" w:hAnsi="Times New Roman"/>
          <w:sz w:val="24"/>
          <w:szCs w:val="24"/>
        </w:rPr>
        <w:t>в</w:t>
      </w:r>
      <w:proofErr w:type="gramEnd"/>
      <w:r w:rsidRPr="005E5A3A">
        <w:rPr>
          <w:rFonts w:ascii="Times New Roman" w:hAnsi="Times New Roman"/>
          <w:sz w:val="24"/>
          <w:szCs w:val="24"/>
        </w:rPr>
        <w:t xml:space="preserve"> казне не числится.           </w:t>
      </w:r>
      <w:r w:rsidRPr="005E5A3A">
        <w:rPr>
          <w:b/>
          <w:sz w:val="24"/>
          <w:szCs w:val="24"/>
        </w:rPr>
        <w:t xml:space="preserve"> </w:t>
      </w:r>
    </w:p>
    <w:p w:rsidR="0003430A" w:rsidRPr="005E5A3A" w:rsidRDefault="0003430A" w:rsidP="0003430A">
      <w:pPr>
        <w:spacing w:after="0" w:line="240" w:lineRule="auto"/>
        <w:jc w:val="both"/>
        <w:rPr>
          <w:rFonts w:ascii="Times New Roman" w:hAnsi="Times New Roman"/>
          <w:sz w:val="24"/>
          <w:szCs w:val="24"/>
        </w:rPr>
      </w:pPr>
      <w:r w:rsidRPr="005E5A3A">
        <w:rPr>
          <w:sz w:val="24"/>
          <w:szCs w:val="24"/>
        </w:rPr>
        <w:t xml:space="preserve">          </w:t>
      </w:r>
      <w:r w:rsidRPr="005E5A3A">
        <w:rPr>
          <w:rFonts w:ascii="Times New Roman" w:hAnsi="Times New Roman"/>
          <w:sz w:val="24"/>
          <w:szCs w:val="24"/>
        </w:rPr>
        <w:t xml:space="preserve">Согласно Перечню автомобильных дорог  общего пользования местного значения Пригородного сельского поселения, утвержденного постановлением администрации Пригородного поселения от 21.12.2018 № 85, в состав входит восемь асфальтированных дорог: </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xml:space="preserve">           дорога пос. Садовый </w:t>
      </w:r>
      <w:r>
        <w:rPr>
          <w:rFonts w:ascii="Times New Roman" w:hAnsi="Times New Roman"/>
          <w:sz w:val="24"/>
          <w:szCs w:val="24"/>
        </w:rPr>
        <w:t>-</w:t>
      </w:r>
      <w:r w:rsidRPr="005E5A3A">
        <w:rPr>
          <w:rFonts w:ascii="Times New Roman" w:hAnsi="Times New Roman"/>
          <w:sz w:val="24"/>
          <w:szCs w:val="24"/>
        </w:rPr>
        <w:t xml:space="preserve"> х. Кирпичный, протяженностью 2000,0 м  </w:t>
      </w:r>
    </w:p>
    <w:p w:rsidR="0003430A" w:rsidRPr="00F73271"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xml:space="preserve">           </w:t>
      </w:r>
      <w:r w:rsidRPr="00F73271">
        <w:rPr>
          <w:rFonts w:ascii="Times New Roman" w:hAnsi="Times New Roman"/>
          <w:sz w:val="24"/>
          <w:szCs w:val="24"/>
        </w:rPr>
        <w:t xml:space="preserve">пос. Пригородный </w:t>
      </w:r>
      <w:r>
        <w:rPr>
          <w:rFonts w:ascii="Times New Roman" w:hAnsi="Times New Roman"/>
          <w:sz w:val="24"/>
          <w:szCs w:val="24"/>
        </w:rPr>
        <w:t>-</w:t>
      </w:r>
      <w:r w:rsidRPr="00F73271">
        <w:rPr>
          <w:rFonts w:ascii="Times New Roman" w:hAnsi="Times New Roman"/>
          <w:sz w:val="24"/>
          <w:szCs w:val="24"/>
        </w:rPr>
        <w:t xml:space="preserve"> протяженность  1100,0 м;</w:t>
      </w:r>
    </w:p>
    <w:p w:rsidR="0003430A" w:rsidRPr="00F73271" w:rsidRDefault="0003430A" w:rsidP="0003430A">
      <w:pPr>
        <w:spacing w:after="0" w:line="240" w:lineRule="auto"/>
        <w:jc w:val="both"/>
        <w:rPr>
          <w:rFonts w:ascii="Times New Roman" w:hAnsi="Times New Roman"/>
          <w:sz w:val="24"/>
          <w:szCs w:val="24"/>
        </w:rPr>
      </w:pPr>
      <w:r w:rsidRPr="00F73271">
        <w:rPr>
          <w:rFonts w:ascii="Times New Roman" w:hAnsi="Times New Roman"/>
          <w:b/>
          <w:sz w:val="24"/>
          <w:szCs w:val="24"/>
        </w:rPr>
        <w:t xml:space="preserve">           </w:t>
      </w:r>
      <w:r w:rsidRPr="00F73271">
        <w:rPr>
          <w:rFonts w:ascii="Times New Roman" w:hAnsi="Times New Roman"/>
          <w:sz w:val="24"/>
          <w:szCs w:val="24"/>
        </w:rPr>
        <w:t>ул. Есенина - протяженность  450,0 м</w:t>
      </w:r>
      <w:r>
        <w:rPr>
          <w:rFonts w:ascii="Times New Roman" w:hAnsi="Times New Roman"/>
          <w:sz w:val="24"/>
          <w:szCs w:val="24"/>
        </w:rPr>
        <w:t xml:space="preserve">; </w:t>
      </w:r>
    </w:p>
    <w:p w:rsidR="0003430A" w:rsidRDefault="0003430A" w:rsidP="0003430A">
      <w:pPr>
        <w:spacing w:after="0" w:line="240" w:lineRule="auto"/>
        <w:jc w:val="both"/>
        <w:rPr>
          <w:rFonts w:ascii="Times New Roman" w:hAnsi="Times New Roman"/>
          <w:sz w:val="24"/>
          <w:szCs w:val="24"/>
        </w:rPr>
      </w:pPr>
      <w:r w:rsidRPr="00F73271">
        <w:rPr>
          <w:rFonts w:ascii="Times New Roman" w:hAnsi="Times New Roman"/>
          <w:sz w:val="24"/>
          <w:szCs w:val="24"/>
        </w:rPr>
        <w:t xml:space="preserve">           ул. Подгорная - протяженность  900,0 м,</w:t>
      </w:r>
    </w:p>
    <w:p w:rsidR="0003430A" w:rsidRPr="00F73271" w:rsidRDefault="0003430A" w:rsidP="0003430A">
      <w:pPr>
        <w:spacing w:after="0" w:line="240" w:lineRule="auto"/>
        <w:jc w:val="both"/>
        <w:rPr>
          <w:rFonts w:ascii="Times New Roman" w:hAnsi="Times New Roman"/>
          <w:sz w:val="24"/>
          <w:szCs w:val="24"/>
        </w:rPr>
      </w:pPr>
      <w:r w:rsidRPr="00F73271">
        <w:rPr>
          <w:rFonts w:ascii="Times New Roman" w:hAnsi="Times New Roman"/>
          <w:b/>
          <w:sz w:val="24"/>
          <w:szCs w:val="24"/>
        </w:rPr>
        <w:t xml:space="preserve">           </w:t>
      </w:r>
      <w:r w:rsidRPr="00F73271">
        <w:rPr>
          <w:rFonts w:ascii="Times New Roman" w:hAnsi="Times New Roman"/>
          <w:sz w:val="24"/>
          <w:szCs w:val="24"/>
        </w:rPr>
        <w:t xml:space="preserve">ул. Зорьки - протяженность  350,0 м; </w:t>
      </w:r>
    </w:p>
    <w:p w:rsidR="0003430A" w:rsidRPr="00F73271" w:rsidRDefault="0003430A" w:rsidP="0003430A">
      <w:pPr>
        <w:spacing w:after="0" w:line="240" w:lineRule="auto"/>
        <w:jc w:val="both"/>
        <w:rPr>
          <w:rFonts w:ascii="Times New Roman" w:hAnsi="Times New Roman"/>
          <w:sz w:val="24"/>
          <w:szCs w:val="24"/>
        </w:rPr>
      </w:pPr>
      <w:r w:rsidRPr="00F73271">
        <w:rPr>
          <w:rFonts w:ascii="Times New Roman" w:hAnsi="Times New Roman"/>
          <w:b/>
          <w:sz w:val="24"/>
          <w:szCs w:val="24"/>
        </w:rPr>
        <w:t xml:space="preserve">           </w:t>
      </w:r>
      <w:r w:rsidRPr="00F73271">
        <w:rPr>
          <w:rFonts w:ascii="Times New Roman" w:hAnsi="Times New Roman"/>
          <w:sz w:val="24"/>
          <w:szCs w:val="24"/>
        </w:rPr>
        <w:t xml:space="preserve">ул. Строителей - протяженность  480,0 м; </w:t>
      </w:r>
    </w:p>
    <w:p w:rsidR="0003430A" w:rsidRPr="00F73271" w:rsidRDefault="0003430A" w:rsidP="0003430A">
      <w:pPr>
        <w:spacing w:after="0" w:line="240" w:lineRule="auto"/>
        <w:jc w:val="both"/>
        <w:rPr>
          <w:rFonts w:ascii="Times New Roman" w:hAnsi="Times New Roman"/>
          <w:sz w:val="24"/>
          <w:szCs w:val="24"/>
        </w:rPr>
      </w:pPr>
      <w:r w:rsidRPr="00F73271">
        <w:rPr>
          <w:rFonts w:ascii="Times New Roman" w:hAnsi="Times New Roman"/>
          <w:b/>
          <w:sz w:val="24"/>
          <w:szCs w:val="24"/>
        </w:rPr>
        <w:t xml:space="preserve">           </w:t>
      </w:r>
      <w:r w:rsidRPr="00F73271">
        <w:rPr>
          <w:rFonts w:ascii="Times New Roman" w:hAnsi="Times New Roman"/>
          <w:sz w:val="24"/>
          <w:szCs w:val="24"/>
        </w:rPr>
        <w:t>ул. 40 Лет Октября - протяженность  1000,0 м;</w:t>
      </w:r>
    </w:p>
    <w:p w:rsidR="0003430A" w:rsidRPr="00F73271" w:rsidRDefault="0003430A" w:rsidP="0003430A">
      <w:pPr>
        <w:spacing w:after="0" w:line="240" w:lineRule="auto"/>
        <w:jc w:val="both"/>
        <w:rPr>
          <w:sz w:val="24"/>
          <w:szCs w:val="24"/>
        </w:rPr>
      </w:pPr>
      <w:r w:rsidRPr="00F73271">
        <w:rPr>
          <w:rFonts w:ascii="Times New Roman" w:hAnsi="Times New Roman"/>
          <w:sz w:val="24"/>
          <w:szCs w:val="24"/>
        </w:rPr>
        <w:t xml:space="preserve">           пер. Пригородный - протяженность  320,0 м.</w:t>
      </w:r>
    </w:p>
    <w:p w:rsidR="0003430A" w:rsidRPr="009335C5" w:rsidRDefault="0003430A" w:rsidP="0003430A">
      <w:pPr>
        <w:spacing w:after="0" w:line="240" w:lineRule="auto"/>
        <w:jc w:val="both"/>
        <w:rPr>
          <w:rFonts w:ascii="Times New Roman" w:hAnsi="Times New Roman"/>
          <w:sz w:val="24"/>
          <w:szCs w:val="24"/>
        </w:rPr>
      </w:pPr>
      <w:r w:rsidRPr="005E5A3A">
        <w:rPr>
          <w:rFonts w:ascii="Times New Roman" w:hAnsi="Times New Roman"/>
          <w:b/>
          <w:sz w:val="24"/>
          <w:szCs w:val="24"/>
        </w:rPr>
        <w:t xml:space="preserve">        </w:t>
      </w:r>
      <w:r>
        <w:rPr>
          <w:rFonts w:ascii="Times New Roman" w:hAnsi="Times New Roman"/>
          <w:b/>
          <w:sz w:val="24"/>
          <w:szCs w:val="24"/>
        </w:rPr>
        <w:t xml:space="preserve">  </w:t>
      </w:r>
      <w:r w:rsidRPr="009335C5">
        <w:rPr>
          <w:rFonts w:ascii="Times New Roman" w:hAnsi="Times New Roman"/>
          <w:sz w:val="24"/>
          <w:szCs w:val="24"/>
        </w:rPr>
        <w:t>В нарушение статьи 4 Федерального закона от 13.07.2015 № 218-ФЗ «О государственной регистрации прав на недвижимое имущество и сделок с ним», в администрации</w:t>
      </w:r>
      <w:r>
        <w:rPr>
          <w:rFonts w:ascii="Times New Roman" w:hAnsi="Times New Roman"/>
          <w:sz w:val="24"/>
          <w:szCs w:val="24"/>
        </w:rPr>
        <w:t xml:space="preserve"> </w:t>
      </w:r>
      <w:r w:rsidRPr="009335C5">
        <w:rPr>
          <w:rFonts w:ascii="Times New Roman" w:hAnsi="Times New Roman"/>
          <w:sz w:val="24"/>
          <w:szCs w:val="24"/>
        </w:rPr>
        <w:t xml:space="preserve"> </w:t>
      </w:r>
      <w:r>
        <w:rPr>
          <w:rFonts w:ascii="Times New Roman" w:hAnsi="Times New Roman"/>
          <w:sz w:val="24"/>
          <w:szCs w:val="24"/>
        </w:rPr>
        <w:t xml:space="preserve">Пригородного  сельского поселения </w:t>
      </w:r>
      <w:r w:rsidRPr="009335C5">
        <w:rPr>
          <w:rFonts w:ascii="Times New Roman" w:hAnsi="Times New Roman"/>
          <w:sz w:val="24"/>
          <w:szCs w:val="24"/>
        </w:rPr>
        <w:t>права на вышеназванны</w:t>
      </w:r>
      <w:r>
        <w:rPr>
          <w:rFonts w:ascii="Times New Roman" w:hAnsi="Times New Roman"/>
          <w:sz w:val="24"/>
          <w:szCs w:val="24"/>
        </w:rPr>
        <w:t xml:space="preserve">е </w:t>
      </w:r>
      <w:r w:rsidRPr="009335C5">
        <w:rPr>
          <w:rFonts w:ascii="Times New Roman" w:hAnsi="Times New Roman"/>
          <w:sz w:val="24"/>
          <w:szCs w:val="24"/>
        </w:rPr>
        <w:t xml:space="preserve"> вос</w:t>
      </w:r>
      <w:r>
        <w:rPr>
          <w:rFonts w:ascii="Times New Roman" w:hAnsi="Times New Roman"/>
          <w:sz w:val="24"/>
          <w:szCs w:val="24"/>
        </w:rPr>
        <w:t xml:space="preserve">емь </w:t>
      </w:r>
      <w:r w:rsidRPr="009335C5">
        <w:rPr>
          <w:rFonts w:ascii="Times New Roman" w:hAnsi="Times New Roman"/>
          <w:sz w:val="24"/>
          <w:szCs w:val="24"/>
        </w:rPr>
        <w:t>асфальтированны</w:t>
      </w:r>
      <w:r>
        <w:rPr>
          <w:rFonts w:ascii="Times New Roman" w:hAnsi="Times New Roman"/>
          <w:sz w:val="24"/>
          <w:szCs w:val="24"/>
        </w:rPr>
        <w:t>х</w:t>
      </w:r>
      <w:r w:rsidRPr="009335C5">
        <w:rPr>
          <w:rFonts w:ascii="Times New Roman" w:hAnsi="Times New Roman"/>
          <w:sz w:val="24"/>
          <w:szCs w:val="24"/>
        </w:rPr>
        <w:t xml:space="preserve"> автомобильны</w:t>
      </w:r>
      <w:r>
        <w:rPr>
          <w:rFonts w:ascii="Times New Roman" w:hAnsi="Times New Roman"/>
          <w:sz w:val="24"/>
          <w:szCs w:val="24"/>
        </w:rPr>
        <w:t xml:space="preserve">х дорог </w:t>
      </w:r>
      <w:r w:rsidRPr="009335C5">
        <w:rPr>
          <w:rFonts w:ascii="Times New Roman" w:hAnsi="Times New Roman"/>
          <w:sz w:val="24"/>
          <w:szCs w:val="24"/>
        </w:rPr>
        <w:t>общего пользования местного значения Пригородного сельского поселения не зарегистрированы.</w:t>
      </w:r>
      <w:r>
        <w:rPr>
          <w:rFonts w:ascii="Times New Roman" w:hAnsi="Times New Roman"/>
          <w:sz w:val="24"/>
          <w:szCs w:val="24"/>
        </w:rPr>
        <w:t xml:space="preserve"> В Поселении </w:t>
      </w:r>
      <w:r w:rsidRPr="009335C5">
        <w:rPr>
          <w:rFonts w:ascii="Times New Roman" w:hAnsi="Times New Roman"/>
          <w:sz w:val="24"/>
          <w:szCs w:val="24"/>
        </w:rPr>
        <w:t>отсутствуют</w:t>
      </w:r>
      <w:r>
        <w:rPr>
          <w:rFonts w:ascii="Times New Roman" w:hAnsi="Times New Roman"/>
          <w:sz w:val="24"/>
          <w:szCs w:val="24"/>
        </w:rPr>
        <w:t xml:space="preserve"> п</w:t>
      </w:r>
      <w:r w:rsidRPr="009335C5">
        <w:rPr>
          <w:rFonts w:ascii="Times New Roman" w:hAnsi="Times New Roman"/>
          <w:sz w:val="24"/>
          <w:szCs w:val="24"/>
        </w:rPr>
        <w:t>равоустанавливающи</w:t>
      </w:r>
      <w:r>
        <w:rPr>
          <w:rFonts w:ascii="Times New Roman" w:hAnsi="Times New Roman"/>
          <w:sz w:val="24"/>
          <w:szCs w:val="24"/>
        </w:rPr>
        <w:t>е</w:t>
      </w:r>
      <w:r w:rsidRPr="009335C5">
        <w:rPr>
          <w:rFonts w:ascii="Times New Roman" w:hAnsi="Times New Roman"/>
          <w:sz w:val="24"/>
          <w:szCs w:val="24"/>
        </w:rPr>
        <w:t xml:space="preserve"> документ</w:t>
      </w:r>
      <w:r>
        <w:rPr>
          <w:rFonts w:ascii="Times New Roman" w:hAnsi="Times New Roman"/>
          <w:sz w:val="24"/>
          <w:szCs w:val="24"/>
        </w:rPr>
        <w:t>ы</w:t>
      </w:r>
      <w:r w:rsidRPr="009335C5">
        <w:rPr>
          <w:rFonts w:ascii="Times New Roman" w:hAnsi="Times New Roman"/>
          <w:sz w:val="24"/>
          <w:szCs w:val="24"/>
        </w:rPr>
        <w:t xml:space="preserve"> (свидетельства о государственной регистрации права в органах юстиции)</w:t>
      </w:r>
      <w:r>
        <w:rPr>
          <w:rFonts w:ascii="Times New Roman" w:hAnsi="Times New Roman"/>
          <w:sz w:val="24"/>
          <w:szCs w:val="24"/>
        </w:rPr>
        <w:t>.</w:t>
      </w:r>
      <w:r w:rsidRPr="009335C5">
        <w:rPr>
          <w:rFonts w:ascii="Times New Roman" w:hAnsi="Times New Roman"/>
          <w:sz w:val="24"/>
          <w:szCs w:val="24"/>
        </w:rPr>
        <w:t xml:space="preserve"> </w:t>
      </w:r>
    </w:p>
    <w:p w:rsidR="0003430A" w:rsidRDefault="0003430A" w:rsidP="0003430A">
      <w:pPr>
        <w:spacing w:after="0" w:line="240" w:lineRule="auto"/>
        <w:jc w:val="both"/>
        <w:rPr>
          <w:rFonts w:ascii="Times New Roman" w:hAnsi="Times New Roman"/>
          <w:sz w:val="24"/>
          <w:szCs w:val="24"/>
        </w:rPr>
      </w:pPr>
      <w:r w:rsidRPr="009335C5">
        <w:rPr>
          <w:rFonts w:ascii="Times New Roman" w:hAnsi="Times New Roman"/>
          <w:sz w:val="24"/>
          <w:szCs w:val="24"/>
        </w:rPr>
        <w:t xml:space="preserve"> </w:t>
      </w:r>
      <w:r>
        <w:rPr>
          <w:rFonts w:ascii="Times New Roman" w:hAnsi="Times New Roman"/>
          <w:sz w:val="24"/>
          <w:szCs w:val="24"/>
        </w:rPr>
        <w:t xml:space="preserve">           </w:t>
      </w:r>
      <w:r>
        <w:rPr>
          <w:sz w:val="24"/>
          <w:szCs w:val="24"/>
        </w:rPr>
        <w:t xml:space="preserve"> </w:t>
      </w:r>
      <w:r w:rsidRPr="005E5A3A">
        <w:rPr>
          <w:sz w:val="24"/>
          <w:szCs w:val="24"/>
        </w:rPr>
        <w:t xml:space="preserve"> </w:t>
      </w:r>
      <w:r w:rsidRPr="000C0573">
        <w:rPr>
          <w:rFonts w:ascii="Times New Roman" w:hAnsi="Times New Roman"/>
          <w:sz w:val="24"/>
          <w:szCs w:val="24"/>
        </w:rPr>
        <w:t xml:space="preserve">В нарушение статьи 4 Федерального закона от 13.07.2015 № 218-ФЗ «О государственной регистрации прав на недвижимое имущество и сделок с ним», администрацией </w:t>
      </w:r>
      <w:proofErr w:type="spellStart"/>
      <w:r w:rsidRPr="000C0573">
        <w:rPr>
          <w:rFonts w:ascii="Times New Roman" w:hAnsi="Times New Roman"/>
          <w:sz w:val="24"/>
          <w:szCs w:val="24"/>
        </w:rPr>
        <w:t>Фроловского</w:t>
      </w:r>
      <w:proofErr w:type="spellEnd"/>
      <w:r w:rsidRPr="000C0573">
        <w:rPr>
          <w:rFonts w:ascii="Times New Roman" w:hAnsi="Times New Roman"/>
          <w:sz w:val="24"/>
          <w:szCs w:val="24"/>
        </w:rPr>
        <w:t xml:space="preserve"> муниципального района права на недвижимое имущество по земельным участкам по семи автомобильным дорогам местного значения не зарегистрированы</w:t>
      </w:r>
      <w:r>
        <w:rPr>
          <w:rFonts w:ascii="Times New Roman" w:hAnsi="Times New Roman"/>
          <w:sz w:val="24"/>
          <w:szCs w:val="24"/>
        </w:rPr>
        <w:t xml:space="preserve"> (кадастровые паспорта отсутствуют)</w:t>
      </w:r>
      <w:r w:rsidRPr="000C0573">
        <w:rPr>
          <w:rFonts w:ascii="Times New Roman" w:hAnsi="Times New Roman"/>
          <w:sz w:val="24"/>
          <w:szCs w:val="24"/>
        </w:rPr>
        <w:t xml:space="preserve">:  дорога пос. Садовый - х. Кирпичный, протяженностью 2000,0 м; </w:t>
      </w:r>
      <w:r>
        <w:rPr>
          <w:rFonts w:ascii="Times New Roman" w:hAnsi="Times New Roman"/>
          <w:sz w:val="24"/>
          <w:szCs w:val="24"/>
        </w:rPr>
        <w:t xml:space="preserve"> </w:t>
      </w:r>
      <w:r w:rsidRPr="000C0573">
        <w:rPr>
          <w:rFonts w:ascii="Times New Roman" w:hAnsi="Times New Roman"/>
          <w:sz w:val="24"/>
          <w:szCs w:val="24"/>
        </w:rPr>
        <w:t xml:space="preserve"> </w:t>
      </w:r>
      <w:proofErr w:type="gramStart"/>
      <w:r w:rsidRPr="000C0573">
        <w:rPr>
          <w:rFonts w:ascii="Times New Roman" w:hAnsi="Times New Roman"/>
          <w:sz w:val="24"/>
          <w:szCs w:val="24"/>
        </w:rPr>
        <w:t>пос. Пригородный - протяженность  1100,0 м;  ул. Подгорная - протяженность  900,0 м;</w:t>
      </w:r>
      <w:r w:rsidRPr="000C0573">
        <w:rPr>
          <w:rFonts w:ascii="Times New Roman" w:hAnsi="Times New Roman"/>
          <w:b/>
          <w:sz w:val="24"/>
          <w:szCs w:val="24"/>
        </w:rPr>
        <w:t xml:space="preserve"> </w:t>
      </w:r>
      <w:r w:rsidRPr="000C0573">
        <w:rPr>
          <w:rFonts w:ascii="Times New Roman" w:hAnsi="Times New Roman"/>
          <w:sz w:val="24"/>
          <w:szCs w:val="24"/>
        </w:rPr>
        <w:t>ул. Зорьки - протяженность  350,0 м; ул. Строителей - протяженность  480,0 м; ул. 40 Лет Октября - протяженность  1000,0 м; пер. Пригородный - протяженность  320,0 м.</w:t>
      </w:r>
      <w:r>
        <w:rPr>
          <w:rFonts w:ascii="Times New Roman" w:hAnsi="Times New Roman"/>
          <w:sz w:val="24"/>
          <w:szCs w:val="24"/>
        </w:rPr>
        <w:t xml:space="preserve"> </w:t>
      </w:r>
      <w:proofErr w:type="gramEnd"/>
    </w:p>
    <w:p w:rsidR="0003430A" w:rsidRDefault="0003430A" w:rsidP="0003430A">
      <w:pPr>
        <w:spacing w:after="0" w:line="240" w:lineRule="auto"/>
        <w:jc w:val="both"/>
        <w:rPr>
          <w:rFonts w:ascii="Times New Roman" w:hAnsi="Times New Roman"/>
          <w:sz w:val="24"/>
          <w:szCs w:val="24"/>
        </w:rPr>
      </w:pPr>
      <w:r w:rsidRPr="00ED4FF0">
        <w:rPr>
          <w:rFonts w:ascii="Times New Roman" w:hAnsi="Times New Roman"/>
          <w:sz w:val="24"/>
          <w:szCs w:val="24"/>
        </w:rPr>
        <w:lastRenderedPageBreak/>
        <w:t xml:space="preserve">             Протяженность автомобильных дорог общего пользования местного значения, находящиеся в собственности Пригородного сельского поселения,   включенных  в Реестр муниципального имущества по состоянию на 01.08.2020 года не совпадает с протяженностью дорог, отраженных перечнем автомобильных дорог, утвержденных постановлением администрации Пригородного сельского поселения от 21.12.2018 № 85</w:t>
      </w:r>
      <w:r>
        <w:rPr>
          <w:rFonts w:ascii="Times New Roman" w:hAnsi="Times New Roman"/>
          <w:sz w:val="24"/>
          <w:szCs w:val="24"/>
        </w:rPr>
        <w:t>.</w:t>
      </w:r>
    </w:p>
    <w:p w:rsidR="0003430A" w:rsidRPr="00ED36C4" w:rsidRDefault="0003430A" w:rsidP="0003430A">
      <w:pPr>
        <w:spacing w:after="0" w:line="240" w:lineRule="auto"/>
        <w:jc w:val="both"/>
        <w:rPr>
          <w:rFonts w:ascii="Times New Roman" w:hAnsi="Times New Roman"/>
          <w:sz w:val="24"/>
          <w:szCs w:val="24"/>
        </w:rPr>
      </w:pPr>
      <w:r>
        <w:rPr>
          <w:sz w:val="26"/>
          <w:szCs w:val="26"/>
        </w:rPr>
        <w:t xml:space="preserve"> </w:t>
      </w:r>
      <w:r>
        <w:rPr>
          <w:rFonts w:ascii="Times New Roman" w:hAnsi="Times New Roman"/>
          <w:b/>
          <w:sz w:val="24"/>
          <w:szCs w:val="24"/>
        </w:rPr>
        <w:t xml:space="preserve">          </w:t>
      </w:r>
      <w:r w:rsidRPr="003343AF">
        <w:rPr>
          <w:rFonts w:ascii="Times New Roman" w:hAnsi="Times New Roman"/>
          <w:sz w:val="24"/>
          <w:szCs w:val="24"/>
        </w:rPr>
        <w:t>В соответствии с распоряжением</w:t>
      </w:r>
      <w:r>
        <w:rPr>
          <w:rFonts w:ascii="Times New Roman" w:hAnsi="Times New Roman"/>
          <w:b/>
          <w:sz w:val="24"/>
          <w:szCs w:val="24"/>
        </w:rPr>
        <w:t xml:space="preserve"> </w:t>
      </w:r>
      <w:r w:rsidRPr="003343AF">
        <w:rPr>
          <w:rFonts w:ascii="Times New Roman" w:hAnsi="Times New Roman"/>
          <w:sz w:val="24"/>
          <w:szCs w:val="24"/>
        </w:rPr>
        <w:t>а</w:t>
      </w:r>
      <w:r w:rsidRPr="00ED36C4">
        <w:rPr>
          <w:rFonts w:ascii="Times New Roman" w:hAnsi="Times New Roman"/>
          <w:sz w:val="24"/>
          <w:szCs w:val="24"/>
        </w:rPr>
        <w:t>дминистраци</w:t>
      </w:r>
      <w:r>
        <w:rPr>
          <w:rFonts w:ascii="Times New Roman" w:hAnsi="Times New Roman"/>
          <w:sz w:val="24"/>
          <w:szCs w:val="24"/>
        </w:rPr>
        <w:t>и</w:t>
      </w:r>
      <w:r w:rsidRPr="00ED36C4">
        <w:rPr>
          <w:rFonts w:ascii="Times New Roman" w:hAnsi="Times New Roman"/>
          <w:sz w:val="24"/>
          <w:szCs w:val="24"/>
        </w:rPr>
        <w:t xml:space="preserve"> Пригородного сельского поселения </w:t>
      </w:r>
      <w:r>
        <w:rPr>
          <w:rFonts w:ascii="Times New Roman" w:hAnsi="Times New Roman"/>
          <w:sz w:val="24"/>
          <w:szCs w:val="24"/>
        </w:rPr>
        <w:t xml:space="preserve">от 26.11.2018 № 35 создана комиссия по инвентаризации автомобильных дорог общего пользования местного значения, </w:t>
      </w:r>
      <w:r w:rsidRPr="00ED36C4">
        <w:rPr>
          <w:rFonts w:ascii="Times New Roman" w:hAnsi="Times New Roman"/>
          <w:sz w:val="24"/>
          <w:szCs w:val="24"/>
        </w:rPr>
        <w:t>материалы инвентаризации автомобильных дорог общего пользования местного значения к проверке не представлены.</w:t>
      </w:r>
    </w:p>
    <w:p w:rsidR="0003430A" w:rsidRPr="008B54D5" w:rsidRDefault="0003430A" w:rsidP="0003430A">
      <w:pPr>
        <w:spacing w:after="0" w:line="240" w:lineRule="auto"/>
        <w:jc w:val="both"/>
        <w:rPr>
          <w:rFonts w:ascii="Times New Roman" w:hAnsi="Times New Roman"/>
          <w:sz w:val="24"/>
          <w:szCs w:val="24"/>
        </w:rPr>
      </w:pPr>
      <w:r>
        <w:rPr>
          <w:sz w:val="24"/>
          <w:szCs w:val="24"/>
        </w:rPr>
        <w:t xml:space="preserve">           </w:t>
      </w:r>
      <w:r w:rsidRPr="00ED36C4">
        <w:rPr>
          <w:rFonts w:ascii="Times New Roman" w:hAnsi="Times New Roman"/>
          <w:sz w:val="24"/>
          <w:szCs w:val="24"/>
        </w:rPr>
        <w:t>В настоящее время Администрацией Пригородного сельского поселения провод</w:t>
      </w:r>
      <w:r>
        <w:rPr>
          <w:rFonts w:ascii="Times New Roman" w:hAnsi="Times New Roman"/>
          <w:sz w:val="24"/>
          <w:szCs w:val="24"/>
        </w:rPr>
        <w:t>и</w:t>
      </w:r>
      <w:r w:rsidRPr="00ED36C4">
        <w:rPr>
          <w:rFonts w:ascii="Times New Roman" w:hAnsi="Times New Roman"/>
          <w:sz w:val="24"/>
          <w:szCs w:val="24"/>
        </w:rPr>
        <w:t>тся</w:t>
      </w:r>
      <w:r>
        <w:rPr>
          <w:rFonts w:ascii="Times New Roman" w:hAnsi="Times New Roman"/>
          <w:sz w:val="24"/>
          <w:szCs w:val="24"/>
        </w:rPr>
        <w:t xml:space="preserve"> </w:t>
      </w:r>
      <w:r w:rsidRPr="00ED36C4">
        <w:rPr>
          <w:rFonts w:ascii="Times New Roman" w:hAnsi="Times New Roman"/>
          <w:sz w:val="24"/>
        </w:rPr>
        <w:t>оформление</w:t>
      </w:r>
      <w:r w:rsidRPr="00ED36C4">
        <w:rPr>
          <w:rFonts w:ascii="Times New Roman" w:hAnsi="Times New Roman"/>
          <w:sz w:val="24"/>
          <w:szCs w:val="24"/>
        </w:rPr>
        <w:t xml:space="preserve"> паспортизации дорожных объектов и земельных участков под ними</w:t>
      </w:r>
      <w:r w:rsidRPr="0061316D">
        <w:rPr>
          <w:rFonts w:ascii="Times New Roman" w:hAnsi="Times New Roman"/>
          <w:sz w:val="24"/>
          <w:szCs w:val="24"/>
        </w:rPr>
        <w:t xml:space="preserve"> </w:t>
      </w:r>
      <w:r w:rsidRPr="008B54D5">
        <w:rPr>
          <w:rFonts w:ascii="Times New Roman" w:hAnsi="Times New Roman"/>
          <w:sz w:val="24"/>
          <w:szCs w:val="24"/>
        </w:rPr>
        <w:t>не завершен</w:t>
      </w:r>
      <w:r>
        <w:rPr>
          <w:rFonts w:ascii="Times New Roman" w:hAnsi="Times New Roman"/>
          <w:sz w:val="24"/>
          <w:szCs w:val="24"/>
        </w:rPr>
        <w:t xml:space="preserve">о </w:t>
      </w:r>
      <w:r w:rsidRPr="008B54D5">
        <w:rPr>
          <w:rFonts w:ascii="Times New Roman" w:hAnsi="Times New Roman"/>
          <w:sz w:val="24"/>
          <w:szCs w:val="24"/>
        </w:rPr>
        <w:t xml:space="preserve"> из-за недостатка сре</w:t>
      </w:r>
      <w:proofErr w:type="gramStart"/>
      <w:r w:rsidRPr="008B54D5">
        <w:rPr>
          <w:rFonts w:ascii="Times New Roman" w:hAnsi="Times New Roman"/>
          <w:sz w:val="24"/>
          <w:szCs w:val="24"/>
        </w:rPr>
        <w:t>дств в б</w:t>
      </w:r>
      <w:proofErr w:type="gramEnd"/>
      <w:r w:rsidRPr="008B54D5">
        <w:rPr>
          <w:rFonts w:ascii="Times New Roman" w:hAnsi="Times New Roman"/>
          <w:sz w:val="24"/>
          <w:szCs w:val="24"/>
        </w:rPr>
        <w:t>юджете муниципального образования</w:t>
      </w:r>
      <w:r>
        <w:rPr>
          <w:rFonts w:ascii="Times New Roman" w:hAnsi="Times New Roman"/>
          <w:sz w:val="24"/>
          <w:szCs w:val="24"/>
        </w:rPr>
        <w:t xml:space="preserve"> на эти цели</w:t>
      </w:r>
      <w:r w:rsidRPr="008B54D5">
        <w:rPr>
          <w:rFonts w:ascii="Times New Roman" w:hAnsi="Times New Roman"/>
          <w:sz w:val="24"/>
          <w:szCs w:val="24"/>
        </w:rPr>
        <w:t>.</w:t>
      </w:r>
    </w:p>
    <w:p w:rsidR="0003430A" w:rsidRPr="005E5A3A" w:rsidRDefault="0003430A" w:rsidP="002E268F">
      <w:pPr>
        <w:spacing w:after="0" w:line="240" w:lineRule="auto"/>
        <w:jc w:val="both"/>
        <w:rPr>
          <w:rFonts w:ascii="Times New Roman" w:hAnsi="Times New Roman"/>
          <w:sz w:val="24"/>
          <w:szCs w:val="24"/>
          <w:lang w:eastAsia="ar-SA"/>
        </w:rPr>
      </w:pPr>
      <w:r w:rsidRPr="00ED36C4">
        <w:rPr>
          <w:rFonts w:ascii="Times New Roman" w:hAnsi="Times New Roman"/>
          <w:sz w:val="24"/>
          <w:szCs w:val="24"/>
        </w:rPr>
        <w:t xml:space="preserve"> </w:t>
      </w:r>
      <w:r>
        <w:rPr>
          <w:rFonts w:ascii="Times New Roman" w:hAnsi="Times New Roman"/>
          <w:sz w:val="24"/>
          <w:szCs w:val="24"/>
        </w:rPr>
        <w:t xml:space="preserve">  </w:t>
      </w:r>
      <w:r w:rsidR="002E268F">
        <w:rPr>
          <w:rFonts w:ascii="Times New Roman" w:hAnsi="Times New Roman"/>
          <w:sz w:val="24"/>
          <w:szCs w:val="24"/>
        </w:rPr>
        <w:t xml:space="preserve">  </w:t>
      </w:r>
      <w:r>
        <w:rPr>
          <w:rFonts w:ascii="Times New Roman" w:hAnsi="Times New Roman"/>
          <w:sz w:val="24"/>
          <w:szCs w:val="24"/>
        </w:rPr>
        <w:t xml:space="preserve">    </w:t>
      </w:r>
      <w:r w:rsidRPr="005E5A3A">
        <w:rPr>
          <w:rFonts w:ascii="Times New Roman" w:hAnsi="Times New Roman"/>
          <w:sz w:val="24"/>
          <w:szCs w:val="24"/>
        </w:rPr>
        <w:t xml:space="preserve">Начиная с 2017 года, за счет средств дорожного фонда  Администрацией Пригородного сельского поселения проводились работы по </w:t>
      </w:r>
      <w:r w:rsidRPr="005E5A3A">
        <w:rPr>
          <w:rFonts w:ascii="Times New Roman" w:hAnsi="Times New Roman"/>
          <w:sz w:val="24"/>
          <w:szCs w:val="24"/>
          <w:lang w:eastAsia="ar-SA"/>
        </w:rPr>
        <w:t>устройству асфальтового покрытия у жилых домов, расположенных  на территории пос. Пригородный.</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w:t>
      </w:r>
      <w:proofErr w:type="gramStart"/>
      <w:r w:rsidRPr="005E5A3A">
        <w:rPr>
          <w:rFonts w:ascii="Times New Roman" w:hAnsi="Times New Roman"/>
          <w:sz w:val="24"/>
          <w:szCs w:val="24"/>
          <w:lang w:eastAsia="ar-SA"/>
        </w:rPr>
        <w:t xml:space="preserve">Так, в 2017 году, Администрацией </w:t>
      </w:r>
      <w:r w:rsidRPr="005E5A3A">
        <w:rPr>
          <w:rFonts w:ascii="Times New Roman" w:hAnsi="Times New Roman"/>
          <w:sz w:val="24"/>
          <w:szCs w:val="24"/>
        </w:rPr>
        <w:t xml:space="preserve">Пригородного сельского поселения в лице </w:t>
      </w:r>
      <w:r w:rsidRPr="005E5A3A">
        <w:rPr>
          <w:rFonts w:ascii="Times New Roman" w:hAnsi="Times New Roman"/>
          <w:bCs/>
          <w:sz w:val="24"/>
          <w:szCs w:val="24"/>
        </w:rPr>
        <w:t xml:space="preserve">Главы Пригородного сельского поселения Шевцовым В.Е. </w:t>
      </w:r>
      <w:r w:rsidRPr="005E5A3A">
        <w:rPr>
          <w:rFonts w:ascii="Times New Roman" w:hAnsi="Times New Roman"/>
          <w:sz w:val="24"/>
          <w:szCs w:val="24"/>
        </w:rPr>
        <w:t xml:space="preserve">и </w:t>
      </w:r>
      <w:r w:rsidRPr="005E5A3A">
        <w:rPr>
          <w:rFonts w:ascii="Times New Roman" w:hAnsi="Times New Roman"/>
          <w:sz w:val="24"/>
          <w:szCs w:val="24"/>
          <w:lang w:eastAsia="ar-SA"/>
        </w:rPr>
        <w:t>Общество с ограниченной ответственностью «УНИСТРОЙ-1»</w:t>
      </w:r>
      <w:r w:rsidRPr="005E5A3A">
        <w:rPr>
          <w:rFonts w:ascii="Times New Roman" w:hAnsi="Times New Roman"/>
          <w:sz w:val="24"/>
          <w:szCs w:val="24"/>
        </w:rPr>
        <w:t xml:space="preserve"> в лице </w:t>
      </w:r>
      <w:r w:rsidRPr="005E5A3A">
        <w:rPr>
          <w:rFonts w:ascii="Times New Roman" w:hAnsi="Times New Roman"/>
          <w:sz w:val="24"/>
          <w:szCs w:val="24"/>
          <w:lang w:eastAsia="ar-SA"/>
        </w:rPr>
        <w:t xml:space="preserve">генерального директора  ООО </w:t>
      </w:r>
      <w:r w:rsidRPr="005E5A3A">
        <w:rPr>
          <w:rFonts w:ascii="Times New Roman" w:hAnsi="Times New Roman"/>
          <w:bCs/>
          <w:sz w:val="24"/>
          <w:szCs w:val="24"/>
        </w:rPr>
        <w:t xml:space="preserve">«УНИСТРОЙ-1» </w:t>
      </w:r>
      <w:proofErr w:type="spellStart"/>
      <w:r w:rsidRPr="005E5A3A">
        <w:rPr>
          <w:rFonts w:ascii="Times New Roman" w:hAnsi="Times New Roman"/>
          <w:bCs/>
          <w:sz w:val="24"/>
          <w:szCs w:val="24"/>
        </w:rPr>
        <w:t>Асеян</w:t>
      </w:r>
      <w:proofErr w:type="spellEnd"/>
      <w:r w:rsidRPr="005E5A3A">
        <w:rPr>
          <w:rFonts w:ascii="Times New Roman" w:hAnsi="Times New Roman"/>
          <w:bCs/>
          <w:sz w:val="24"/>
          <w:szCs w:val="24"/>
        </w:rPr>
        <w:t xml:space="preserve"> А.Ш. </w:t>
      </w:r>
      <w:r w:rsidRPr="005E5A3A">
        <w:rPr>
          <w:rFonts w:ascii="Times New Roman" w:hAnsi="Times New Roman"/>
          <w:sz w:val="24"/>
          <w:szCs w:val="24"/>
        </w:rPr>
        <w:t>заключены договора</w:t>
      </w:r>
      <w:r w:rsidRPr="005E5A3A">
        <w:rPr>
          <w:rFonts w:ascii="Times New Roman" w:hAnsi="Times New Roman"/>
          <w:sz w:val="24"/>
          <w:szCs w:val="24"/>
          <w:lang w:eastAsia="ar-SA"/>
        </w:rPr>
        <w:t xml:space="preserve"> на проведение ремонта асфальтового покрытия </w:t>
      </w:r>
      <w:proofErr w:type="spellStart"/>
      <w:r w:rsidRPr="005E5A3A">
        <w:rPr>
          <w:rFonts w:ascii="Times New Roman" w:hAnsi="Times New Roman"/>
          <w:sz w:val="24"/>
          <w:szCs w:val="24"/>
          <w:lang w:eastAsia="ar-SA"/>
        </w:rPr>
        <w:t>внутридворого</w:t>
      </w:r>
      <w:proofErr w:type="spellEnd"/>
      <w:r w:rsidRPr="005E5A3A">
        <w:rPr>
          <w:rFonts w:ascii="Times New Roman" w:hAnsi="Times New Roman"/>
          <w:sz w:val="24"/>
          <w:szCs w:val="24"/>
          <w:lang w:eastAsia="ar-SA"/>
        </w:rPr>
        <w:t xml:space="preserve"> проезда у жилых домов по ул. 40 Лет Октября на сумму 789,6 тыс. рублей и</w:t>
      </w:r>
      <w:r w:rsidRPr="005E5A3A">
        <w:rPr>
          <w:rFonts w:ascii="Times New Roman" w:hAnsi="Times New Roman"/>
          <w:bCs/>
          <w:sz w:val="24"/>
          <w:szCs w:val="24"/>
        </w:rPr>
        <w:t xml:space="preserve"> демонтаж асфальтобетонного  покрытия </w:t>
      </w:r>
      <w:proofErr w:type="spellStart"/>
      <w:r w:rsidRPr="005E5A3A">
        <w:rPr>
          <w:rFonts w:ascii="Times New Roman" w:hAnsi="Times New Roman"/>
          <w:bCs/>
          <w:sz w:val="24"/>
          <w:szCs w:val="24"/>
        </w:rPr>
        <w:t>внутридворового</w:t>
      </w:r>
      <w:proofErr w:type="spellEnd"/>
      <w:r w:rsidRPr="005E5A3A">
        <w:rPr>
          <w:rFonts w:ascii="Times New Roman" w:hAnsi="Times New Roman"/>
          <w:bCs/>
          <w:sz w:val="24"/>
          <w:szCs w:val="24"/>
        </w:rPr>
        <w:t xml:space="preserve">  проезда</w:t>
      </w:r>
      <w:proofErr w:type="gramEnd"/>
      <w:r w:rsidRPr="005E5A3A">
        <w:rPr>
          <w:rFonts w:ascii="Times New Roman" w:hAnsi="Times New Roman"/>
          <w:bCs/>
          <w:sz w:val="24"/>
          <w:szCs w:val="24"/>
        </w:rPr>
        <w:t xml:space="preserve"> у жилых домов - </w:t>
      </w:r>
      <w:r w:rsidRPr="005E5A3A">
        <w:rPr>
          <w:rFonts w:ascii="Times New Roman" w:hAnsi="Times New Roman"/>
          <w:sz w:val="24"/>
          <w:szCs w:val="24"/>
          <w:lang w:eastAsia="ar-SA"/>
        </w:rPr>
        <w:t>789,6 тыс. рублей, всего на общую сумму 937,2 тыс. рублей, в том числе:</w:t>
      </w:r>
    </w:p>
    <w:p w:rsidR="0003430A" w:rsidRPr="00BF58D1" w:rsidRDefault="0003430A" w:rsidP="0003430A">
      <w:pPr>
        <w:spacing w:after="0" w:line="240" w:lineRule="auto"/>
        <w:jc w:val="both"/>
        <w:rPr>
          <w:rFonts w:ascii="Times New Roman" w:hAnsi="Times New Roman"/>
          <w:sz w:val="24"/>
          <w:szCs w:val="24"/>
          <w:lang w:eastAsia="ar-SA"/>
        </w:rPr>
      </w:pPr>
      <w:r w:rsidRPr="00BF58D1">
        <w:rPr>
          <w:rFonts w:ascii="Times New Roman" w:hAnsi="Times New Roman"/>
          <w:sz w:val="24"/>
          <w:szCs w:val="24"/>
          <w:lang w:eastAsia="ar-SA"/>
        </w:rPr>
        <w:t xml:space="preserve">         КОСГУ 225 «Работы и услуги по содержанию имущества»</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w:t>
      </w:r>
      <w:proofErr w:type="gramStart"/>
      <w:r w:rsidRPr="005E5A3A">
        <w:rPr>
          <w:rFonts w:ascii="Times New Roman" w:hAnsi="Times New Roman"/>
          <w:sz w:val="24"/>
          <w:szCs w:val="24"/>
          <w:lang w:eastAsia="ar-SA"/>
        </w:rPr>
        <w:t xml:space="preserve">от 16.03.2017 № 10/03-17 на проведение ремонта асфальтового покрытия </w:t>
      </w:r>
      <w:proofErr w:type="spellStart"/>
      <w:r w:rsidRPr="005E5A3A">
        <w:rPr>
          <w:rFonts w:ascii="Times New Roman" w:hAnsi="Times New Roman"/>
          <w:sz w:val="24"/>
          <w:szCs w:val="24"/>
          <w:lang w:eastAsia="ar-SA"/>
        </w:rPr>
        <w:t>внутридворого</w:t>
      </w:r>
      <w:proofErr w:type="spellEnd"/>
      <w:r w:rsidRPr="005E5A3A">
        <w:rPr>
          <w:rFonts w:ascii="Times New Roman" w:hAnsi="Times New Roman"/>
          <w:sz w:val="24"/>
          <w:szCs w:val="24"/>
          <w:lang w:eastAsia="ar-SA"/>
        </w:rPr>
        <w:t xml:space="preserve"> проезда у жилого дома по адресу: </w:t>
      </w:r>
      <w:r w:rsidRPr="005E5A3A">
        <w:rPr>
          <w:rFonts w:ascii="Times New Roman" w:hAnsi="Times New Roman"/>
          <w:i/>
          <w:sz w:val="24"/>
          <w:szCs w:val="24"/>
          <w:lang w:eastAsia="ar-SA"/>
        </w:rPr>
        <w:t xml:space="preserve">ул. 40 Лет октября д. 340 </w:t>
      </w:r>
      <w:r w:rsidRPr="005E5A3A">
        <w:rPr>
          <w:rFonts w:ascii="Times New Roman" w:hAnsi="Times New Roman"/>
          <w:sz w:val="24"/>
          <w:szCs w:val="24"/>
          <w:lang w:eastAsia="ar-SA"/>
        </w:rPr>
        <w:t>от середины до конца  дома  протяженность 28,3 м. – 90,3 тыс. рублей, оплата производилась согласно счета 18 от 31.05.2017 и акта выполненных работ 1 от 31.05.2017, справки о стоимости работ 1 от 31.05.2017;</w:t>
      </w:r>
      <w:proofErr w:type="gramEnd"/>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w:t>
      </w:r>
      <w:proofErr w:type="gramStart"/>
      <w:r w:rsidRPr="005E5A3A">
        <w:rPr>
          <w:rFonts w:ascii="Times New Roman" w:hAnsi="Times New Roman"/>
          <w:sz w:val="24"/>
          <w:szCs w:val="24"/>
          <w:lang w:eastAsia="ar-SA"/>
        </w:rPr>
        <w:t xml:space="preserve">от 15.03.2017 № 09/03-17 на проведение ремонта асфальтового покрытия </w:t>
      </w:r>
      <w:proofErr w:type="spellStart"/>
      <w:r w:rsidRPr="005E5A3A">
        <w:rPr>
          <w:rFonts w:ascii="Times New Roman" w:hAnsi="Times New Roman"/>
          <w:sz w:val="24"/>
          <w:szCs w:val="24"/>
          <w:lang w:eastAsia="ar-SA"/>
        </w:rPr>
        <w:t>внутридворого</w:t>
      </w:r>
      <w:proofErr w:type="spellEnd"/>
      <w:r w:rsidRPr="005E5A3A">
        <w:rPr>
          <w:rFonts w:ascii="Times New Roman" w:hAnsi="Times New Roman"/>
          <w:sz w:val="24"/>
          <w:szCs w:val="24"/>
          <w:lang w:eastAsia="ar-SA"/>
        </w:rPr>
        <w:t xml:space="preserve"> проезда у жилого дома по адресу: </w:t>
      </w:r>
      <w:r w:rsidRPr="005E5A3A">
        <w:rPr>
          <w:rFonts w:ascii="Times New Roman" w:hAnsi="Times New Roman"/>
          <w:i/>
          <w:sz w:val="24"/>
          <w:szCs w:val="24"/>
          <w:lang w:eastAsia="ar-SA"/>
        </w:rPr>
        <w:t xml:space="preserve">ул. 40 Лет Октября д. 340 </w:t>
      </w:r>
      <w:r w:rsidRPr="005E5A3A">
        <w:rPr>
          <w:rFonts w:ascii="Times New Roman" w:hAnsi="Times New Roman"/>
          <w:sz w:val="24"/>
          <w:szCs w:val="24"/>
          <w:lang w:eastAsia="ar-SA"/>
        </w:rPr>
        <w:t xml:space="preserve">от начала  дома  протяженность 31,3 м. – 99,8 тыс. рублей, оплата производилась согласно счета 17 и акта выполненных работ 1 от 31.05.2017, справки о стоимости работ 1 от 31.05.2017 года; </w:t>
      </w:r>
      <w:proofErr w:type="gramEnd"/>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w:t>
      </w:r>
      <w:proofErr w:type="gramStart"/>
      <w:r w:rsidRPr="005E5A3A">
        <w:rPr>
          <w:rFonts w:ascii="Times New Roman" w:hAnsi="Times New Roman"/>
          <w:sz w:val="24"/>
          <w:szCs w:val="24"/>
          <w:lang w:eastAsia="ar-SA"/>
        </w:rPr>
        <w:t xml:space="preserve">от 03.03.2017 № 03/03-17 - на проведение ремонта асфальтового покрытия </w:t>
      </w:r>
      <w:proofErr w:type="spellStart"/>
      <w:r w:rsidRPr="005E5A3A">
        <w:rPr>
          <w:rFonts w:ascii="Times New Roman" w:hAnsi="Times New Roman"/>
          <w:sz w:val="24"/>
          <w:szCs w:val="24"/>
          <w:lang w:eastAsia="ar-SA"/>
        </w:rPr>
        <w:t>внутридворого</w:t>
      </w:r>
      <w:proofErr w:type="spellEnd"/>
      <w:r w:rsidRPr="005E5A3A">
        <w:rPr>
          <w:rFonts w:ascii="Times New Roman" w:hAnsi="Times New Roman"/>
          <w:sz w:val="24"/>
          <w:szCs w:val="24"/>
          <w:lang w:eastAsia="ar-SA"/>
        </w:rPr>
        <w:t xml:space="preserve"> проезда у жилого дома по адресу: </w:t>
      </w:r>
      <w:r w:rsidRPr="005E5A3A">
        <w:rPr>
          <w:rFonts w:ascii="Times New Roman" w:hAnsi="Times New Roman"/>
          <w:i/>
          <w:sz w:val="24"/>
          <w:szCs w:val="24"/>
          <w:lang w:eastAsia="ar-SA"/>
        </w:rPr>
        <w:t>ул. 40 Лет Октября д. 334</w:t>
      </w:r>
      <w:r w:rsidRPr="005E5A3A">
        <w:rPr>
          <w:rFonts w:ascii="Times New Roman" w:hAnsi="Times New Roman"/>
          <w:sz w:val="24"/>
          <w:szCs w:val="24"/>
          <w:lang w:eastAsia="ar-SA"/>
        </w:rPr>
        <w:t xml:space="preserve"> от середины дома до конца  протяженность 31,3 м. – 99,9 тыс. рублей, оплата производилась согласно счета 11 от 31.05.2017  и акта выполненных работ 1 от 31.05.2017, справки о стоимости работ 1 от 31.05.2017;</w:t>
      </w:r>
      <w:proofErr w:type="gramEnd"/>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w:t>
      </w:r>
      <w:proofErr w:type="gramStart"/>
      <w:r w:rsidRPr="005E5A3A">
        <w:rPr>
          <w:rFonts w:ascii="Times New Roman" w:hAnsi="Times New Roman"/>
          <w:sz w:val="24"/>
          <w:szCs w:val="24"/>
          <w:lang w:eastAsia="ar-SA"/>
        </w:rPr>
        <w:t xml:space="preserve">от 02.03.2017 № 02/03-17 - на проведение ремонта асфальтового покрытия </w:t>
      </w:r>
      <w:proofErr w:type="spellStart"/>
      <w:r w:rsidRPr="005E5A3A">
        <w:rPr>
          <w:rFonts w:ascii="Times New Roman" w:hAnsi="Times New Roman"/>
          <w:sz w:val="24"/>
          <w:szCs w:val="24"/>
          <w:lang w:eastAsia="ar-SA"/>
        </w:rPr>
        <w:t>внутридворого</w:t>
      </w:r>
      <w:proofErr w:type="spellEnd"/>
      <w:r w:rsidRPr="005E5A3A">
        <w:rPr>
          <w:rFonts w:ascii="Times New Roman" w:hAnsi="Times New Roman"/>
          <w:sz w:val="24"/>
          <w:szCs w:val="24"/>
          <w:lang w:eastAsia="ar-SA"/>
        </w:rPr>
        <w:t xml:space="preserve"> проезда у жилого дома по адресу: </w:t>
      </w:r>
      <w:r w:rsidRPr="005E5A3A">
        <w:rPr>
          <w:rFonts w:ascii="Times New Roman" w:hAnsi="Times New Roman"/>
          <w:i/>
          <w:sz w:val="24"/>
          <w:szCs w:val="24"/>
          <w:lang w:eastAsia="ar-SA"/>
        </w:rPr>
        <w:t xml:space="preserve">ул. 40 Лет Октября д. 334 </w:t>
      </w:r>
      <w:r w:rsidRPr="005E5A3A">
        <w:rPr>
          <w:rFonts w:ascii="Times New Roman" w:hAnsi="Times New Roman"/>
          <w:sz w:val="24"/>
          <w:szCs w:val="24"/>
          <w:lang w:eastAsia="ar-SA"/>
        </w:rPr>
        <w:t>от начала дома  протяженность 31,3 м. – 99,8 тыс. рублей, оплата производилась согласно счета 9 от 31.05.2017 и акта выполненных работ 1 от 31.05.2017, справки о стоимости работ 1 от 31.05.2017;</w:t>
      </w:r>
      <w:proofErr w:type="gramEnd"/>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w:t>
      </w:r>
      <w:proofErr w:type="gramStart"/>
      <w:r w:rsidRPr="005E5A3A">
        <w:rPr>
          <w:rFonts w:ascii="Times New Roman" w:hAnsi="Times New Roman"/>
          <w:sz w:val="24"/>
          <w:szCs w:val="24"/>
          <w:lang w:eastAsia="ar-SA"/>
        </w:rPr>
        <w:t xml:space="preserve">от 06.03.2017 № 04/03-17 – на проведение ремонта асфальтового покрытия </w:t>
      </w:r>
      <w:proofErr w:type="spellStart"/>
      <w:r w:rsidRPr="005E5A3A">
        <w:rPr>
          <w:rFonts w:ascii="Times New Roman" w:hAnsi="Times New Roman"/>
          <w:sz w:val="24"/>
          <w:szCs w:val="24"/>
          <w:lang w:eastAsia="ar-SA"/>
        </w:rPr>
        <w:t>внутридворого</w:t>
      </w:r>
      <w:proofErr w:type="spellEnd"/>
      <w:r w:rsidRPr="005E5A3A">
        <w:rPr>
          <w:rFonts w:ascii="Times New Roman" w:hAnsi="Times New Roman"/>
          <w:sz w:val="24"/>
          <w:szCs w:val="24"/>
          <w:lang w:eastAsia="ar-SA"/>
        </w:rPr>
        <w:t xml:space="preserve"> проезда у жилого дома по адресу: </w:t>
      </w:r>
      <w:r w:rsidRPr="005E5A3A">
        <w:rPr>
          <w:rFonts w:ascii="Times New Roman" w:hAnsi="Times New Roman"/>
          <w:i/>
          <w:sz w:val="24"/>
          <w:szCs w:val="24"/>
          <w:lang w:eastAsia="ar-SA"/>
        </w:rPr>
        <w:t>ул. 40 Лет Октября д. 336</w:t>
      </w:r>
      <w:r w:rsidRPr="005E5A3A">
        <w:rPr>
          <w:rFonts w:ascii="Times New Roman" w:hAnsi="Times New Roman"/>
          <w:sz w:val="24"/>
          <w:szCs w:val="24"/>
          <w:lang w:eastAsia="ar-SA"/>
        </w:rPr>
        <w:t xml:space="preserve"> от начала дома  протяженность 31,3 м. – 99,9 тыс. рублей, оплата производилась согласно счета 12 от 31.05.2017  и акта выполненных работ 1 от 31.05.2017, справки о стоимости работ 1 от 31.05.2017; </w:t>
      </w:r>
      <w:proofErr w:type="gramEnd"/>
    </w:p>
    <w:p w:rsidR="0003430A" w:rsidRPr="005E5A3A" w:rsidRDefault="0003430A" w:rsidP="0003430A">
      <w:pPr>
        <w:spacing w:after="0" w:line="240" w:lineRule="auto"/>
        <w:ind w:firstLine="708"/>
        <w:jc w:val="both"/>
        <w:rPr>
          <w:rFonts w:ascii="Times New Roman" w:hAnsi="Times New Roman"/>
          <w:sz w:val="24"/>
          <w:szCs w:val="24"/>
          <w:lang w:eastAsia="ar-SA"/>
        </w:rPr>
      </w:pPr>
      <w:proofErr w:type="gramStart"/>
      <w:r w:rsidRPr="005E5A3A">
        <w:rPr>
          <w:rFonts w:ascii="Times New Roman" w:hAnsi="Times New Roman"/>
          <w:sz w:val="24"/>
          <w:szCs w:val="24"/>
          <w:lang w:eastAsia="ar-SA"/>
        </w:rPr>
        <w:t>от 07.03.2017</w:t>
      </w:r>
      <w:r w:rsidRPr="005E5A3A">
        <w:rPr>
          <w:rFonts w:ascii="Times New Roman" w:hAnsi="Times New Roman"/>
          <w:sz w:val="24"/>
          <w:szCs w:val="24"/>
        </w:rPr>
        <w:t xml:space="preserve">  </w:t>
      </w:r>
      <w:r w:rsidRPr="005E5A3A">
        <w:rPr>
          <w:rFonts w:ascii="Times New Roman" w:hAnsi="Times New Roman"/>
          <w:sz w:val="24"/>
          <w:szCs w:val="24"/>
          <w:lang w:eastAsia="ar-SA"/>
        </w:rPr>
        <w:t xml:space="preserve">№ 05/03-17  - на проведение ремонта асфальтового покрытия </w:t>
      </w:r>
      <w:proofErr w:type="spellStart"/>
      <w:r w:rsidRPr="005E5A3A">
        <w:rPr>
          <w:rFonts w:ascii="Times New Roman" w:hAnsi="Times New Roman"/>
          <w:sz w:val="24"/>
          <w:szCs w:val="24"/>
          <w:lang w:eastAsia="ar-SA"/>
        </w:rPr>
        <w:t>внутридворого</w:t>
      </w:r>
      <w:proofErr w:type="spellEnd"/>
      <w:r w:rsidRPr="005E5A3A">
        <w:rPr>
          <w:rFonts w:ascii="Times New Roman" w:hAnsi="Times New Roman"/>
          <w:sz w:val="24"/>
          <w:szCs w:val="24"/>
          <w:lang w:eastAsia="ar-SA"/>
        </w:rPr>
        <w:t xml:space="preserve"> проезда у жилого дома по адресу: </w:t>
      </w:r>
      <w:r w:rsidRPr="005E5A3A">
        <w:rPr>
          <w:rFonts w:ascii="Times New Roman" w:hAnsi="Times New Roman"/>
          <w:i/>
          <w:sz w:val="24"/>
          <w:szCs w:val="24"/>
          <w:lang w:eastAsia="ar-SA"/>
        </w:rPr>
        <w:t>ул. 40 Лет Октября д. 336</w:t>
      </w:r>
      <w:r w:rsidRPr="005E5A3A">
        <w:rPr>
          <w:rFonts w:ascii="Times New Roman" w:hAnsi="Times New Roman"/>
          <w:sz w:val="24"/>
          <w:szCs w:val="24"/>
          <w:lang w:eastAsia="ar-SA"/>
        </w:rPr>
        <w:t xml:space="preserve"> от середины дома  до конца протяженность 31,3 м. – 99,8 тыс. рублей, оплата производилась согласно счета 13 от 31.05.2017 и акта выполненных работ 1 от 31.05.2017, справки о стоимости работ 1 от 31.05.2017;</w:t>
      </w:r>
      <w:r w:rsidRPr="005E5A3A">
        <w:rPr>
          <w:rFonts w:ascii="Times New Roman" w:hAnsi="Times New Roman"/>
          <w:i/>
          <w:sz w:val="24"/>
          <w:szCs w:val="24"/>
        </w:rPr>
        <w:t xml:space="preserve"> </w:t>
      </w:r>
      <w:r w:rsidRPr="005E5A3A">
        <w:rPr>
          <w:rFonts w:ascii="Times New Roman" w:hAnsi="Times New Roman"/>
          <w:sz w:val="24"/>
          <w:szCs w:val="24"/>
          <w:lang w:eastAsia="ar-SA"/>
        </w:rPr>
        <w:t xml:space="preserve">    </w:t>
      </w:r>
      <w:proofErr w:type="gramEnd"/>
    </w:p>
    <w:p w:rsidR="0003430A" w:rsidRPr="005E5A3A" w:rsidRDefault="0003430A" w:rsidP="0003430A">
      <w:pPr>
        <w:spacing w:after="0" w:line="240" w:lineRule="auto"/>
        <w:ind w:firstLine="708"/>
        <w:jc w:val="both"/>
        <w:rPr>
          <w:rFonts w:ascii="Times New Roman" w:hAnsi="Times New Roman"/>
          <w:sz w:val="24"/>
          <w:szCs w:val="24"/>
          <w:lang w:eastAsia="ar-SA"/>
        </w:rPr>
      </w:pPr>
      <w:proofErr w:type="gramStart"/>
      <w:r w:rsidRPr="005E5A3A">
        <w:rPr>
          <w:rFonts w:ascii="Times New Roman" w:hAnsi="Times New Roman"/>
          <w:sz w:val="24"/>
          <w:szCs w:val="24"/>
          <w:lang w:eastAsia="ar-SA"/>
        </w:rPr>
        <w:lastRenderedPageBreak/>
        <w:t xml:space="preserve">от 10.03.2017 № 07/03-17 - на проведение ремонта асфальтового покрытия </w:t>
      </w:r>
      <w:proofErr w:type="spellStart"/>
      <w:r w:rsidRPr="005E5A3A">
        <w:rPr>
          <w:rFonts w:ascii="Times New Roman" w:hAnsi="Times New Roman"/>
          <w:sz w:val="24"/>
          <w:szCs w:val="24"/>
          <w:lang w:eastAsia="ar-SA"/>
        </w:rPr>
        <w:t>внутридворого</w:t>
      </w:r>
      <w:proofErr w:type="spellEnd"/>
      <w:r w:rsidRPr="005E5A3A">
        <w:rPr>
          <w:rFonts w:ascii="Times New Roman" w:hAnsi="Times New Roman"/>
          <w:sz w:val="24"/>
          <w:szCs w:val="24"/>
          <w:lang w:eastAsia="ar-SA"/>
        </w:rPr>
        <w:t xml:space="preserve"> проезда у жилого дома по адресу: </w:t>
      </w:r>
      <w:r w:rsidRPr="005E5A3A">
        <w:rPr>
          <w:rFonts w:ascii="Times New Roman" w:hAnsi="Times New Roman"/>
          <w:i/>
          <w:sz w:val="24"/>
          <w:szCs w:val="24"/>
          <w:lang w:eastAsia="ar-SA"/>
        </w:rPr>
        <w:t>ул. 40 Лет Октября д. 338</w:t>
      </w:r>
      <w:r w:rsidRPr="005E5A3A">
        <w:rPr>
          <w:rFonts w:ascii="Times New Roman" w:hAnsi="Times New Roman"/>
          <w:sz w:val="24"/>
          <w:szCs w:val="24"/>
          <w:lang w:eastAsia="ar-SA"/>
        </w:rPr>
        <w:t xml:space="preserve"> от середины дома  до конца протяженность 31,3 м. – 99,8 тыс. рублей, оплата производилась согласно счета 15 от 31.05.2017 и акта выполненных работ 1 от 31.05.2017, справки о стоимости работ 1 от 31.05.2017; </w:t>
      </w:r>
      <w:proofErr w:type="gramEnd"/>
    </w:p>
    <w:p w:rsidR="0003430A" w:rsidRPr="005E5A3A" w:rsidRDefault="0003430A" w:rsidP="0003430A">
      <w:pPr>
        <w:spacing w:after="0" w:line="240" w:lineRule="auto"/>
        <w:ind w:firstLine="708"/>
        <w:jc w:val="both"/>
        <w:rPr>
          <w:rFonts w:ascii="Times New Roman" w:hAnsi="Times New Roman"/>
          <w:sz w:val="24"/>
          <w:szCs w:val="24"/>
          <w:lang w:eastAsia="ar-SA"/>
        </w:rPr>
      </w:pPr>
      <w:r w:rsidRPr="005E5A3A">
        <w:rPr>
          <w:rFonts w:ascii="Times New Roman" w:hAnsi="Times New Roman"/>
          <w:sz w:val="24"/>
          <w:szCs w:val="24"/>
          <w:lang w:eastAsia="ar-SA"/>
        </w:rPr>
        <w:t xml:space="preserve">от 09.03.2017 № 06/03-17 - на проведение ремонта асфальтового покрытия </w:t>
      </w:r>
      <w:proofErr w:type="spellStart"/>
      <w:r w:rsidRPr="005E5A3A">
        <w:rPr>
          <w:rFonts w:ascii="Times New Roman" w:hAnsi="Times New Roman"/>
          <w:sz w:val="24"/>
          <w:szCs w:val="24"/>
          <w:lang w:eastAsia="ar-SA"/>
        </w:rPr>
        <w:t>внутридворого</w:t>
      </w:r>
      <w:proofErr w:type="spellEnd"/>
      <w:r w:rsidRPr="005E5A3A">
        <w:rPr>
          <w:rFonts w:ascii="Times New Roman" w:hAnsi="Times New Roman"/>
          <w:sz w:val="24"/>
          <w:szCs w:val="24"/>
          <w:lang w:eastAsia="ar-SA"/>
        </w:rPr>
        <w:t xml:space="preserve"> проезда у жилого дома по адресу: </w:t>
      </w:r>
      <w:r w:rsidRPr="005E5A3A">
        <w:rPr>
          <w:rFonts w:ascii="Times New Roman" w:hAnsi="Times New Roman"/>
          <w:i/>
          <w:sz w:val="24"/>
          <w:szCs w:val="24"/>
          <w:lang w:eastAsia="ar-SA"/>
        </w:rPr>
        <w:t>ул. 40 Лет Октября д. 338</w:t>
      </w:r>
      <w:r w:rsidRPr="005E5A3A">
        <w:rPr>
          <w:rFonts w:ascii="Times New Roman" w:hAnsi="Times New Roman"/>
          <w:sz w:val="24"/>
          <w:szCs w:val="24"/>
          <w:lang w:eastAsia="ar-SA"/>
        </w:rPr>
        <w:t xml:space="preserve"> от начала дома  протяженность 31,3 м. – 99,9 тыс. рублей, оплата производилась согласно счета 14 от 31.05.2017  и акта выполненных работ 1 от 31.05.2017, справки о стоимости работ</w:t>
      </w:r>
      <w:proofErr w:type="gramStart"/>
      <w:r w:rsidRPr="005E5A3A">
        <w:rPr>
          <w:rFonts w:ascii="Times New Roman" w:hAnsi="Times New Roman"/>
          <w:sz w:val="24"/>
          <w:szCs w:val="24"/>
          <w:lang w:eastAsia="ar-SA"/>
        </w:rPr>
        <w:t>1</w:t>
      </w:r>
      <w:proofErr w:type="gramEnd"/>
      <w:r w:rsidRPr="005E5A3A">
        <w:rPr>
          <w:rFonts w:ascii="Times New Roman" w:hAnsi="Times New Roman"/>
          <w:sz w:val="24"/>
          <w:szCs w:val="24"/>
          <w:lang w:eastAsia="ar-SA"/>
        </w:rPr>
        <w:t xml:space="preserve"> от 31.05.2017. </w:t>
      </w:r>
    </w:p>
    <w:p w:rsidR="0003430A" w:rsidRPr="005E5A3A" w:rsidRDefault="0003430A" w:rsidP="0003430A">
      <w:pPr>
        <w:spacing w:after="0" w:line="240" w:lineRule="auto"/>
        <w:jc w:val="both"/>
        <w:rPr>
          <w:rFonts w:ascii="Times New Roman" w:hAnsi="Times New Roman"/>
          <w:bCs/>
          <w:sz w:val="24"/>
          <w:szCs w:val="24"/>
        </w:rPr>
      </w:pPr>
      <w:r w:rsidRPr="005E5A3A">
        <w:rPr>
          <w:rFonts w:ascii="Times New Roman" w:hAnsi="Times New Roman"/>
          <w:sz w:val="24"/>
          <w:szCs w:val="24"/>
          <w:lang w:eastAsia="ar-SA"/>
        </w:rPr>
        <w:t xml:space="preserve">         К каждому договору прилагаются локальный сметный расчет  на выполнение работ, утвержденный генеральным директором ООО </w:t>
      </w:r>
      <w:r w:rsidRPr="005E5A3A">
        <w:rPr>
          <w:rFonts w:ascii="Times New Roman" w:hAnsi="Times New Roman"/>
          <w:bCs/>
          <w:sz w:val="24"/>
          <w:szCs w:val="24"/>
        </w:rPr>
        <w:t>«УНИстрой-1» и согласованный с Главой Пригородного сельского поселения;</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bCs/>
          <w:sz w:val="24"/>
          <w:szCs w:val="24"/>
        </w:rPr>
        <w:t xml:space="preserve">          КОСГУ 226 «Прочие работы, услуги»</w:t>
      </w:r>
      <w:r w:rsidRPr="005E5A3A">
        <w:rPr>
          <w:rFonts w:ascii="Times New Roman" w:hAnsi="Times New Roman"/>
          <w:sz w:val="24"/>
          <w:szCs w:val="24"/>
        </w:rPr>
        <w:t>, расходы произведены в сумме</w:t>
      </w:r>
      <w:r w:rsidRPr="005E5A3A">
        <w:rPr>
          <w:rFonts w:ascii="Times New Roman" w:hAnsi="Times New Roman"/>
          <w:bCs/>
          <w:sz w:val="24"/>
          <w:szCs w:val="24"/>
        </w:rPr>
        <w:t xml:space="preserve"> 147,6 тыс. рублей и направлены на  оплату договоров по демонтажу асфальтобетонного  покрытия </w:t>
      </w:r>
      <w:proofErr w:type="spellStart"/>
      <w:r w:rsidRPr="005E5A3A">
        <w:rPr>
          <w:rFonts w:ascii="Times New Roman" w:hAnsi="Times New Roman"/>
          <w:bCs/>
          <w:sz w:val="24"/>
          <w:szCs w:val="24"/>
        </w:rPr>
        <w:t>внутридворового</w:t>
      </w:r>
      <w:proofErr w:type="spellEnd"/>
      <w:r w:rsidRPr="005E5A3A">
        <w:rPr>
          <w:rFonts w:ascii="Times New Roman" w:hAnsi="Times New Roman"/>
          <w:bCs/>
          <w:sz w:val="24"/>
          <w:szCs w:val="24"/>
        </w:rPr>
        <w:t xml:space="preserve">  проезда у жилых домов соответственно от 01.03.2017г. № 01/03-17 в сумме 56,8 тыс. рублей и  от 14.03.2017 № 08/03-17 – 70,4 тыс. рублей;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bCs/>
          <w:sz w:val="24"/>
          <w:szCs w:val="24"/>
        </w:rPr>
        <w:t xml:space="preserve">          Оплата производилась в соответствии со счетами - фактурами, выполнение работ подтверждается актами о приемке выполненных работ (ф. КС-2), справками о стоимости выполненных работ (КС-3), подписанные обеими сторонами.  </w:t>
      </w:r>
    </w:p>
    <w:p w:rsidR="0003430A" w:rsidRDefault="0003430A" w:rsidP="0003430A">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 xml:space="preserve"> </w:t>
      </w:r>
      <w:r w:rsidRPr="005E5A3A">
        <w:rPr>
          <w:rFonts w:ascii="Times New Roman" w:hAnsi="Times New Roman"/>
          <w:bCs/>
          <w:sz w:val="24"/>
          <w:szCs w:val="24"/>
        </w:rPr>
        <w:t xml:space="preserve">        </w:t>
      </w:r>
    </w:p>
    <w:p w:rsidR="0003430A" w:rsidRPr="005E5A3A" w:rsidRDefault="0003430A" w:rsidP="0003430A">
      <w:pPr>
        <w:shd w:val="clear" w:color="auto" w:fill="FFFFFF"/>
        <w:spacing w:after="0" w:line="240" w:lineRule="auto"/>
        <w:jc w:val="both"/>
        <w:rPr>
          <w:rFonts w:ascii="Times New Roman" w:hAnsi="Times New Roman"/>
          <w:sz w:val="24"/>
          <w:szCs w:val="24"/>
          <w:lang w:eastAsia="ar-SA"/>
        </w:rPr>
      </w:pPr>
      <w:r>
        <w:rPr>
          <w:rFonts w:ascii="Times New Roman" w:hAnsi="Times New Roman"/>
          <w:bCs/>
          <w:sz w:val="24"/>
          <w:szCs w:val="24"/>
        </w:rPr>
        <w:t xml:space="preserve">            </w:t>
      </w:r>
      <w:r w:rsidRPr="005E5A3A">
        <w:rPr>
          <w:rFonts w:ascii="Times New Roman" w:hAnsi="Times New Roman"/>
          <w:bCs/>
          <w:sz w:val="24"/>
          <w:szCs w:val="24"/>
        </w:rPr>
        <w:t>В 2018 году Администрацией Пригородного сельского поселения (в дальнейшем Заказчик)</w:t>
      </w:r>
      <w:r w:rsidRPr="005E5A3A">
        <w:rPr>
          <w:rFonts w:ascii="Times New Roman" w:hAnsi="Times New Roman"/>
          <w:sz w:val="24"/>
          <w:szCs w:val="24"/>
        </w:rPr>
        <w:t xml:space="preserve"> с</w:t>
      </w:r>
      <w:r w:rsidRPr="005E5A3A">
        <w:rPr>
          <w:rFonts w:ascii="Times New Roman" w:hAnsi="Times New Roman"/>
          <w:sz w:val="24"/>
          <w:szCs w:val="24"/>
          <w:lang w:eastAsia="ar-SA"/>
        </w:rPr>
        <w:t xml:space="preserve"> ООО «УНИстрой-1» (в дальнейшем Подрядчик) заключены </w:t>
      </w:r>
      <w:r w:rsidRPr="005E5A3A">
        <w:rPr>
          <w:rFonts w:ascii="Times New Roman" w:hAnsi="Times New Roman"/>
          <w:bCs/>
          <w:sz w:val="24"/>
          <w:szCs w:val="24"/>
        </w:rPr>
        <w:t xml:space="preserve"> договора подряда</w:t>
      </w:r>
      <w:r w:rsidRPr="005E5A3A">
        <w:rPr>
          <w:rFonts w:ascii="Times New Roman" w:hAnsi="Times New Roman"/>
          <w:sz w:val="24"/>
          <w:szCs w:val="24"/>
          <w:lang w:eastAsia="ar-SA"/>
        </w:rPr>
        <w:t xml:space="preserve"> на проведение ремонта асфальтового покрытия </w:t>
      </w:r>
      <w:proofErr w:type="spellStart"/>
      <w:r w:rsidRPr="005E5A3A">
        <w:rPr>
          <w:rFonts w:ascii="Times New Roman" w:hAnsi="Times New Roman"/>
          <w:sz w:val="24"/>
          <w:szCs w:val="24"/>
          <w:lang w:eastAsia="ar-SA"/>
        </w:rPr>
        <w:t>внутридворового</w:t>
      </w:r>
      <w:proofErr w:type="spellEnd"/>
      <w:r w:rsidRPr="005E5A3A">
        <w:rPr>
          <w:rFonts w:ascii="Times New Roman" w:hAnsi="Times New Roman"/>
          <w:sz w:val="24"/>
          <w:szCs w:val="24"/>
          <w:lang w:eastAsia="ar-SA"/>
        </w:rPr>
        <w:t xml:space="preserve"> проезда у жилых домов № 342, № 344 </w:t>
      </w:r>
      <w:r w:rsidRPr="005E5A3A">
        <w:rPr>
          <w:rFonts w:ascii="Times New Roman" w:hAnsi="Times New Roman"/>
          <w:bCs/>
          <w:sz w:val="24"/>
          <w:szCs w:val="24"/>
        </w:rPr>
        <w:t>по ул. 40 Лет О</w:t>
      </w:r>
      <w:r w:rsidRPr="005E5A3A">
        <w:rPr>
          <w:rFonts w:ascii="Times New Roman" w:hAnsi="Times New Roman"/>
          <w:sz w:val="24"/>
          <w:szCs w:val="24"/>
          <w:lang w:eastAsia="ar-SA"/>
        </w:rPr>
        <w:t>ктября</w:t>
      </w:r>
      <w:r w:rsidRPr="005E5A3A">
        <w:rPr>
          <w:rFonts w:ascii="Times New Roman" w:hAnsi="Times New Roman"/>
          <w:i/>
          <w:sz w:val="24"/>
          <w:szCs w:val="24"/>
          <w:lang w:eastAsia="ar-SA"/>
        </w:rPr>
        <w:t xml:space="preserve">  </w:t>
      </w:r>
      <w:r w:rsidRPr="005E5A3A">
        <w:rPr>
          <w:rFonts w:ascii="Times New Roman" w:hAnsi="Times New Roman"/>
          <w:sz w:val="24"/>
          <w:szCs w:val="24"/>
          <w:lang w:eastAsia="ar-SA"/>
        </w:rPr>
        <w:t xml:space="preserve">на общую сумму 507,1 тыс. рублей, в том числе: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01/04-18  на сумму  59,9 тыс. рублей;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02/04-18  на сумму 98,7 тыс. рублей;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03/04-18 -  89,4 тыс. рублей;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04/04-18 -  61,5 тыс. рублей;</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05/04-18 - 98,8 тыс. рублей;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06/04-18 - 98,8 тыс. рублей </w:t>
      </w:r>
      <w:r w:rsidRPr="005E5A3A">
        <w:rPr>
          <w:rFonts w:ascii="Times New Roman" w:hAnsi="Times New Roman"/>
          <w:bCs/>
          <w:sz w:val="24"/>
          <w:szCs w:val="24"/>
        </w:rPr>
        <w:t xml:space="preserve"> </w:t>
      </w:r>
      <w:r w:rsidRPr="005E5A3A">
        <w:rPr>
          <w:rFonts w:ascii="Times New Roman" w:hAnsi="Times New Roman"/>
          <w:sz w:val="24"/>
          <w:szCs w:val="24"/>
          <w:lang w:eastAsia="ar-SA"/>
        </w:rPr>
        <w:t xml:space="preserve"> и поданы для проверки и регистрации в финансовый отдел администрации </w:t>
      </w:r>
      <w:proofErr w:type="spellStart"/>
      <w:r w:rsidRPr="005E5A3A">
        <w:rPr>
          <w:rFonts w:ascii="Times New Roman" w:hAnsi="Times New Roman"/>
          <w:sz w:val="24"/>
          <w:szCs w:val="24"/>
          <w:lang w:eastAsia="ar-SA"/>
        </w:rPr>
        <w:t>Фроловского</w:t>
      </w:r>
      <w:proofErr w:type="spellEnd"/>
      <w:r w:rsidRPr="005E5A3A">
        <w:rPr>
          <w:rFonts w:ascii="Times New Roman" w:hAnsi="Times New Roman"/>
          <w:sz w:val="24"/>
          <w:szCs w:val="24"/>
          <w:lang w:eastAsia="ar-SA"/>
        </w:rPr>
        <w:t xml:space="preserve"> муниципального района 16.05.2018 года, 29.05.2018 года (имеются отметки о проверке финотдела). </w:t>
      </w:r>
    </w:p>
    <w:p w:rsidR="0003430A" w:rsidRPr="005E5A3A" w:rsidRDefault="0003430A" w:rsidP="0003430A">
      <w:pPr>
        <w:spacing w:after="0" w:line="240" w:lineRule="auto"/>
        <w:ind w:firstLine="540"/>
        <w:jc w:val="both"/>
        <w:rPr>
          <w:rFonts w:ascii="Verdana" w:hAnsi="Verdana"/>
          <w:sz w:val="24"/>
          <w:szCs w:val="24"/>
        </w:rPr>
      </w:pPr>
      <w:r w:rsidRPr="005E5A3A">
        <w:rPr>
          <w:rFonts w:ascii="Times New Roman" w:hAnsi="Times New Roman"/>
          <w:sz w:val="24"/>
          <w:szCs w:val="24"/>
          <w:lang w:eastAsia="ar-SA"/>
        </w:rPr>
        <w:t xml:space="preserve">   </w:t>
      </w:r>
      <w:proofErr w:type="gramStart"/>
      <w:r w:rsidRPr="005E5A3A">
        <w:rPr>
          <w:rFonts w:ascii="Times New Roman" w:hAnsi="Times New Roman"/>
          <w:sz w:val="24"/>
          <w:szCs w:val="24"/>
        </w:rPr>
        <w:t>По договорам подряда, Подрядчик обязуется по заданию другой стороны Заказчика выполнить определенную работу (</w:t>
      </w:r>
      <w:r w:rsidRPr="005E5A3A">
        <w:rPr>
          <w:rFonts w:ascii="Times New Roman" w:hAnsi="Times New Roman"/>
          <w:sz w:val="24"/>
          <w:szCs w:val="24"/>
          <w:lang w:eastAsia="ar-SA"/>
        </w:rPr>
        <w:t xml:space="preserve">проведение ремонта асфальтового покрытия </w:t>
      </w:r>
      <w:proofErr w:type="spellStart"/>
      <w:r w:rsidRPr="005E5A3A">
        <w:rPr>
          <w:rFonts w:ascii="Times New Roman" w:hAnsi="Times New Roman"/>
          <w:sz w:val="24"/>
          <w:szCs w:val="24"/>
          <w:lang w:eastAsia="ar-SA"/>
        </w:rPr>
        <w:t>внутридворового</w:t>
      </w:r>
      <w:proofErr w:type="spellEnd"/>
      <w:r w:rsidRPr="005E5A3A">
        <w:rPr>
          <w:rFonts w:ascii="Times New Roman" w:hAnsi="Times New Roman"/>
          <w:sz w:val="24"/>
          <w:szCs w:val="24"/>
          <w:lang w:eastAsia="ar-SA"/>
        </w:rPr>
        <w:t xml:space="preserve"> проезда у жилых домов) в соответствии с утвержденной сметной документацией</w:t>
      </w:r>
      <w:r w:rsidRPr="005E5A3A">
        <w:rPr>
          <w:rFonts w:ascii="Times New Roman" w:hAnsi="Times New Roman"/>
          <w:sz w:val="24"/>
          <w:szCs w:val="24"/>
        </w:rPr>
        <w:t xml:space="preserve"> и сдать ее результат Заказчику (п.3.2.1), а Заказчик - принять результат работ и обеспечить оплату выполненных работ, что отвечает требованиям статьи 702 Гражданского кодекса Российской Федерации.</w:t>
      </w:r>
      <w:proofErr w:type="gramEnd"/>
    </w:p>
    <w:p w:rsidR="0003430A" w:rsidRPr="005E5A3A" w:rsidRDefault="0003430A" w:rsidP="0003430A">
      <w:pPr>
        <w:spacing w:after="0" w:line="240" w:lineRule="auto"/>
        <w:ind w:firstLine="540"/>
        <w:jc w:val="both"/>
        <w:rPr>
          <w:rFonts w:ascii="Times New Roman" w:hAnsi="Times New Roman"/>
          <w:sz w:val="24"/>
          <w:szCs w:val="24"/>
        </w:rPr>
      </w:pPr>
      <w:r w:rsidRPr="005E5A3A">
        <w:rPr>
          <w:rFonts w:ascii="Times New Roman" w:hAnsi="Times New Roman"/>
          <w:sz w:val="24"/>
          <w:szCs w:val="24"/>
        </w:rPr>
        <w:t>В договорах подряда в соответствии  с пунктом 1 статьи 708 Гражданского кодекса Российской Федерации  указаны начальные и конечные сроки выполнения работы (п.п.4.1).</w:t>
      </w:r>
    </w:p>
    <w:p w:rsidR="0003430A" w:rsidRPr="005E5A3A" w:rsidRDefault="0003430A" w:rsidP="0003430A">
      <w:pPr>
        <w:spacing w:after="0" w:line="240" w:lineRule="auto"/>
        <w:ind w:firstLine="540"/>
        <w:jc w:val="both"/>
        <w:rPr>
          <w:rFonts w:ascii="Times New Roman" w:hAnsi="Times New Roman"/>
          <w:sz w:val="24"/>
          <w:szCs w:val="24"/>
        </w:rPr>
      </w:pPr>
      <w:r w:rsidRPr="005E5A3A">
        <w:rPr>
          <w:rFonts w:ascii="Times New Roman" w:hAnsi="Times New Roman"/>
          <w:sz w:val="24"/>
          <w:szCs w:val="24"/>
        </w:rPr>
        <w:t>Сроки выполнения работ по договорам подряда (п.4.1) – начало выполнения работ – 16 апреля 2018, окончание работ – 30 июня 2018 года.</w:t>
      </w:r>
    </w:p>
    <w:p w:rsidR="0003430A" w:rsidRPr="005E5A3A" w:rsidRDefault="0003430A" w:rsidP="0003430A">
      <w:pPr>
        <w:spacing w:after="0" w:line="240" w:lineRule="auto"/>
        <w:ind w:firstLine="540"/>
        <w:jc w:val="both"/>
        <w:rPr>
          <w:rFonts w:ascii="Verdana" w:hAnsi="Verdana"/>
          <w:sz w:val="24"/>
          <w:szCs w:val="24"/>
        </w:rPr>
      </w:pPr>
      <w:r w:rsidRPr="005E5A3A">
        <w:rPr>
          <w:rFonts w:ascii="Times New Roman" w:hAnsi="Times New Roman"/>
          <w:sz w:val="24"/>
          <w:szCs w:val="24"/>
        </w:rPr>
        <w:t xml:space="preserve">К каждому из 6 договоров подряда имеются дополнительное соглашение от 11.06.2018 с изменением сроков выполнения работ - начало выполнения работ – 16 апреля 2018 года, окончание работ – 31.12.2018 года. </w:t>
      </w:r>
    </w:p>
    <w:p w:rsidR="0003430A" w:rsidRPr="005E5A3A" w:rsidRDefault="0003430A" w:rsidP="0003430A">
      <w:pPr>
        <w:spacing w:after="0" w:line="240" w:lineRule="auto"/>
        <w:ind w:firstLine="540"/>
        <w:jc w:val="both"/>
        <w:rPr>
          <w:rFonts w:ascii="Times New Roman" w:hAnsi="Times New Roman"/>
          <w:sz w:val="24"/>
          <w:szCs w:val="24"/>
        </w:rPr>
      </w:pPr>
      <w:r w:rsidRPr="005E5A3A">
        <w:rPr>
          <w:rFonts w:ascii="Times New Roman" w:hAnsi="Times New Roman"/>
          <w:sz w:val="24"/>
          <w:szCs w:val="24"/>
        </w:rPr>
        <w:t xml:space="preserve"> Договора подряда подписаны обеими сторонами и скреплены печатями.      </w:t>
      </w:r>
      <w:r w:rsidRPr="005E5A3A">
        <w:rPr>
          <w:rFonts w:ascii="Times New Roman" w:hAnsi="Times New Roman"/>
          <w:sz w:val="24"/>
          <w:szCs w:val="24"/>
          <w:lang w:eastAsia="ar-SA"/>
        </w:rPr>
        <w:t xml:space="preserve">         Согласно условиям вышеперечисленных договоров (п.2.1), Поселением проведена предоплата 30 процентов от сметной стоимости работ по каждому договору (за демонтаж и устройство асфальтобетонного покрытия, ремонт асфальтового покрытия внутридомового проезда), всего на сумму 152,4 тыс. рублей:</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lastRenderedPageBreak/>
        <w:t xml:space="preserve">         от 10.04.2018 № 01/04-18  </w:t>
      </w:r>
      <w:r w:rsidRPr="005E5A3A">
        <w:rPr>
          <w:rFonts w:ascii="Times New Roman" w:hAnsi="Times New Roman"/>
          <w:bCs/>
          <w:sz w:val="24"/>
          <w:szCs w:val="24"/>
        </w:rPr>
        <w:t xml:space="preserve">по демонтажу асфальтобетонного  покрытия </w:t>
      </w:r>
      <w:proofErr w:type="spellStart"/>
      <w:r w:rsidRPr="005E5A3A">
        <w:rPr>
          <w:rFonts w:ascii="Times New Roman" w:hAnsi="Times New Roman"/>
          <w:bCs/>
          <w:sz w:val="24"/>
          <w:szCs w:val="24"/>
        </w:rPr>
        <w:t>внутридворового</w:t>
      </w:r>
      <w:proofErr w:type="spellEnd"/>
      <w:r w:rsidRPr="005E5A3A">
        <w:rPr>
          <w:rFonts w:ascii="Times New Roman" w:hAnsi="Times New Roman"/>
          <w:bCs/>
          <w:sz w:val="24"/>
          <w:szCs w:val="24"/>
        </w:rPr>
        <w:t xml:space="preserve">  проезда у жилых домов, </w:t>
      </w:r>
      <w:r w:rsidRPr="005E5A3A">
        <w:rPr>
          <w:rFonts w:ascii="Times New Roman" w:hAnsi="Times New Roman"/>
          <w:bCs/>
          <w:i/>
          <w:sz w:val="24"/>
          <w:szCs w:val="24"/>
        </w:rPr>
        <w:t xml:space="preserve">по ул. 40 Лет Октября, дом № 342, </w:t>
      </w:r>
      <w:r w:rsidRPr="005E5A3A">
        <w:rPr>
          <w:rFonts w:ascii="Times New Roman" w:hAnsi="Times New Roman"/>
          <w:sz w:val="24"/>
          <w:szCs w:val="24"/>
          <w:lang w:eastAsia="ar-SA"/>
        </w:rPr>
        <w:t xml:space="preserve">перечислено платежным поручением от  18,0 тыс. рублей (бюджетная заявка от 18.05.2018 № 304, счет на оплату от 10.04.2018 № 01/04-18);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02/04-18  на проведение ремонта асфальтового покрытия </w:t>
      </w:r>
      <w:proofErr w:type="spellStart"/>
      <w:r w:rsidRPr="005E5A3A">
        <w:rPr>
          <w:rFonts w:ascii="Times New Roman" w:hAnsi="Times New Roman"/>
          <w:sz w:val="24"/>
          <w:szCs w:val="24"/>
          <w:lang w:eastAsia="ar-SA"/>
        </w:rPr>
        <w:t>внутридворого</w:t>
      </w:r>
      <w:proofErr w:type="spellEnd"/>
      <w:r w:rsidRPr="005E5A3A">
        <w:rPr>
          <w:rFonts w:ascii="Times New Roman" w:hAnsi="Times New Roman"/>
          <w:sz w:val="24"/>
          <w:szCs w:val="24"/>
          <w:lang w:eastAsia="ar-SA"/>
        </w:rPr>
        <w:t xml:space="preserve"> проезда у жилого дома по адресу: </w:t>
      </w:r>
      <w:r w:rsidRPr="005E5A3A">
        <w:rPr>
          <w:rFonts w:ascii="Times New Roman" w:hAnsi="Times New Roman"/>
          <w:i/>
          <w:sz w:val="24"/>
          <w:szCs w:val="24"/>
          <w:lang w:eastAsia="ar-SA"/>
        </w:rPr>
        <w:t xml:space="preserve">ул. 40 Лет октября д. 342  </w:t>
      </w:r>
      <w:r w:rsidRPr="005E5A3A">
        <w:rPr>
          <w:rFonts w:ascii="Times New Roman" w:hAnsi="Times New Roman"/>
          <w:sz w:val="24"/>
          <w:szCs w:val="24"/>
          <w:lang w:eastAsia="ar-SA"/>
        </w:rPr>
        <w:t xml:space="preserve">от начала  до середины дома  протяженность 31,3 м., перечислено платежным поручением от  29,6 тыс. рублей (бюджетная заявка от 18.05.2018 № 305, счет от 10.04.2018 № 02/04-18);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03/04-18 - на проведение ремонта асфальтового покрытия </w:t>
      </w:r>
      <w:proofErr w:type="spellStart"/>
      <w:r w:rsidRPr="005E5A3A">
        <w:rPr>
          <w:rFonts w:ascii="Times New Roman" w:hAnsi="Times New Roman"/>
          <w:sz w:val="24"/>
          <w:szCs w:val="24"/>
          <w:lang w:eastAsia="ar-SA"/>
        </w:rPr>
        <w:t>внутридворого</w:t>
      </w:r>
      <w:proofErr w:type="spellEnd"/>
      <w:r w:rsidRPr="005E5A3A">
        <w:rPr>
          <w:rFonts w:ascii="Times New Roman" w:hAnsi="Times New Roman"/>
          <w:sz w:val="24"/>
          <w:szCs w:val="24"/>
          <w:lang w:eastAsia="ar-SA"/>
        </w:rPr>
        <w:t xml:space="preserve"> проезда у жилого дома по адресу: </w:t>
      </w:r>
      <w:r w:rsidRPr="005E5A3A">
        <w:rPr>
          <w:rFonts w:ascii="Times New Roman" w:hAnsi="Times New Roman"/>
          <w:i/>
          <w:sz w:val="24"/>
          <w:szCs w:val="24"/>
          <w:lang w:eastAsia="ar-SA"/>
        </w:rPr>
        <w:t xml:space="preserve">ул. 40 Лет октября д. 342 </w:t>
      </w:r>
      <w:r w:rsidRPr="005E5A3A">
        <w:rPr>
          <w:rFonts w:ascii="Times New Roman" w:hAnsi="Times New Roman"/>
          <w:sz w:val="24"/>
          <w:szCs w:val="24"/>
          <w:lang w:eastAsia="ar-SA"/>
        </w:rPr>
        <w:t>от середины до конца дома  протяженность 28,2 м.; перечислено платежным поручением от  26,8 тыс. рублей (бюджетная заявка от 18.05.2018 № 306,  счет от 10.04.2018 № 03/04-18</w:t>
      </w:r>
      <w:proofErr w:type="gramStart"/>
      <w:r w:rsidRPr="005E5A3A">
        <w:rPr>
          <w:rFonts w:ascii="Times New Roman" w:hAnsi="Times New Roman"/>
          <w:sz w:val="24"/>
          <w:szCs w:val="24"/>
          <w:lang w:eastAsia="ar-SA"/>
        </w:rPr>
        <w:t xml:space="preserve"> )</w:t>
      </w:r>
      <w:proofErr w:type="gramEnd"/>
      <w:r w:rsidRPr="005E5A3A">
        <w:rPr>
          <w:rFonts w:ascii="Times New Roman" w:hAnsi="Times New Roman"/>
          <w:sz w:val="24"/>
          <w:szCs w:val="24"/>
          <w:lang w:eastAsia="ar-SA"/>
        </w:rPr>
        <w:t xml:space="preserve">;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04/04-18 </w:t>
      </w:r>
      <w:r w:rsidRPr="005E5A3A">
        <w:rPr>
          <w:rFonts w:ascii="Times New Roman" w:hAnsi="Times New Roman"/>
          <w:bCs/>
          <w:sz w:val="24"/>
          <w:szCs w:val="24"/>
        </w:rPr>
        <w:t xml:space="preserve">по демонтажу асфальтобетонного  покрытия </w:t>
      </w:r>
      <w:proofErr w:type="spellStart"/>
      <w:r w:rsidRPr="005E5A3A">
        <w:rPr>
          <w:rFonts w:ascii="Times New Roman" w:hAnsi="Times New Roman"/>
          <w:bCs/>
          <w:sz w:val="24"/>
          <w:szCs w:val="24"/>
        </w:rPr>
        <w:t>внутридворового</w:t>
      </w:r>
      <w:proofErr w:type="spellEnd"/>
      <w:r w:rsidRPr="005E5A3A">
        <w:rPr>
          <w:rFonts w:ascii="Times New Roman" w:hAnsi="Times New Roman"/>
          <w:bCs/>
          <w:sz w:val="24"/>
          <w:szCs w:val="24"/>
        </w:rPr>
        <w:t xml:space="preserve">  проезда у жилых домов, </w:t>
      </w:r>
      <w:r w:rsidRPr="005E5A3A">
        <w:rPr>
          <w:rFonts w:ascii="Times New Roman" w:hAnsi="Times New Roman"/>
          <w:bCs/>
          <w:i/>
          <w:sz w:val="24"/>
          <w:szCs w:val="24"/>
        </w:rPr>
        <w:t xml:space="preserve">по ул. 40 Лет Октября, дом № 344, </w:t>
      </w:r>
      <w:r w:rsidRPr="005E5A3A">
        <w:rPr>
          <w:rFonts w:ascii="Times New Roman" w:hAnsi="Times New Roman"/>
          <w:i/>
          <w:sz w:val="24"/>
          <w:szCs w:val="24"/>
          <w:lang w:eastAsia="ar-SA"/>
        </w:rPr>
        <w:t>перечислено платежным поручением</w:t>
      </w:r>
      <w:r w:rsidRPr="005E5A3A">
        <w:rPr>
          <w:rFonts w:ascii="Times New Roman" w:hAnsi="Times New Roman"/>
          <w:sz w:val="24"/>
          <w:szCs w:val="24"/>
          <w:lang w:eastAsia="ar-SA"/>
        </w:rPr>
        <w:t xml:space="preserve"> от 18,4 тыс. рублей (бюджетная заявка от 18.05.2018 № 308, счет от 10.04.2018 № 04/04-18);</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05/04-18 - на проведение ремонта асфальтового покрытия </w:t>
      </w:r>
      <w:proofErr w:type="spellStart"/>
      <w:r w:rsidRPr="005E5A3A">
        <w:rPr>
          <w:rFonts w:ascii="Times New Roman" w:hAnsi="Times New Roman"/>
          <w:sz w:val="24"/>
          <w:szCs w:val="24"/>
          <w:lang w:eastAsia="ar-SA"/>
        </w:rPr>
        <w:t>внутридворового</w:t>
      </w:r>
      <w:proofErr w:type="spellEnd"/>
      <w:r w:rsidRPr="005E5A3A">
        <w:rPr>
          <w:rFonts w:ascii="Times New Roman" w:hAnsi="Times New Roman"/>
          <w:sz w:val="24"/>
          <w:szCs w:val="24"/>
          <w:lang w:eastAsia="ar-SA"/>
        </w:rPr>
        <w:t xml:space="preserve"> проезда у жилого дома по адресу: </w:t>
      </w:r>
      <w:r w:rsidRPr="005E5A3A">
        <w:rPr>
          <w:rFonts w:ascii="Times New Roman" w:hAnsi="Times New Roman"/>
          <w:i/>
          <w:sz w:val="24"/>
          <w:szCs w:val="24"/>
          <w:lang w:eastAsia="ar-SA"/>
        </w:rPr>
        <w:t xml:space="preserve">ул. 40 Лет октября д. 344  </w:t>
      </w:r>
      <w:r w:rsidRPr="005E5A3A">
        <w:rPr>
          <w:rFonts w:ascii="Times New Roman" w:hAnsi="Times New Roman"/>
          <w:sz w:val="24"/>
          <w:szCs w:val="24"/>
          <w:lang w:eastAsia="ar-SA"/>
        </w:rPr>
        <w:t xml:space="preserve">от начала до середины дома  протяженность 31,4 м. перечислено платежным поручением от  29,6 тыс. рублей (бюджетная заявка от 18.05.2018 № 307, счет от 10.04.2018 № 05/04-18);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06/04-18 - на проведение ремонта асфальтового покрытия </w:t>
      </w:r>
      <w:proofErr w:type="spellStart"/>
      <w:r w:rsidRPr="005E5A3A">
        <w:rPr>
          <w:rFonts w:ascii="Times New Roman" w:hAnsi="Times New Roman"/>
          <w:sz w:val="24"/>
          <w:szCs w:val="24"/>
          <w:lang w:eastAsia="ar-SA"/>
        </w:rPr>
        <w:t>внутридворового</w:t>
      </w:r>
      <w:proofErr w:type="spellEnd"/>
      <w:r w:rsidRPr="005E5A3A">
        <w:rPr>
          <w:rFonts w:ascii="Times New Roman" w:hAnsi="Times New Roman"/>
          <w:sz w:val="24"/>
          <w:szCs w:val="24"/>
          <w:lang w:eastAsia="ar-SA"/>
        </w:rPr>
        <w:t xml:space="preserve"> проезда у жилого дома по адресу: </w:t>
      </w:r>
      <w:r w:rsidRPr="005E5A3A">
        <w:rPr>
          <w:rFonts w:ascii="Times New Roman" w:hAnsi="Times New Roman"/>
          <w:i/>
          <w:sz w:val="24"/>
          <w:szCs w:val="24"/>
          <w:lang w:eastAsia="ar-SA"/>
        </w:rPr>
        <w:t xml:space="preserve">ул. 40 Лет октября д. 344  </w:t>
      </w:r>
      <w:r w:rsidRPr="005E5A3A">
        <w:rPr>
          <w:rFonts w:ascii="Times New Roman" w:hAnsi="Times New Roman"/>
          <w:sz w:val="24"/>
          <w:szCs w:val="24"/>
          <w:lang w:eastAsia="ar-SA"/>
        </w:rPr>
        <w:t>от   середины дома до конца дома  протяженность 31,4 м. перечислено платежным поручением от  30,0 тыс. рублей (бюджетная заявка от 01.06.2018 № 348, счет от 10.04.2018 № 06/04-18).</w:t>
      </w:r>
    </w:p>
    <w:p w:rsidR="0003430A" w:rsidRPr="005E5A3A" w:rsidRDefault="002E268F" w:rsidP="002E268F">
      <w:pPr>
        <w:shd w:val="clear" w:color="auto" w:fill="FFFFFF"/>
        <w:spacing w:after="0" w:line="240" w:lineRule="auto"/>
        <w:ind w:firstLine="426"/>
        <w:jc w:val="center"/>
        <w:rPr>
          <w:rFonts w:ascii="Times New Roman" w:hAnsi="Times New Roman"/>
          <w:sz w:val="24"/>
          <w:szCs w:val="24"/>
          <w:lang w:eastAsia="ar-SA"/>
        </w:rPr>
      </w:pPr>
      <w:r>
        <w:rPr>
          <w:rFonts w:ascii="Times New Roman" w:hAnsi="Times New Roman"/>
          <w:sz w:val="24"/>
          <w:szCs w:val="24"/>
          <w:lang w:eastAsia="ar-SA"/>
        </w:rPr>
        <w:t xml:space="preserve"> </w:t>
      </w:r>
      <w:r w:rsidR="0003430A" w:rsidRPr="005E5A3A">
        <w:rPr>
          <w:rFonts w:ascii="Times New Roman" w:hAnsi="Times New Roman"/>
          <w:sz w:val="24"/>
          <w:szCs w:val="24"/>
          <w:lang w:eastAsia="ar-SA"/>
        </w:rPr>
        <w:t>Проверкой исполнения Подрядчиком  работ зафиксированных в договорах подряда, локальных сметах расчетах, актах  о приемке выполненных работ (форма КС-2),  справки о стоимости выполненных работ и затрат (форма КС-3) установлено следующее.</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bCs/>
          <w:sz w:val="24"/>
          <w:szCs w:val="24"/>
        </w:rPr>
        <w:t xml:space="preserve">         Правовое регулирование приемки работы по договору строительного подряда предусмотрено статьями 720 ГК РФ (общие положения о договоре подряда) и 753 ГК РФ (положения о договоре строительного подряда).</w:t>
      </w:r>
      <w:r w:rsidRPr="005E5A3A">
        <w:rPr>
          <w:rFonts w:ascii="Times New Roman" w:hAnsi="Times New Roman"/>
          <w:sz w:val="24"/>
          <w:szCs w:val="24"/>
        </w:rPr>
        <w:t xml:space="preserve"> </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xml:space="preserve">        Согласно п. 1 ст. 711 ГК РФ, составление письменного документа позволяет однозначно зафиксировать дату приемки работы, что имеет существенное значение для определения момента возникновения обязанности заказчика оплатить работу. </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Приемка работ Администрацией Пригородного сельского поселения от</w:t>
      </w:r>
      <w:r w:rsidRPr="005E5A3A">
        <w:rPr>
          <w:rFonts w:ascii="Times New Roman" w:hAnsi="Times New Roman"/>
          <w:sz w:val="24"/>
          <w:szCs w:val="24"/>
          <w:lang w:eastAsia="ar-SA"/>
        </w:rPr>
        <w:t xml:space="preserve"> ООО «УНИСТРОЙ - 1»</w:t>
      </w:r>
      <w:r w:rsidRPr="005E5A3A">
        <w:rPr>
          <w:rFonts w:ascii="Times New Roman" w:hAnsi="Times New Roman"/>
          <w:sz w:val="24"/>
          <w:szCs w:val="24"/>
        </w:rPr>
        <w:t xml:space="preserve"> оформлена актами о приемке выполненных работ. </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xml:space="preserve">         В представленных актах выполненных работ, подписанные Заказчиком и Подрядчиком,  зафиксированы результаты приемки работы по договорам, всего на 507,1 тыс. рублей: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rPr>
        <w:t xml:space="preserve"> </w:t>
      </w:r>
      <w:r w:rsidRPr="005E5A3A">
        <w:rPr>
          <w:rFonts w:ascii="Times New Roman" w:hAnsi="Times New Roman"/>
          <w:sz w:val="24"/>
          <w:szCs w:val="24"/>
          <w:lang w:eastAsia="ar-SA"/>
        </w:rPr>
        <w:t xml:space="preserve">       от 10.04.2018 № 01/04-18 (жилой дом № 342) - акт выполненных работ от 13.09.2018 № 1 на сумму 59,9 тыс. рублей; </w:t>
      </w:r>
      <w:r w:rsidRPr="005E5A3A">
        <w:rPr>
          <w:rFonts w:ascii="Times New Roman" w:hAnsi="Times New Roman"/>
          <w:bCs/>
          <w:sz w:val="24"/>
          <w:szCs w:val="24"/>
        </w:rPr>
        <w:t xml:space="preserve">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02/04-18 (жилой дом № 342) - акт выполненных работ от 13.09.2018 № 1 на сумму  98,7 тыс. рублей; </w:t>
      </w:r>
      <w:r w:rsidRPr="005E5A3A">
        <w:rPr>
          <w:rFonts w:ascii="Times New Roman" w:hAnsi="Times New Roman"/>
          <w:bCs/>
          <w:sz w:val="24"/>
          <w:szCs w:val="24"/>
        </w:rPr>
        <w:t xml:space="preserve">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03/04-18 (жилой дом № 342) - акт выполненных работ от 13.09.2018 № 1 на сумму  89,4 тыс. рублей; </w:t>
      </w:r>
      <w:r w:rsidRPr="005E5A3A">
        <w:rPr>
          <w:rFonts w:ascii="Times New Roman" w:hAnsi="Times New Roman"/>
          <w:bCs/>
          <w:sz w:val="24"/>
          <w:szCs w:val="24"/>
        </w:rPr>
        <w:t xml:space="preserve">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04/04-18  (жилой дом № 344)  - акт выполненных работ от 13.09.2018 № 1  на сумму  61,5 тыс. рублей; </w:t>
      </w:r>
      <w:r w:rsidRPr="005E5A3A">
        <w:rPr>
          <w:rFonts w:ascii="Times New Roman" w:hAnsi="Times New Roman"/>
          <w:bCs/>
          <w:sz w:val="24"/>
          <w:szCs w:val="24"/>
        </w:rPr>
        <w:t xml:space="preserve">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bCs/>
          <w:sz w:val="24"/>
          <w:szCs w:val="24"/>
        </w:rPr>
        <w:t xml:space="preserve"> </w:t>
      </w:r>
      <w:r w:rsidRPr="005E5A3A">
        <w:rPr>
          <w:rFonts w:ascii="Times New Roman" w:hAnsi="Times New Roman"/>
          <w:sz w:val="24"/>
          <w:szCs w:val="24"/>
          <w:lang w:eastAsia="ar-SA"/>
        </w:rPr>
        <w:t xml:space="preserve">       от 10.04.2018 № 05/04-18 (жилой дом № 344) - акт выполненных работ  от 13.09.2018 № 1 на сумму  98,8 тыс. рублей; </w:t>
      </w:r>
      <w:r w:rsidRPr="005E5A3A">
        <w:rPr>
          <w:rFonts w:ascii="Times New Roman" w:hAnsi="Times New Roman"/>
          <w:bCs/>
          <w:sz w:val="24"/>
          <w:szCs w:val="24"/>
        </w:rPr>
        <w:t xml:space="preserve"> </w:t>
      </w:r>
    </w:p>
    <w:p w:rsidR="0003430A" w:rsidRPr="005E5A3A" w:rsidRDefault="0003430A" w:rsidP="0003430A">
      <w:pPr>
        <w:spacing w:after="0" w:line="240" w:lineRule="auto"/>
        <w:jc w:val="both"/>
        <w:rPr>
          <w:rFonts w:ascii="Times New Roman" w:hAnsi="Times New Roman"/>
          <w:bCs/>
          <w:sz w:val="24"/>
          <w:szCs w:val="24"/>
        </w:rPr>
      </w:pPr>
      <w:r w:rsidRPr="005E5A3A">
        <w:rPr>
          <w:rFonts w:ascii="Times New Roman" w:hAnsi="Times New Roman"/>
          <w:sz w:val="24"/>
          <w:szCs w:val="24"/>
          <w:lang w:eastAsia="ar-SA"/>
        </w:rPr>
        <w:t xml:space="preserve">         от 10.04.2018 № 06/04-18 (жилой дом № 344) - акт выполненных работ  13.09.2018 № 1 на сумму  98,8 тыс. рублей.</w:t>
      </w:r>
      <w:r w:rsidRPr="005E5A3A">
        <w:rPr>
          <w:rFonts w:ascii="Times New Roman" w:hAnsi="Times New Roman"/>
          <w:bCs/>
          <w:sz w:val="24"/>
          <w:szCs w:val="24"/>
        </w:rPr>
        <w:t xml:space="preserve">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bCs/>
          <w:sz w:val="24"/>
          <w:szCs w:val="24"/>
        </w:rPr>
        <w:lastRenderedPageBreak/>
        <w:t xml:space="preserve">         Таким образом, согласно представленным Поселением первичных документов, ООО «УНИСТРОЙ-1»</w:t>
      </w:r>
      <w:r w:rsidRPr="005E5A3A">
        <w:rPr>
          <w:rFonts w:ascii="Times New Roman" w:hAnsi="Times New Roman"/>
          <w:sz w:val="24"/>
          <w:szCs w:val="24"/>
          <w:lang w:eastAsia="ar-SA"/>
        </w:rPr>
        <w:t xml:space="preserve"> заключил договора подряда и выполнил ремонтные работы асфальтового покрытия </w:t>
      </w:r>
      <w:proofErr w:type="spellStart"/>
      <w:r w:rsidRPr="005E5A3A">
        <w:rPr>
          <w:rFonts w:ascii="Times New Roman" w:hAnsi="Times New Roman"/>
          <w:sz w:val="24"/>
          <w:szCs w:val="24"/>
          <w:lang w:eastAsia="ar-SA"/>
        </w:rPr>
        <w:t>внутридворового</w:t>
      </w:r>
      <w:proofErr w:type="spellEnd"/>
      <w:r w:rsidRPr="005E5A3A">
        <w:rPr>
          <w:rFonts w:ascii="Times New Roman" w:hAnsi="Times New Roman"/>
          <w:sz w:val="24"/>
          <w:szCs w:val="24"/>
          <w:lang w:eastAsia="ar-SA"/>
        </w:rPr>
        <w:t xml:space="preserve"> про</w:t>
      </w:r>
      <w:r>
        <w:rPr>
          <w:rFonts w:ascii="Times New Roman" w:hAnsi="Times New Roman"/>
          <w:sz w:val="24"/>
          <w:szCs w:val="24"/>
          <w:lang w:eastAsia="ar-SA"/>
        </w:rPr>
        <w:t>езда у жилых домов № 342, № 344</w:t>
      </w:r>
      <w:r w:rsidRPr="005E5A3A">
        <w:rPr>
          <w:rFonts w:ascii="Times New Roman" w:hAnsi="Times New Roman"/>
          <w:sz w:val="24"/>
          <w:szCs w:val="24"/>
          <w:lang w:eastAsia="ar-SA"/>
        </w:rPr>
        <w:t xml:space="preserve"> в сумме 507,1 тыс. руб</w:t>
      </w:r>
      <w:r>
        <w:rPr>
          <w:rFonts w:ascii="Times New Roman" w:hAnsi="Times New Roman"/>
          <w:sz w:val="24"/>
          <w:szCs w:val="24"/>
          <w:lang w:eastAsia="ar-SA"/>
        </w:rPr>
        <w:t>.</w:t>
      </w:r>
      <w:r w:rsidRPr="005E5A3A">
        <w:rPr>
          <w:rFonts w:ascii="Times New Roman" w:hAnsi="Times New Roman"/>
          <w:sz w:val="24"/>
          <w:szCs w:val="24"/>
          <w:lang w:eastAsia="ar-SA"/>
        </w:rPr>
        <w:t xml:space="preserve"> </w:t>
      </w:r>
    </w:p>
    <w:p w:rsidR="0003430A" w:rsidRPr="005E5A3A" w:rsidRDefault="0003430A" w:rsidP="0003430A">
      <w:pPr>
        <w:spacing w:after="0" w:line="240" w:lineRule="auto"/>
        <w:jc w:val="both"/>
        <w:rPr>
          <w:rFonts w:ascii="Times New Roman" w:hAnsi="Times New Roman"/>
          <w:bCs/>
          <w:sz w:val="24"/>
          <w:szCs w:val="24"/>
        </w:rPr>
      </w:pPr>
      <w:r w:rsidRPr="005E5A3A">
        <w:rPr>
          <w:rFonts w:ascii="Times New Roman" w:hAnsi="Times New Roman"/>
          <w:sz w:val="24"/>
          <w:szCs w:val="24"/>
          <w:lang w:eastAsia="ar-SA"/>
        </w:rPr>
        <w:t xml:space="preserve">         </w:t>
      </w:r>
      <w:proofErr w:type="gramStart"/>
      <w:r w:rsidRPr="005E5A3A">
        <w:rPr>
          <w:rFonts w:ascii="Times New Roman" w:hAnsi="Times New Roman"/>
          <w:sz w:val="24"/>
          <w:szCs w:val="24"/>
          <w:lang w:eastAsia="ar-SA"/>
        </w:rPr>
        <w:t>При исследовании вышеперечисленных бухгалтерских документов установлено, что акты выполненных работ (КС-2), справки о стоимости выполненных работ и затрат (КС-3), по всем шести договорам подряда от одного числа - 13.09.2018 года, подписаны генеральным директором ООО «УНИСТРОЙ-1» и Главой Пригородного сельского поселения, а также указан отчетный период выполнения работ  по всем договорам одной датой - с 10.04.2018 по 13.09.2018 года.</w:t>
      </w:r>
      <w:r w:rsidRPr="005E5A3A">
        <w:rPr>
          <w:rFonts w:ascii="Times New Roman" w:hAnsi="Times New Roman"/>
          <w:bCs/>
          <w:sz w:val="24"/>
          <w:szCs w:val="24"/>
        </w:rPr>
        <w:t xml:space="preserve"> </w:t>
      </w:r>
      <w:proofErr w:type="gramEnd"/>
    </w:p>
    <w:p w:rsidR="0003430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rPr>
        <w:t xml:space="preserve">           А</w:t>
      </w:r>
      <w:r w:rsidRPr="005E5A3A">
        <w:rPr>
          <w:rFonts w:ascii="Times New Roman" w:hAnsi="Times New Roman"/>
          <w:sz w:val="24"/>
          <w:szCs w:val="24"/>
          <w:lang w:eastAsia="ar-SA"/>
        </w:rPr>
        <w:t>дминистрацией Пригородного сельского поселения договора - подряда были отозваны и вторично зарегистрированы в финансовом отделе 25.12.2018 года</w:t>
      </w:r>
      <w:r>
        <w:rPr>
          <w:rFonts w:ascii="Times New Roman" w:hAnsi="Times New Roman"/>
          <w:sz w:val="24"/>
          <w:szCs w:val="24"/>
          <w:lang w:eastAsia="ar-SA"/>
        </w:rPr>
        <w:t>,</w:t>
      </w:r>
      <w:r w:rsidRPr="005E5A3A">
        <w:rPr>
          <w:rFonts w:ascii="Times New Roman" w:hAnsi="Times New Roman"/>
          <w:sz w:val="24"/>
          <w:szCs w:val="24"/>
          <w:lang w:eastAsia="ar-SA"/>
        </w:rPr>
        <w:t xml:space="preserve"> вышеуказанные договора подряда с уменьшенными суммами, указанных ранее с 507,1 тыс. рублей до суммы предоплаты в размере 30 процентов от сметной стоимости работ до 152,4 тыс. рублей, дополнительные соглашения к проверке не представлены. </w:t>
      </w:r>
    </w:p>
    <w:p w:rsidR="0003430A" w:rsidRPr="005E5A3A" w:rsidRDefault="0003430A" w:rsidP="0003430A">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5E5A3A">
        <w:rPr>
          <w:rFonts w:ascii="Times New Roman" w:hAnsi="Times New Roman"/>
          <w:sz w:val="24"/>
          <w:szCs w:val="24"/>
          <w:lang w:eastAsia="ar-SA"/>
        </w:rPr>
        <w:t xml:space="preserve">Разница между первоначально зарегистрированными договорами (16.05.2018, 28.05.2018 и  25.12.2018 года) и договорами от 25.12.2018 года </w:t>
      </w:r>
      <w:r>
        <w:rPr>
          <w:rFonts w:ascii="Times New Roman" w:hAnsi="Times New Roman"/>
          <w:sz w:val="24"/>
          <w:szCs w:val="24"/>
          <w:lang w:eastAsia="ar-SA"/>
        </w:rPr>
        <w:t>составляет</w:t>
      </w:r>
      <w:r w:rsidRPr="005E5A3A">
        <w:rPr>
          <w:rFonts w:ascii="Times New Roman" w:hAnsi="Times New Roman"/>
          <w:sz w:val="24"/>
          <w:szCs w:val="24"/>
          <w:lang w:eastAsia="ar-SA"/>
        </w:rPr>
        <w:t xml:space="preserve">  354,7 тыс. руб</w:t>
      </w:r>
      <w:r>
        <w:rPr>
          <w:rFonts w:ascii="Times New Roman" w:hAnsi="Times New Roman"/>
          <w:sz w:val="24"/>
          <w:szCs w:val="24"/>
          <w:lang w:eastAsia="ar-SA"/>
        </w:rPr>
        <w:t>.</w:t>
      </w:r>
      <w:r w:rsidRPr="005E5A3A">
        <w:rPr>
          <w:rFonts w:ascii="Times New Roman" w:hAnsi="Times New Roman"/>
          <w:sz w:val="24"/>
          <w:szCs w:val="24"/>
          <w:lang w:eastAsia="ar-SA"/>
        </w:rPr>
        <w:t xml:space="preserve"> </w:t>
      </w:r>
    </w:p>
    <w:p w:rsidR="0003430A" w:rsidRDefault="0003430A" w:rsidP="0003430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 соответствии с</w:t>
      </w:r>
      <w:r w:rsidRPr="005E5A3A">
        <w:rPr>
          <w:rFonts w:ascii="Times New Roman" w:hAnsi="Times New Roman"/>
          <w:sz w:val="24"/>
          <w:szCs w:val="24"/>
        </w:rPr>
        <w:t xml:space="preserve"> п. 138 Инструкции по применению Единого плана счетов бухгалтерского учета для органов государственной власти (государственных органов),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w:t>
      </w:r>
      <w:r>
        <w:rPr>
          <w:rFonts w:ascii="Times New Roman" w:hAnsi="Times New Roman"/>
          <w:sz w:val="24"/>
          <w:szCs w:val="24"/>
        </w:rPr>
        <w:t>№</w:t>
      </w:r>
      <w:r w:rsidRPr="005E5A3A">
        <w:rPr>
          <w:rFonts w:ascii="Times New Roman" w:hAnsi="Times New Roman"/>
          <w:sz w:val="24"/>
          <w:szCs w:val="24"/>
        </w:rPr>
        <w:t xml:space="preserve"> 157н (далее Инструкция 157н), учет принятых бюджетных обязательств осуществляется на основании документов, подтверждающих их принятие</w:t>
      </w:r>
      <w:r>
        <w:rPr>
          <w:rFonts w:ascii="Times New Roman" w:hAnsi="Times New Roman"/>
          <w:sz w:val="24"/>
          <w:szCs w:val="24"/>
        </w:rPr>
        <w:t>.</w:t>
      </w:r>
      <w:r w:rsidRPr="005E5A3A">
        <w:rPr>
          <w:rFonts w:ascii="Times New Roman" w:hAnsi="Times New Roman"/>
          <w:sz w:val="24"/>
          <w:szCs w:val="24"/>
        </w:rPr>
        <w:t xml:space="preserve"> </w:t>
      </w:r>
      <w:proofErr w:type="gramEnd"/>
    </w:p>
    <w:p w:rsidR="0003430A" w:rsidRDefault="0003430A" w:rsidP="0003430A">
      <w:pPr>
        <w:spacing w:after="0" w:line="240" w:lineRule="auto"/>
        <w:jc w:val="both"/>
        <w:rPr>
          <w:rFonts w:ascii="Times New Roman" w:hAnsi="Times New Roman"/>
          <w:sz w:val="24"/>
          <w:szCs w:val="24"/>
          <w:lang w:eastAsia="ar-SA"/>
        </w:rPr>
      </w:pPr>
      <w:r>
        <w:rPr>
          <w:rFonts w:ascii="Times New Roman" w:hAnsi="Times New Roman"/>
          <w:sz w:val="24"/>
          <w:szCs w:val="24"/>
        </w:rPr>
        <w:t xml:space="preserve">            Т</w:t>
      </w:r>
      <w:r w:rsidRPr="005E5A3A">
        <w:rPr>
          <w:rFonts w:ascii="Times New Roman" w:hAnsi="Times New Roman"/>
          <w:sz w:val="24"/>
          <w:szCs w:val="24"/>
        </w:rPr>
        <w:t xml:space="preserve">огда как, </w:t>
      </w:r>
      <w:r>
        <w:rPr>
          <w:rFonts w:ascii="Times New Roman" w:hAnsi="Times New Roman"/>
          <w:sz w:val="24"/>
          <w:szCs w:val="24"/>
        </w:rPr>
        <w:t>в нарушение</w:t>
      </w:r>
      <w:r w:rsidRPr="00FE27ED">
        <w:rPr>
          <w:rFonts w:ascii="Times New Roman" w:hAnsi="Times New Roman"/>
          <w:sz w:val="24"/>
          <w:szCs w:val="24"/>
        </w:rPr>
        <w:t xml:space="preserve"> </w:t>
      </w:r>
      <w:r w:rsidRPr="005E5A3A">
        <w:rPr>
          <w:rFonts w:ascii="Times New Roman" w:hAnsi="Times New Roman"/>
          <w:sz w:val="24"/>
          <w:szCs w:val="24"/>
        </w:rPr>
        <w:t>п. 138 Инструкции</w:t>
      </w:r>
      <w:r>
        <w:rPr>
          <w:rFonts w:ascii="Times New Roman" w:hAnsi="Times New Roman"/>
          <w:sz w:val="24"/>
          <w:szCs w:val="24"/>
        </w:rPr>
        <w:t xml:space="preserve"> 157н, </w:t>
      </w:r>
      <w:r w:rsidRPr="005E5A3A">
        <w:rPr>
          <w:rFonts w:ascii="Times New Roman" w:hAnsi="Times New Roman"/>
          <w:sz w:val="24"/>
          <w:szCs w:val="24"/>
        </w:rPr>
        <w:t xml:space="preserve">Поселением бюджетные обязательства по договорам подряда приняты на учет в сумме </w:t>
      </w:r>
      <w:r w:rsidRPr="005E5A3A">
        <w:rPr>
          <w:rFonts w:ascii="Times New Roman" w:hAnsi="Times New Roman"/>
          <w:sz w:val="24"/>
          <w:szCs w:val="24"/>
          <w:lang w:eastAsia="ar-SA"/>
        </w:rPr>
        <w:t xml:space="preserve">152,4 тыс. рублей, что привело к </w:t>
      </w:r>
      <w:r>
        <w:rPr>
          <w:rFonts w:ascii="Times New Roman" w:hAnsi="Times New Roman"/>
          <w:sz w:val="24"/>
          <w:szCs w:val="24"/>
          <w:lang w:eastAsia="ar-SA"/>
        </w:rPr>
        <w:t>занижению</w:t>
      </w:r>
      <w:r w:rsidRPr="005E5A3A">
        <w:rPr>
          <w:rFonts w:ascii="Times New Roman" w:hAnsi="Times New Roman"/>
          <w:sz w:val="24"/>
          <w:szCs w:val="24"/>
          <w:lang w:eastAsia="ar-SA"/>
        </w:rPr>
        <w:t xml:space="preserve"> кредиторской задолженности перед ООО «УНИСТРОЙ-1»</w:t>
      </w:r>
      <w:r>
        <w:rPr>
          <w:rFonts w:ascii="Times New Roman" w:hAnsi="Times New Roman"/>
          <w:sz w:val="24"/>
          <w:szCs w:val="24"/>
          <w:lang w:eastAsia="ar-SA"/>
        </w:rPr>
        <w:t xml:space="preserve"> в сумме</w:t>
      </w:r>
      <w:r w:rsidRPr="005E5A3A">
        <w:rPr>
          <w:rFonts w:ascii="Times New Roman" w:hAnsi="Times New Roman"/>
          <w:sz w:val="24"/>
          <w:szCs w:val="24"/>
          <w:lang w:eastAsia="ar-SA"/>
        </w:rPr>
        <w:t xml:space="preserve"> 354,7 тыс. руб</w:t>
      </w:r>
      <w:r>
        <w:rPr>
          <w:rFonts w:ascii="Times New Roman" w:hAnsi="Times New Roman"/>
          <w:sz w:val="24"/>
          <w:szCs w:val="24"/>
          <w:lang w:eastAsia="ar-SA"/>
        </w:rPr>
        <w:t>.</w:t>
      </w:r>
      <w:r w:rsidRPr="005E5A3A">
        <w:rPr>
          <w:rFonts w:ascii="Times New Roman" w:hAnsi="Times New Roman"/>
          <w:sz w:val="24"/>
          <w:szCs w:val="24"/>
          <w:lang w:eastAsia="ar-SA"/>
        </w:rPr>
        <w:t xml:space="preserve"> </w:t>
      </w:r>
    </w:p>
    <w:p w:rsidR="0003430A" w:rsidRPr="005E5A3A" w:rsidRDefault="002E268F" w:rsidP="0003430A">
      <w:pPr>
        <w:spacing w:after="0" w:line="240" w:lineRule="auto"/>
        <w:jc w:val="both"/>
        <w:rPr>
          <w:rFonts w:ascii="Times New Roman" w:hAnsi="Times New Roman"/>
          <w:sz w:val="24"/>
          <w:szCs w:val="24"/>
          <w:lang w:eastAsia="ar-SA"/>
        </w:rPr>
      </w:pPr>
      <w:r>
        <w:rPr>
          <w:rFonts w:ascii="Times New Roman" w:hAnsi="Times New Roman"/>
          <w:bCs/>
          <w:i/>
          <w:iCs/>
          <w:color w:val="000000"/>
          <w:sz w:val="24"/>
          <w:szCs w:val="24"/>
        </w:rPr>
        <w:t xml:space="preserve"> </w:t>
      </w:r>
      <w:r w:rsidR="0003430A" w:rsidRPr="005E5A3A">
        <w:rPr>
          <w:rFonts w:ascii="Times New Roman" w:hAnsi="Times New Roman"/>
          <w:sz w:val="24"/>
          <w:szCs w:val="24"/>
          <w:lang w:eastAsia="ar-SA"/>
        </w:rPr>
        <w:t xml:space="preserve">         На основании </w:t>
      </w:r>
      <w:proofErr w:type="gramStart"/>
      <w:r w:rsidR="0003430A" w:rsidRPr="005E5A3A">
        <w:rPr>
          <w:rFonts w:ascii="Times New Roman" w:hAnsi="Times New Roman"/>
          <w:sz w:val="24"/>
          <w:szCs w:val="24"/>
          <w:lang w:eastAsia="ar-SA"/>
        </w:rPr>
        <w:t>ч</w:t>
      </w:r>
      <w:proofErr w:type="gramEnd"/>
      <w:r w:rsidR="0003430A" w:rsidRPr="005E5A3A">
        <w:rPr>
          <w:rFonts w:ascii="Times New Roman" w:hAnsi="Times New Roman"/>
          <w:sz w:val="24"/>
          <w:szCs w:val="24"/>
          <w:lang w:eastAsia="ar-SA"/>
        </w:rPr>
        <w:t>. 1 ст. 13 Федерального закона от 06.12.2011 №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w:t>
      </w:r>
      <w:r w:rsidR="0003430A">
        <w:rPr>
          <w:rFonts w:ascii="Times New Roman" w:hAnsi="Times New Roman"/>
          <w:sz w:val="24"/>
          <w:szCs w:val="24"/>
          <w:lang w:eastAsia="ar-SA"/>
        </w:rPr>
        <w:t>ет</w:t>
      </w:r>
      <w:r w:rsidR="0003430A" w:rsidRPr="005E5A3A">
        <w:rPr>
          <w:rFonts w:ascii="Times New Roman" w:hAnsi="Times New Roman"/>
          <w:sz w:val="24"/>
          <w:szCs w:val="24"/>
          <w:lang w:eastAsia="ar-SA"/>
        </w:rPr>
        <w:t>ся на основе данных, содержащихся в регистрах бухгалтерского учета</w:t>
      </w:r>
      <w:r w:rsidR="0003430A">
        <w:rPr>
          <w:rFonts w:ascii="Times New Roman" w:hAnsi="Times New Roman"/>
          <w:sz w:val="24"/>
          <w:szCs w:val="24"/>
          <w:lang w:eastAsia="ar-SA"/>
        </w:rPr>
        <w:t>.</w:t>
      </w:r>
      <w:r w:rsidR="0003430A" w:rsidRPr="005E5A3A">
        <w:rPr>
          <w:rFonts w:ascii="Times New Roman" w:hAnsi="Times New Roman"/>
          <w:sz w:val="24"/>
          <w:szCs w:val="24"/>
          <w:lang w:eastAsia="ar-SA"/>
        </w:rPr>
        <w:t xml:space="preserve"> </w:t>
      </w:r>
      <w:r w:rsidR="0003430A">
        <w:rPr>
          <w:rFonts w:ascii="Times New Roman" w:hAnsi="Times New Roman"/>
          <w:sz w:val="24"/>
          <w:szCs w:val="24"/>
          <w:lang w:eastAsia="ar-SA"/>
        </w:rPr>
        <w:t xml:space="preserve"> </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lang w:eastAsia="ar-SA"/>
        </w:rPr>
        <w:t xml:space="preserve">        Следовательно, </w:t>
      </w:r>
      <w:r w:rsidRPr="005E5A3A">
        <w:rPr>
          <w:rFonts w:ascii="Times New Roman" w:hAnsi="Times New Roman"/>
          <w:sz w:val="24"/>
          <w:szCs w:val="24"/>
        </w:rPr>
        <w:t>А</w:t>
      </w:r>
      <w:r w:rsidRPr="005E5A3A">
        <w:rPr>
          <w:rFonts w:ascii="Times New Roman" w:hAnsi="Times New Roman"/>
          <w:sz w:val="24"/>
          <w:szCs w:val="24"/>
          <w:lang w:eastAsia="ar-SA"/>
        </w:rPr>
        <w:t xml:space="preserve">дминистрация Пригородного сельского поселения должна принять к бюджетному учету кредиторскую задолженность перед </w:t>
      </w:r>
      <w:r w:rsidRPr="005E5A3A">
        <w:rPr>
          <w:rFonts w:ascii="Times New Roman" w:hAnsi="Times New Roman"/>
          <w:bCs/>
          <w:sz w:val="24"/>
          <w:szCs w:val="24"/>
        </w:rPr>
        <w:t xml:space="preserve">ООО «УНИСТРОЙ - 1» в сумме </w:t>
      </w:r>
      <w:r w:rsidRPr="005E5A3A">
        <w:rPr>
          <w:rFonts w:ascii="Times New Roman" w:hAnsi="Times New Roman"/>
          <w:sz w:val="24"/>
          <w:szCs w:val="24"/>
          <w:lang w:eastAsia="ar-SA"/>
        </w:rPr>
        <w:t>354,7 тыс. рублей, в том числе по договорам:</w:t>
      </w:r>
      <w:r w:rsidRPr="005E5A3A">
        <w:rPr>
          <w:rFonts w:ascii="Times New Roman" w:hAnsi="Times New Roman"/>
          <w:sz w:val="24"/>
          <w:szCs w:val="24"/>
        </w:rPr>
        <w:t xml:space="preserve">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01/04-18 (жилой дом № 342)  на сумму 41,9 тыс. рублей; </w:t>
      </w:r>
      <w:r w:rsidRPr="005E5A3A">
        <w:rPr>
          <w:rFonts w:ascii="Times New Roman" w:hAnsi="Times New Roman"/>
          <w:bCs/>
          <w:sz w:val="24"/>
          <w:szCs w:val="24"/>
        </w:rPr>
        <w:t xml:space="preserve">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02/04-18 (жилой дом № 342) - 69,1 тыс. рублей; </w:t>
      </w:r>
      <w:r w:rsidRPr="005E5A3A">
        <w:rPr>
          <w:rFonts w:ascii="Times New Roman" w:hAnsi="Times New Roman"/>
          <w:bCs/>
          <w:sz w:val="24"/>
          <w:szCs w:val="24"/>
        </w:rPr>
        <w:t xml:space="preserve">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03/04-18 (жилой дом № 342) - 62,6 тыс. рублей; </w:t>
      </w:r>
      <w:r w:rsidRPr="005E5A3A">
        <w:rPr>
          <w:rFonts w:ascii="Times New Roman" w:hAnsi="Times New Roman"/>
          <w:bCs/>
          <w:sz w:val="24"/>
          <w:szCs w:val="24"/>
        </w:rPr>
        <w:t xml:space="preserve">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от 10.04.2018 № 04/04-18 (жилой дом № 344) - 43,1 тыс. рублей; </w:t>
      </w:r>
      <w:r w:rsidRPr="005E5A3A">
        <w:rPr>
          <w:rFonts w:ascii="Times New Roman" w:hAnsi="Times New Roman"/>
          <w:bCs/>
          <w:sz w:val="24"/>
          <w:szCs w:val="24"/>
        </w:rPr>
        <w:t xml:space="preserve">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bCs/>
          <w:sz w:val="24"/>
          <w:szCs w:val="24"/>
        </w:rPr>
        <w:t xml:space="preserve"> </w:t>
      </w:r>
      <w:r w:rsidRPr="005E5A3A">
        <w:rPr>
          <w:rFonts w:ascii="Times New Roman" w:hAnsi="Times New Roman"/>
          <w:sz w:val="24"/>
          <w:szCs w:val="24"/>
          <w:lang w:eastAsia="ar-SA"/>
        </w:rPr>
        <w:t xml:space="preserve">       от 10.04.2018 № 05/04-18 (жилой дом № 344) -  69,2 тыс. рублей; </w:t>
      </w:r>
      <w:r w:rsidRPr="005E5A3A">
        <w:rPr>
          <w:rFonts w:ascii="Times New Roman" w:hAnsi="Times New Roman"/>
          <w:bCs/>
          <w:sz w:val="24"/>
          <w:szCs w:val="24"/>
        </w:rPr>
        <w:t xml:space="preserve"> </w:t>
      </w:r>
    </w:p>
    <w:p w:rsidR="0003430A" w:rsidRPr="005E5A3A" w:rsidRDefault="0003430A" w:rsidP="0003430A">
      <w:pPr>
        <w:spacing w:after="0" w:line="240" w:lineRule="auto"/>
        <w:jc w:val="both"/>
        <w:rPr>
          <w:rFonts w:ascii="Times New Roman" w:hAnsi="Times New Roman"/>
          <w:bCs/>
          <w:sz w:val="24"/>
          <w:szCs w:val="24"/>
        </w:rPr>
      </w:pPr>
      <w:r w:rsidRPr="005E5A3A">
        <w:rPr>
          <w:rFonts w:ascii="Times New Roman" w:hAnsi="Times New Roman"/>
          <w:sz w:val="24"/>
          <w:szCs w:val="24"/>
          <w:lang w:eastAsia="ar-SA"/>
        </w:rPr>
        <w:t xml:space="preserve">        от 10.04.2018 № 06/04-18 (жилой дом № 344) -  68,8 тыс. рублей.</w:t>
      </w:r>
      <w:r w:rsidRPr="005E5A3A">
        <w:rPr>
          <w:rFonts w:ascii="Times New Roman" w:hAnsi="Times New Roman"/>
          <w:bCs/>
          <w:sz w:val="24"/>
          <w:szCs w:val="24"/>
        </w:rPr>
        <w:t xml:space="preserve">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w:t>
      </w:r>
      <w:proofErr w:type="gramStart"/>
      <w:r w:rsidRPr="005E5A3A">
        <w:rPr>
          <w:rFonts w:ascii="Times New Roman" w:hAnsi="Times New Roman"/>
          <w:sz w:val="24"/>
          <w:szCs w:val="24"/>
        </w:rPr>
        <w:t xml:space="preserve">Проведенной </w:t>
      </w:r>
      <w:r w:rsidRPr="005E5A3A">
        <w:rPr>
          <w:rFonts w:ascii="Times New Roman" w:eastAsia="Arial Unicode MS" w:hAnsi="Times New Roman"/>
          <w:bCs/>
          <w:sz w:val="24"/>
          <w:szCs w:val="24"/>
        </w:rPr>
        <w:t xml:space="preserve">встречной проверкой в </w:t>
      </w:r>
      <w:r w:rsidRPr="005E5A3A">
        <w:rPr>
          <w:rFonts w:ascii="Times New Roman" w:hAnsi="Times New Roman"/>
          <w:bCs/>
          <w:sz w:val="24"/>
          <w:szCs w:val="24"/>
        </w:rPr>
        <w:t>ООО «УНИСТРОЙ-1»</w:t>
      </w:r>
      <w:r w:rsidRPr="005E5A3A">
        <w:rPr>
          <w:rFonts w:ascii="Times New Roman" w:hAnsi="Times New Roman"/>
          <w:b/>
          <w:bCs/>
          <w:sz w:val="24"/>
          <w:szCs w:val="24"/>
        </w:rPr>
        <w:t xml:space="preserve"> </w:t>
      </w:r>
      <w:r w:rsidRPr="005E5A3A">
        <w:rPr>
          <w:rFonts w:ascii="Times New Roman" w:eastAsia="Arial Unicode MS" w:hAnsi="Times New Roman"/>
          <w:bCs/>
          <w:sz w:val="24"/>
          <w:szCs w:val="24"/>
        </w:rPr>
        <w:t xml:space="preserve">по вопросу взаимных расчетов между </w:t>
      </w:r>
      <w:r w:rsidRPr="005E5A3A">
        <w:rPr>
          <w:rFonts w:ascii="Times New Roman" w:hAnsi="Times New Roman"/>
          <w:sz w:val="24"/>
          <w:szCs w:val="24"/>
        </w:rPr>
        <w:t xml:space="preserve">администрацией Пригородного сельского поселения   за выполненные работы по договорам подряда по ремонту  асфальтового покрытия </w:t>
      </w:r>
      <w:proofErr w:type="spellStart"/>
      <w:r w:rsidRPr="005E5A3A">
        <w:rPr>
          <w:rFonts w:ascii="Times New Roman" w:hAnsi="Times New Roman"/>
          <w:sz w:val="24"/>
          <w:szCs w:val="24"/>
        </w:rPr>
        <w:t>внутридворовых</w:t>
      </w:r>
      <w:proofErr w:type="spellEnd"/>
      <w:r w:rsidRPr="005E5A3A">
        <w:rPr>
          <w:rFonts w:ascii="Times New Roman" w:hAnsi="Times New Roman"/>
          <w:sz w:val="24"/>
          <w:szCs w:val="24"/>
        </w:rPr>
        <w:t xml:space="preserve">  проездов у жилых домов и демонтажу существующего асфальтобетонного покрытия по адресу: ул. 40 Лет Октября, дом № 342, № 344» установлено, что в 2018 году заключено договоров подряда </w:t>
      </w:r>
      <w:r w:rsidRPr="005E5A3A">
        <w:rPr>
          <w:rFonts w:ascii="Times New Roman" w:hAnsi="Times New Roman"/>
          <w:sz w:val="24"/>
          <w:szCs w:val="24"/>
          <w:lang w:eastAsia="ar-SA"/>
        </w:rPr>
        <w:t xml:space="preserve">  на сумму  507125,00 рублей. </w:t>
      </w:r>
      <w:proofErr w:type="gramEnd"/>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По состоянию на 01.01.2019 года за  </w:t>
      </w:r>
      <w:r w:rsidRPr="005E5A3A">
        <w:rPr>
          <w:rFonts w:ascii="Times New Roman" w:hAnsi="Times New Roman"/>
          <w:sz w:val="24"/>
          <w:szCs w:val="24"/>
        </w:rPr>
        <w:t>ад</w:t>
      </w:r>
      <w:r w:rsidRPr="005E5A3A">
        <w:rPr>
          <w:rFonts w:ascii="Times New Roman" w:hAnsi="Times New Roman"/>
          <w:sz w:val="24"/>
          <w:szCs w:val="24"/>
          <w:lang w:eastAsia="ar-SA"/>
        </w:rPr>
        <w:t xml:space="preserve">министрацией Пригородного сельского поселения перед </w:t>
      </w:r>
      <w:r w:rsidRPr="005E5A3A">
        <w:rPr>
          <w:rFonts w:ascii="Times New Roman" w:hAnsi="Times New Roman"/>
          <w:bCs/>
          <w:sz w:val="24"/>
          <w:szCs w:val="24"/>
        </w:rPr>
        <w:t xml:space="preserve">ООО «УНИСТРОЙ - 1» </w:t>
      </w:r>
      <w:r w:rsidRPr="005E5A3A">
        <w:rPr>
          <w:rFonts w:ascii="Times New Roman" w:hAnsi="Times New Roman"/>
          <w:sz w:val="24"/>
          <w:szCs w:val="24"/>
          <w:lang w:eastAsia="ar-SA"/>
        </w:rPr>
        <w:t>числилась дебиторская задолженность</w:t>
      </w:r>
      <w:r w:rsidRPr="005E5A3A">
        <w:rPr>
          <w:rFonts w:ascii="Times New Roman" w:hAnsi="Times New Roman"/>
          <w:bCs/>
          <w:sz w:val="24"/>
          <w:szCs w:val="24"/>
        </w:rPr>
        <w:t xml:space="preserve"> в сумме </w:t>
      </w:r>
      <w:r w:rsidRPr="005E5A3A">
        <w:rPr>
          <w:rFonts w:ascii="Times New Roman" w:hAnsi="Times New Roman"/>
          <w:sz w:val="24"/>
          <w:szCs w:val="24"/>
          <w:lang w:eastAsia="ar-SA"/>
        </w:rPr>
        <w:t>354634,63 рублей (Приложение № 1 – А</w:t>
      </w:r>
      <w:proofErr w:type="gramStart"/>
      <w:r w:rsidRPr="005E5A3A">
        <w:rPr>
          <w:rFonts w:ascii="Times New Roman" w:hAnsi="Times New Roman"/>
          <w:sz w:val="24"/>
          <w:szCs w:val="24"/>
          <w:lang w:eastAsia="ar-SA"/>
        </w:rPr>
        <w:t>кт встр</w:t>
      </w:r>
      <w:proofErr w:type="gramEnd"/>
      <w:r w:rsidRPr="005E5A3A">
        <w:rPr>
          <w:rFonts w:ascii="Times New Roman" w:hAnsi="Times New Roman"/>
          <w:sz w:val="24"/>
          <w:szCs w:val="24"/>
          <w:lang w:eastAsia="ar-SA"/>
        </w:rPr>
        <w:t xml:space="preserve">ечной проверки от 03.08.2020 года).    </w:t>
      </w:r>
    </w:p>
    <w:p w:rsidR="0003430A" w:rsidRPr="005E5A3A" w:rsidRDefault="0003430A" w:rsidP="0003430A">
      <w:pPr>
        <w:spacing w:after="0" w:line="240" w:lineRule="auto"/>
        <w:jc w:val="both"/>
        <w:rPr>
          <w:sz w:val="24"/>
          <w:szCs w:val="24"/>
        </w:rPr>
      </w:pPr>
      <w:r w:rsidRPr="005E5A3A">
        <w:rPr>
          <w:rFonts w:ascii="Times New Roman" w:hAnsi="Times New Roman"/>
          <w:sz w:val="24"/>
          <w:szCs w:val="24"/>
          <w:lang w:eastAsia="ar-SA"/>
        </w:rPr>
        <w:lastRenderedPageBreak/>
        <w:t xml:space="preserve">         </w:t>
      </w:r>
      <w:proofErr w:type="gramStart"/>
      <w:r w:rsidRPr="005E5A3A">
        <w:rPr>
          <w:rFonts w:ascii="Times New Roman" w:hAnsi="Times New Roman"/>
          <w:sz w:val="24"/>
          <w:szCs w:val="24"/>
        </w:rPr>
        <w:t>В соответствии с п. 7 раздела 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№191н (с внесёнными изменениями от 12.05.2020)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w:t>
      </w:r>
      <w:proofErr w:type="gramEnd"/>
      <w:r w:rsidRPr="005E5A3A">
        <w:rPr>
          <w:rFonts w:ascii="Times New Roman" w:hAnsi="Times New Roman"/>
          <w:sz w:val="24"/>
          <w:szCs w:val="24"/>
        </w:rPr>
        <w:t xml:space="preserve">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xml:space="preserve">        Проведенной  сверкой первичных бухгалтерских документов с журналом № 04 «Журнал операций расчетов с поставщиками и подрядчиками» (форма 0504071) в администраци</w:t>
      </w:r>
      <w:r>
        <w:rPr>
          <w:rFonts w:ascii="Times New Roman" w:hAnsi="Times New Roman"/>
          <w:sz w:val="24"/>
          <w:szCs w:val="24"/>
        </w:rPr>
        <w:t>и</w:t>
      </w:r>
      <w:r w:rsidRPr="005E5A3A">
        <w:rPr>
          <w:rFonts w:ascii="Times New Roman" w:hAnsi="Times New Roman"/>
          <w:sz w:val="24"/>
          <w:szCs w:val="24"/>
        </w:rPr>
        <w:t xml:space="preserve"> Пригородного сельского поселения за 2018 год установлено, что по данным бюджетного учета администрации Пригородного сельского поселения по состоянию на 01.01.2019 года по контрагенту</w:t>
      </w:r>
      <w:r w:rsidRPr="005E5A3A">
        <w:rPr>
          <w:rFonts w:ascii="Times New Roman" w:hAnsi="Times New Roman"/>
          <w:b/>
          <w:sz w:val="24"/>
          <w:szCs w:val="24"/>
        </w:rPr>
        <w:t xml:space="preserve"> –</w:t>
      </w:r>
      <w:r w:rsidRPr="005E5A3A">
        <w:rPr>
          <w:rFonts w:ascii="Times New Roman" w:hAnsi="Times New Roman"/>
          <w:sz w:val="24"/>
          <w:szCs w:val="24"/>
        </w:rPr>
        <w:t xml:space="preserve"> ООО «УНИСТРОЙ-1» дебиторской и кредиторской задолженности не числится.</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xml:space="preserve">         По данным  отчета «Сведения о дебиторской и кредиторской задолженности» (форма 0503169) дебиторская задолженность на начало 2018 года составляет 12,1  тыс. рублей, на 01.01.2019 – не числится; кредиторская задолженность на начало 2018 года составляет  9,4 тыс. рублей, на 01.01.2019 – 94,7 тыс. рублей.</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xml:space="preserve">          </w:t>
      </w:r>
      <w:proofErr w:type="gramStart"/>
      <w:r w:rsidRPr="005E5A3A">
        <w:rPr>
          <w:rFonts w:ascii="Times New Roman" w:hAnsi="Times New Roman"/>
          <w:sz w:val="24"/>
          <w:szCs w:val="24"/>
        </w:rPr>
        <w:t xml:space="preserve">Тогда как, при проведении встречной проверки </w:t>
      </w:r>
      <w:r>
        <w:rPr>
          <w:rFonts w:ascii="Times New Roman" w:hAnsi="Times New Roman"/>
          <w:sz w:val="24"/>
          <w:szCs w:val="24"/>
        </w:rPr>
        <w:t xml:space="preserve">в ООО «УНИСТРОЙ-1 </w:t>
      </w:r>
      <w:r w:rsidRPr="005E5A3A">
        <w:rPr>
          <w:rFonts w:ascii="Times New Roman" w:hAnsi="Times New Roman"/>
          <w:sz w:val="24"/>
          <w:szCs w:val="24"/>
        </w:rPr>
        <w:t>за администрацией</w:t>
      </w:r>
      <w:r>
        <w:rPr>
          <w:rFonts w:ascii="Times New Roman" w:hAnsi="Times New Roman"/>
          <w:sz w:val="24"/>
          <w:szCs w:val="24"/>
        </w:rPr>
        <w:t xml:space="preserve"> </w:t>
      </w:r>
      <w:r w:rsidRPr="005E5A3A">
        <w:rPr>
          <w:rFonts w:ascii="Times New Roman" w:hAnsi="Times New Roman"/>
          <w:sz w:val="24"/>
          <w:szCs w:val="24"/>
        </w:rPr>
        <w:t xml:space="preserve"> Пригородного сельского поселения имеется задолженность по договорам подряда 354,7 тыс. рублей, что привело к искажению годовой бухгалтерской отчетности за 2018 год, а именно  отчетов «Сведения о дебиторской и кредиторской задолженности» (форма 0503169), Балансе главного распорядителя (распорядителя), получателя бюджетных средств (форма 0503130) и повлекло к недостоверной годовой отчетности консолидированного бюджета</w:t>
      </w:r>
      <w:proofErr w:type="gramEnd"/>
      <w:r w:rsidRPr="005E5A3A">
        <w:rPr>
          <w:rFonts w:ascii="Times New Roman" w:hAnsi="Times New Roman"/>
          <w:sz w:val="24"/>
          <w:szCs w:val="24"/>
        </w:rPr>
        <w:t xml:space="preserve"> </w:t>
      </w:r>
      <w:proofErr w:type="spellStart"/>
      <w:r w:rsidRPr="005E5A3A">
        <w:rPr>
          <w:rFonts w:ascii="Times New Roman" w:hAnsi="Times New Roman"/>
          <w:sz w:val="24"/>
          <w:szCs w:val="24"/>
        </w:rPr>
        <w:t>Фроловского</w:t>
      </w:r>
      <w:proofErr w:type="spellEnd"/>
      <w:r w:rsidRPr="005E5A3A">
        <w:rPr>
          <w:rFonts w:ascii="Times New Roman" w:hAnsi="Times New Roman"/>
          <w:sz w:val="24"/>
          <w:szCs w:val="24"/>
        </w:rPr>
        <w:t xml:space="preserve"> муниципального района за 2018 год, представленн</w:t>
      </w:r>
      <w:r>
        <w:rPr>
          <w:rFonts w:ascii="Times New Roman" w:hAnsi="Times New Roman"/>
          <w:sz w:val="24"/>
          <w:szCs w:val="24"/>
        </w:rPr>
        <w:t>ой</w:t>
      </w:r>
      <w:r w:rsidRPr="005E5A3A">
        <w:rPr>
          <w:rFonts w:ascii="Times New Roman" w:hAnsi="Times New Roman"/>
          <w:sz w:val="24"/>
          <w:szCs w:val="24"/>
        </w:rPr>
        <w:t xml:space="preserve"> в Комитет финансов Волгоградской области.  </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xml:space="preserve">         В соответствии со ст. 3 Федерального закона «О бухгалтерском учете» от 06.12.2011 № 402-ФЗ лицом, ответственным за ведение дел экономического субъекта, является руководитель экономического субъекта.   </w:t>
      </w:r>
    </w:p>
    <w:p w:rsidR="0003430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xml:space="preserve">        </w:t>
      </w:r>
      <w:proofErr w:type="gramStart"/>
      <w:r w:rsidRPr="00111D6A">
        <w:rPr>
          <w:rFonts w:ascii="Times New Roman" w:hAnsi="Times New Roman"/>
          <w:sz w:val="24"/>
          <w:szCs w:val="24"/>
        </w:rPr>
        <w:t xml:space="preserve">Согласно отчету об использовании средств дорожного фонда </w:t>
      </w:r>
      <w:proofErr w:type="spellStart"/>
      <w:r w:rsidRPr="00111D6A">
        <w:rPr>
          <w:rFonts w:ascii="Times New Roman" w:hAnsi="Times New Roman"/>
          <w:sz w:val="24"/>
          <w:szCs w:val="24"/>
        </w:rPr>
        <w:t>Фроловского</w:t>
      </w:r>
      <w:proofErr w:type="spellEnd"/>
      <w:r w:rsidRPr="00111D6A">
        <w:rPr>
          <w:rFonts w:ascii="Times New Roman" w:hAnsi="Times New Roman"/>
          <w:sz w:val="24"/>
          <w:szCs w:val="24"/>
        </w:rPr>
        <w:t xml:space="preserve"> муниципального района на 01.01.2018 года, остатки бюджетных ассигнований дорожных фондов, не использованных в отчетном финансовом году - 229,9 тыс. рублей, поступило доходов (акцизы на автомобильное топливо, подлежащие зачислению в бюджет муниципального образования, составляющих дорожный фонд) 785,3 тыс. рублей, кассовые расходы произведены в сумме 385,4 тыс. рублей, что составляет 20 % к утвержденным бюджетным назначениям</w:t>
      </w:r>
      <w:proofErr w:type="gramEnd"/>
      <w:r w:rsidRPr="00111D6A">
        <w:rPr>
          <w:rFonts w:ascii="Times New Roman" w:hAnsi="Times New Roman"/>
          <w:sz w:val="24"/>
          <w:szCs w:val="24"/>
        </w:rPr>
        <w:t xml:space="preserve">, остатки бюджетных ассигнований дорожных фондов  на 01.01.2019 - 629,8  тыс. рублей. </w:t>
      </w:r>
    </w:p>
    <w:p w:rsidR="0003430A" w:rsidRPr="00486FDF" w:rsidRDefault="0003430A" w:rsidP="0003430A">
      <w:pPr>
        <w:spacing w:after="0" w:line="240" w:lineRule="auto"/>
        <w:jc w:val="both"/>
        <w:rPr>
          <w:rFonts w:ascii="Times New Roman" w:hAnsi="Times New Roman"/>
          <w:sz w:val="24"/>
          <w:szCs w:val="24"/>
        </w:rPr>
      </w:pPr>
      <w:r>
        <w:rPr>
          <w:b/>
          <w:sz w:val="24"/>
          <w:szCs w:val="24"/>
        </w:rPr>
        <w:t xml:space="preserve">               </w:t>
      </w:r>
      <w:proofErr w:type="gramStart"/>
      <w:r w:rsidRPr="00486FDF">
        <w:rPr>
          <w:rFonts w:ascii="Times New Roman" w:hAnsi="Times New Roman"/>
          <w:sz w:val="24"/>
          <w:szCs w:val="24"/>
        </w:rPr>
        <w:t>В 2018 году</w:t>
      </w:r>
      <w:r w:rsidRPr="00486FDF">
        <w:rPr>
          <w:rFonts w:ascii="Times New Roman" w:hAnsi="Times New Roman"/>
          <w:b/>
          <w:sz w:val="24"/>
          <w:szCs w:val="24"/>
        </w:rPr>
        <w:t xml:space="preserve"> </w:t>
      </w:r>
      <w:r w:rsidRPr="00486FDF">
        <w:rPr>
          <w:rFonts w:ascii="Times New Roman" w:hAnsi="Times New Roman"/>
          <w:sz w:val="24"/>
          <w:szCs w:val="24"/>
        </w:rPr>
        <w:t xml:space="preserve">главному распорядителю бюджетных средств - администрации Пригородного сельского поселения утверждены уточненные бюджетные ассигнования по подразделу 0409 «Дорожное хозяйство (дорожные фонды)» в размере  1926,8 тыс. рублей (акцизы - 726,8 тыс. рублей, остатки на 01.01.2018 - 229,9 тыс. рублей, собственные доходы - 970,1 тыс. рублей, остатки бюджетных ассигнований дорожных фондов  на 01.01.2019 - 629,8  тыс. рублей.   </w:t>
      </w:r>
      <w:proofErr w:type="gramEnd"/>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xml:space="preserve">               Вместе с тем, администрацией Пригородного сельского поселения при наличии средств дорожного фонда допущена кредиторская задолженность перед ООО «УНИСТРОЙ-1» за выполненные подрядные работы по ремонту  асфаль</w:t>
      </w:r>
      <w:r>
        <w:rPr>
          <w:rFonts w:ascii="Times New Roman" w:hAnsi="Times New Roman"/>
          <w:sz w:val="24"/>
          <w:szCs w:val="24"/>
        </w:rPr>
        <w:t xml:space="preserve">тового покрытия </w:t>
      </w:r>
      <w:proofErr w:type="spellStart"/>
      <w:r>
        <w:rPr>
          <w:rFonts w:ascii="Times New Roman" w:hAnsi="Times New Roman"/>
          <w:sz w:val="24"/>
          <w:szCs w:val="24"/>
        </w:rPr>
        <w:t>внутридворовых</w:t>
      </w:r>
      <w:proofErr w:type="spellEnd"/>
      <w:r>
        <w:rPr>
          <w:rFonts w:ascii="Times New Roman" w:hAnsi="Times New Roman"/>
          <w:sz w:val="24"/>
          <w:szCs w:val="24"/>
        </w:rPr>
        <w:t xml:space="preserve"> </w:t>
      </w:r>
      <w:r w:rsidRPr="005E5A3A">
        <w:rPr>
          <w:rFonts w:ascii="Times New Roman" w:hAnsi="Times New Roman"/>
          <w:sz w:val="24"/>
          <w:szCs w:val="24"/>
        </w:rPr>
        <w:t>проездов у жилых домов и демонтажу существующего асфальтобетонного покрытия по адресу: ул. 40 Лет Октября, дом № 342, № 344» в сумме  354,7 тыс. рублей.</w:t>
      </w:r>
    </w:p>
    <w:p w:rsidR="0003430A" w:rsidRPr="005E5A3A" w:rsidRDefault="0003430A" w:rsidP="0003430A">
      <w:pPr>
        <w:spacing w:after="0" w:line="240" w:lineRule="auto"/>
        <w:jc w:val="both"/>
        <w:rPr>
          <w:sz w:val="24"/>
          <w:szCs w:val="24"/>
        </w:rPr>
      </w:pPr>
      <w:r w:rsidRPr="005E5A3A">
        <w:rPr>
          <w:rFonts w:ascii="Times New Roman" w:hAnsi="Times New Roman"/>
          <w:sz w:val="24"/>
          <w:szCs w:val="24"/>
        </w:rPr>
        <w:lastRenderedPageBreak/>
        <w:t xml:space="preserve">           </w:t>
      </w:r>
      <w:proofErr w:type="gramStart"/>
      <w:r w:rsidRPr="005E5A3A">
        <w:rPr>
          <w:rFonts w:ascii="Times New Roman" w:hAnsi="Times New Roman"/>
          <w:sz w:val="24"/>
          <w:szCs w:val="24"/>
        </w:rPr>
        <w:t xml:space="preserve">Согласно статье </w:t>
      </w:r>
      <w:hyperlink r:id="rId9" w:tgtFrame="_blank" w:tooltip="НК РФ &gt;  Раздел III. Налоговые органы. Таможенные органы. Финансовые органы. Органы внутренних дел. Следственные органы. Ответственность налоговых органов, таможенных органов, органов внутренних дел, следственных органов, их должностных лиц &gt; Глава 5. Нал" w:history="1">
        <w:r w:rsidRPr="005E5A3A">
          <w:rPr>
            <w:rStyle w:val="a8"/>
            <w:rFonts w:ascii="Times New Roman" w:hAnsi="Times New Roman"/>
            <w:sz w:val="24"/>
            <w:szCs w:val="24"/>
          </w:rPr>
          <w:t>34</w:t>
        </w:r>
      </w:hyperlink>
      <w:r w:rsidRPr="005E5A3A">
        <w:rPr>
          <w:rFonts w:ascii="Times New Roman" w:hAnsi="Times New Roman"/>
          <w:sz w:val="24"/>
          <w:szCs w:val="24"/>
        </w:rPr>
        <w:t xml:space="preserve"> Бюджетного кодекса РФ</w:t>
      </w:r>
      <w:r>
        <w:rPr>
          <w:rFonts w:ascii="Times New Roman" w:hAnsi="Times New Roman"/>
          <w:sz w:val="24"/>
          <w:szCs w:val="24"/>
        </w:rPr>
        <w:t>,</w:t>
      </w:r>
      <w:r w:rsidRPr="005E5A3A">
        <w:rPr>
          <w:rFonts w:ascii="Times New Roman" w:hAnsi="Times New Roman"/>
          <w:sz w:val="24"/>
          <w:szCs w:val="24"/>
        </w:rPr>
        <w:t xml:space="preserve">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roofErr w:type="gramEnd"/>
    </w:p>
    <w:p w:rsidR="0003430A" w:rsidRPr="005E5A3A" w:rsidRDefault="0003430A" w:rsidP="0003430A">
      <w:pPr>
        <w:pStyle w:val="Standard"/>
        <w:spacing w:after="0" w:line="240" w:lineRule="auto"/>
        <w:jc w:val="both"/>
        <w:rPr>
          <w:rFonts w:ascii="Times New Roman" w:hAnsi="Times New Roman" w:cs="Times New Roman"/>
          <w:b/>
          <w:i/>
          <w:iCs/>
          <w:sz w:val="24"/>
          <w:szCs w:val="24"/>
        </w:rPr>
      </w:pPr>
      <w:r>
        <w:rPr>
          <w:rFonts w:ascii="Times New Roman" w:hAnsi="Times New Roman" w:cs="Times New Roman"/>
          <w:sz w:val="24"/>
          <w:szCs w:val="24"/>
        </w:rPr>
        <w:t xml:space="preserve">            В данном случае, в нарушение 34 статьи </w:t>
      </w:r>
      <w:r w:rsidRPr="005E5A3A">
        <w:rPr>
          <w:rFonts w:ascii="Times New Roman" w:hAnsi="Times New Roman" w:cs="Times New Roman"/>
          <w:sz w:val="24"/>
          <w:szCs w:val="24"/>
        </w:rPr>
        <w:t>Бюджетного кодекса РФ</w:t>
      </w:r>
      <w:r>
        <w:rPr>
          <w:rFonts w:ascii="Times New Roman" w:hAnsi="Times New Roman" w:cs="Times New Roman"/>
          <w:sz w:val="24"/>
          <w:szCs w:val="24"/>
        </w:rPr>
        <w:t xml:space="preserve">, </w:t>
      </w:r>
      <w:r w:rsidRPr="005E5A3A">
        <w:rPr>
          <w:rFonts w:ascii="Times New Roman" w:hAnsi="Times New Roman" w:cs="Times New Roman"/>
          <w:sz w:val="24"/>
          <w:szCs w:val="24"/>
        </w:rPr>
        <w:t xml:space="preserve"> при наличии остатков бюджетных средств дорожного фонда </w:t>
      </w:r>
      <w:r>
        <w:rPr>
          <w:rFonts w:ascii="Times New Roman" w:hAnsi="Times New Roman" w:cs="Times New Roman"/>
          <w:sz w:val="24"/>
          <w:szCs w:val="24"/>
        </w:rPr>
        <w:t xml:space="preserve">Пригородного сельского поселения на 01.01.2019 года - </w:t>
      </w:r>
      <w:r w:rsidRPr="00486FDF">
        <w:rPr>
          <w:rFonts w:ascii="Times New Roman" w:hAnsi="Times New Roman" w:cs="Times New Roman"/>
          <w:sz w:val="24"/>
          <w:szCs w:val="24"/>
        </w:rPr>
        <w:t xml:space="preserve"> 629,8  тыс. рублей</w:t>
      </w:r>
      <w:r w:rsidRPr="005E5A3A">
        <w:rPr>
          <w:rFonts w:ascii="Times New Roman" w:hAnsi="Times New Roman" w:cs="Times New Roman"/>
          <w:sz w:val="24"/>
          <w:szCs w:val="24"/>
        </w:rPr>
        <w:t xml:space="preserve"> допущена кредиторская задолженность по принятым </w:t>
      </w:r>
      <w:r>
        <w:rPr>
          <w:rFonts w:ascii="Times New Roman" w:hAnsi="Times New Roman" w:cs="Times New Roman"/>
          <w:sz w:val="24"/>
          <w:szCs w:val="24"/>
        </w:rPr>
        <w:t xml:space="preserve">бюджетным </w:t>
      </w:r>
      <w:r w:rsidRPr="005E5A3A">
        <w:rPr>
          <w:rFonts w:ascii="Times New Roman" w:hAnsi="Times New Roman" w:cs="Times New Roman"/>
          <w:sz w:val="24"/>
          <w:szCs w:val="24"/>
        </w:rPr>
        <w:t>обязательствам</w:t>
      </w:r>
      <w:r>
        <w:rPr>
          <w:rFonts w:ascii="Times New Roman" w:hAnsi="Times New Roman" w:cs="Times New Roman"/>
          <w:sz w:val="24"/>
          <w:szCs w:val="24"/>
        </w:rPr>
        <w:t xml:space="preserve"> в сумме </w:t>
      </w:r>
      <w:r w:rsidRPr="005E5A3A">
        <w:rPr>
          <w:rFonts w:ascii="Times New Roman" w:hAnsi="Times New Roman" w:cs="Times New Roman"/>
          <w:sz w:val="24"/>
          <w:szCs w:val="24"/>
        </w:rPr>
        <w:t xml:space="preserve">354,7 тыс. рублей.  </w:t>
      </w:r>
    </w:p>
    <w:p w:rsidR="0003430A" w:rsidRPr="005E5A3A" w:rsidRDefault="0003430A" w:rsidP="0003430A">
      <w:pPr>
        <w:pStyle w:val="Standard"/>
        <w:spacing w:after="0" w:line="240" w:lineRule="auto"/>
        <w:jc w:val="both"/>
        <w:rPr>
          <w:rFonts w:ascii="Times New Roman" w:hAnsi="Times New Roman" w:cs="Times New Roman"/>
          <w:sz w:val="24"/>
          <w:szCs w:val="24"/>
        </w:rPr>
      </w:pPr>
      <w:r w:rsidRPr="005E5A3A">
        <w:rPr>
          <w:sz w:val="24"/>
          <w:szCs w:val="24"/>
        </w:rPr>
        <w:t xml:space="preserve">           </w:t>
      </w:r>
      <w:r w:rsidRPr="005E5A3A">
        <w:rPr>
          <w:rFonts w:ascii="Times New Roman" w:hAnsi="Times New Roman" w:cs="Times New Roman"/>
          <w:sz w:val="24"/>
          <w:szCs w:val="24"/>
        </w:rPr>
        <w:t>Наличие бюджетных сре</w:t>
      </w:r>
      <w:proofErr w:type="gramStart"/>
      <w:r w:rsidRPr="005E5A3A">
        <w:rPr>
          <w:rFonts w:ascii="Times New Roman" w:hAnsi="Times New Roman" w:cs="Times New Roman"/>
          <w:sz w:val="24"/>
          <w:szCs w:val="24"/>
        </w:rPr>
        <w:t>дств в д</w:t>
      </w:r>
      <w:proofErr w:type="gramEnd"/>
      <w:r w:rsidRPr="005E5A3A">
        <w:rPr>
          <w:rFonts w:ascii="Times New Roman" w:hAnsi="Times New Roman" w:cs="Times New Roman"/>
          <w:sz w:val="24"/>
          <w:szCs w:val="24"/>
        </w:rPr>
        <w:t>орожном фонде делает возможным исполнение возложенных полномочий на администрацию Пригородного сельского поселения по решению вопросов дорожной деятельности</w:t>
      </w:r>
      <w:r>
        <w:rPr>
          <w:rFonts w:ascii="Times New Roman" w:hAnsi="Times New Roman" w:cs="Times New Roman"/>
          <w:sz w:val="24"/>
          <w:szCs w:val="24"/>
        </w:rPr>
        <w:t>.</w:t>
      </w:r>
      <w:r w:rsidRPr="005E5A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5A3A">
        <w:rPr>
          <w:rFonts w:ascii="Times New Roman" w:hAnsi="Times New Roman" w:cs="Times New Roman"/>
          <w:sz w:val="24"/>
          <w:szCs w:val="24"/>
        </w:rPr>
        <w:t xml:space="preserve">   </w:t>
      </w:r>
    </w:p>
    <w:p w:rsidR="0003430A" w:rsidRPr="005E5A3A" w:rsidRDefault="002E268F" w:rsidP="0003430A">
      <w:pPr>
        <w:spacing w:after="0" w:line="240" w:lineRule="auto"/>
        <w:jc w:val="both"/>
        <w:rPr>
          <w:rFonts w:ascii="Times New Roman" w:hAnsi="Times New Roman"/>
          <w:bCs/>
          <w:sz w:val="24"/>
          <w:szCs w:val="24"/>
        </w:rPr>
      </w:pPr>
      <w:r>
        <w:rPr>
          <w:rFonts w:ascii="Times New Roman" w:hAnsi="Times New Roman"/>
          <w:sz w:val="24"/>
          <w:szCs w:val="24"/>
        </w:rPr>
        <w:t xml:space="preserve"> </w:t>
      </w:r>
      <w:r w:rsidR="0003430A">
        <w:rPr>
          <w:rFonts w:ascii="Times New Roman" w:hAnsi="Times New Roman"/>
          <w:sz w:val="24"/>
          <w:szCs w:val="24"/>
        </w:rPr>
        <w:t xml:space="preserve">             </w:t>
      </w:r>
      <w:r w:rsidR="0003430A" w:rsidRPr="005E5A3A">
        <w:rPr>
          <w:rFonts w:ascii="Times New Roman" w:hAnsi="Times New Roman"/>
          <w:sz w:val="24"/>
          <w:szCs w:val="24"/>
        </w:rPr>
        <w:t xml:space="preserve">Для оплаты кредиторской задолженности перед </w:t>
      </w:r>
      <w:r w:rsidR="0003430A" w:rsidRPr="005E5A3A">
        <w:rPr>
          <w:rFonts w:ascii="Times New Roman" w:hAnsi="Times New Roman"/>
          <w:sz w:val="24"/>
          <w:szCs w:val="24"/>
          <w:lang w:eastAsia="ar-SA"/>
        </w:rPr>
        <w:t xml:space="preserve">ООО </w:t>
      </w:r>
      <w:r w:rsidR="0003430A" w:rsidRPr="005E5A3A">
        <w:rPr>
          <w:rFonts w:ascii="Times New Roman" w:hAnsi="Times New Roman"/>
          <w:bCs/>
          <w:sz w:val="24"/>
          <w:szCs w:val="24"/>
        </w:rPr>
        <w:t>«УНИстрой-1» в 2019 году Администрация Пригородного сельского поселения зарегистрировала в программном продукте «Автоматизированный центр контроля - Госзаказ»</w:t>
      </w:r>
      <w:r w:rsidR="0003430A" w:rsidRPr="005E5A3A">
        <w:rPr>
          <w:rFonts w:ascii="Times New Roman" w:hAnsi="Times New Roman"/>
          <w:sz w:val="24"/>
          <w:szCs w:val="24"/>
        </w:rPr>
        <w:t xml:space="preserve"> договора подряда: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 от 10.04.2019  № 01/04-18  в сумме  41,9 тыс. рублей за выполнение работ по демонтажу существующего асфальтобетонного покрытия и устройство асфальтобетонного  покрытия у подъездов дома № 342, перечислено платежным поручением от 14.06.2019 № 2004 в сумме  41,9 тыс. рублей (бюджетная заявка от 14.06.2019№ 602,  счет № 01/04-18-1  от 11.06.2019</w:t>
      </w:r>
      <w:proofErr w:type="gramStart"/>
      <w:r w:rsidRPr="005E5A3A">
        <w:rPr>
          <w:rFonts w:ascii="Times New Roman" w:hAnsi="Times New Roman"/>
          <w:sz w:val="24"/>
          <w:szCs w:val="24"/>
          <w:lang w:eastAsia="ar-SA"/>
        </w:rPr>
        <w:t xml:space="preserve"> )</w:t>
      </w:r>
      <w:proofErr w:type="gramEnd"/>
      <w:r w:rsidRPr="005E5A3A">
        <w:rPr>
          <w:rFonts w:ascii="Times New Roman" w:hAnsi="Times New Roman"/>
          <w:sz w:val="24"/>
          <w:szCs w:val="24"/>
          <w:lang w:eastAsia="ar-SA"/>
        </w:rPr>
        <w:t xml:space="preserve">;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 от 10.04.2019  № 02/04-18 – 69,1 тыс. рублей за выполнение работ по ремонту асфальтового покрытия </w:t>
      </w:r>
      <w:proofErr w:type="spellStart"/>
      <w:r w:rsidRPr="005E5A3A">
        <w:rPr>
          <w:rFonts w:ascii="Times New Roman" w:hAnsi="Times New Roman"/>
          <w:sz w:val="24"/>
          <w:szCs w:val="24"/>
          <w:lang w:eastAsia="ar-SA"/>
        </w:rPr>
        <w:t>внутридворового</w:t>
      </w:r>
      <w:proofErr w:type="spellEnd"/>
      <w:r w:rsidRPr="005E5A3A">
        <w:rPr>
          <w:rFonts w:ascii="Times New Roman" w:hAnsi="Times New Roman"/>
          <w:sz w:val="24"/>
          <w:szCs w:val="24"/>
          <w:lang w:eastAsia="ar-SA"/>
        </w:rPr>
        <w:t xml:space="preserve"> проезда у дома по адресу: ул. 40 лет Октября, № 342 от начала до середины дома, протяженность 31,3 м., перечислено платежным поручением от   14.06.2019 № 2434  -  69,1 тыс. рублей (бюджетная заявка от 14.06.2019№ 603,  счет № 02/04-18-1  от    14.06.2019</w:t>
      </w:r>
      <w:proofErr w:type="gramStart"/>
      <w:r w:rsidRPr="005E5A3A">
        <w:rPr>
          <w:rFonts w:ascii="Times New Roman" w:hAnsi="Times New Roman"/>
          <w:sz w:val="24"/>
          <w:szCs w:val="24"/>
          <w:lang w:eastAsia="ar-SA"/>
        </w:rPr>
        <w:t xml:space="preserve"> )</w:t>
      </w:r>
      <w:proofErr w:type="gramEnd"/>
      <w:r w:rsidRPr="005E5A3A">
        <w:rPr>
          <w:rFonts w:ascii="Times New Roman" w:hAnsi="Times New Roman"/>
          <w:sz w:val="24"/>
          <w:szCs w:val="24"/>
          <w:lang w:eastAsia="ar-SA"/>
        </w:rPr>
        <w:t xml:space="preserve">;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 от 10.04.2019  № 03/04-18 – 62,6  тыс. рублей  за выполнение работ по ремонту асфальтового покрытия </w:t>
      </w:r>
      <w:proofErr w:type="spellStart"/>
      <w:r w:rsidRPr="005E5A3A">
        <w:rPr>
          <w:rFonts w:ascii="Times New Roman" w:hAnsi="Times New Roman"/>
          <w:sz w:val="24"/>
          <w:szCs w:val="24"/>
          <w:lang w:eastAsia="ar-SA"/>
        </w:rPr>
        <w:t>внутридворового</w:t>
      </w:r>
      <w:proofErr w:type="spellEnd"/>
      <w:r w:rsidRPr="005E5A3A">
        <w:rPr>
          <w:rFonts w:ascii="Times New Roman" w:hAnsi="Times New Roman"/>
          <w:sz w:val="24"/>
          <w:szCs w:val="24"/>
          <w:lang w:eastAsia="ar-SA"/>
        </w:rPr>
        <w:t xml:space="preserve"> проезда у дома по адресу: ул. 40 лет Октября, № 342  от середины до конца дома, протяженность 28,2 м, перечислено платежным поручением от   14.06.2019 № 2010 - 62,6 тыс. рублей (бюджетная заявка от 14.06.2019№ 604,  счет № 03/04-18- 1  от 11.06.2019</w:t>
      </w:r>
      <w:proofErr w:type="gramStart"/>
      <w:r w:rsidRPr="005E5A3A">
        <w:rPr>
          <w:rFonts w:ascii="Times New Roman" w:hAnsi="Times New Roman"/>
          <w:sz w:val="24"/>
          <w:szCs w:val="24"/>
          <w:lang w:eastAsia="ar-SA"/>
        </w:rPr>
        <w:t xml:space="preserve"> )</w:t>
      </w:r>
      <w:proofErr w:type="gramEnd"/>
      <w:r w:rsidRPr="005E5A3A">
        <w:rPr>
          <w:rFonts w:ascii="Times New Roman" w:hAnsi="Times New Roman"/>
          <w:sz w:val="24"/>
          <w:szCs w:val="24"/>
          <w:lang w:eastAsia="ar-SA"/>
        </w:rPr>
        <w:t xml:space="preserve">;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 от 10.04.2019  № 04/04-18 в сумме 43,0 тыс. рублей демонтаж существующего асфальтобетонного покрытия и устройство асфальтобетонного покрытия у проездов дома № 344 перечислено платежным поручением от   14.06.2019 № 2441 -  43,0 тыс. рублей (бюджетная заявка от 14.06.2019№ 605,  счет № 04/04-18-18 от 11.06.2019</w:t>
      </w:r>
      <w:proofErr w:type="gramStart"/>
      <w:r w:rsidRPr="005E5A3A">
        <w:rPr>
          <w:rFonts w:ascii="Times New Roman" w:hAnsi="Times New Roman"/>
          <w:sz w:val="24"/>
          <w:szCs w:val="24"/>
          <w:lang w:eastAsia="ar-SA"/>
        </w:rPr>
        <w:t xml:space="preserve"> )</w:t>
      </w:r>
      <w:proofErr w:type="gramEnd"/>
      <w:r w:rsidRPr="005E5A3A">
        <w:rPr>
          <w:rFonts w:ascii="Times New Roman" w:hAnsi="Times New Roman"/>
          <w:sz w:val="24"/>
          <w:szCs w:val="24"/>
          <w:lang w:eastAsia="ar-SA"/>
        </w:rPr>
        <w:t xml:space="preserve">;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 от 10.04.2019 г. № 05/04-18 – 69,2 тыс. рублей, ремонт асфальтового покрытия </w:t>
      </w:r>
      <w:proofErr w:type="spellStart"/>
      <w:r w:rsidRPr="005E5A3A">
        <w:rPr>
          <w:rFonts w:ascii="Times New Roman" w:hAnsi="Times New Roman"/>
          <w:sz w:val="24"/>
          <w:szCs w:val="24"/>
          <w:lang w:eastAsia="ar-SA"/>
        </w:rPr>
        <w:t>внутридворового</w:t>
      </w:r>
      <w:proofErr w:type="spellEnd"/>
      <w:r w:rsidRPr="005E5A3A">
        <w:rPr>
          <w:rFonts w:ascii="Times New Roman" w:hAnsi="Times New Roman"/>
          <w:sz w:val="24"/>
          <w:szCs w:val="24"/>
          <w:lang w:eastAsia="ar-SA"/>
        </w:rPr>
        <w:t xml:space="preserve"> проезда ул. 40 лет Октября, д.  № 344 от начала до  середины, протяженность 31,4 м. перечислено платежным поручением от 26.06.2019 № 163939 -  69,2 тыс. рублей (бюджетная заявка от 26.06.2019 № 573,  счет № 05/04-18-1  от 11.06.2019);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w:t>
      </w:r>
      <w:r>
        <w:rPr>
          <w:rFonts w:ascii="Times New Roman" w:hAnsi="Times New Roman"/>
          <w:sz w:val="24"/>
          <w:szCs w:val="24"/>
          <w:lang w:eastAsia="ar-SA"/>
        </w:rPr>
        <w:t xml:space="preserve">  - от 10.04.2019 г. № 06/04-18</w:t>
      </w:r>
      <w:r w:rsidRPr="005E5A3A">
        <w:rPr>
          <w:rFonts w:ascii="Times New Roman" w:hAnsi="Times New Roman"/>
          <w:sz w:val="24"/>
          <w:szCs w:val="24"/>
          <w:lang w:eastAsia="ar-SA"/>
        </w:rPr>
        <w:t xml:space="preserve"> </w:t>
      </w:r>
      <w:r>
        <w:rPr>
          <w:rFonts w:ascii="Times New Roman" w:hAnsi="Times New Roman"/>
          <w:sz w:val="24"/>
          <w:szCs w:val="24"/>
          <w:lang w:eastAsia="ar-SA"/>
        </w:rPr>
        <w:t>-</w:t>
      </w:r>
      <w:r w:rsidRPr="005E5A3A">
        <w:rPr>
          <w:rFonts w:ascii="Times New Roman" w:hAnsi="Times New Roman"/>
          <w:sz w:val="24"/>
          <w:szCs w:val="24"/>
          <w:lang w:eastAsia="ar-SA"/>
        </w:rPr>
        <w:t xml:space="preserve"> 68,8 тыс. рублей, ремонт асфальтового покрытия </w:t>
      </w:r>
      <w:proofErr w:type="spellStart"/>
      <w:r w:rsidRPr="005E5A3A">
        <w:rPr>
          <w:rFonts w:ascii="Times New Roman" w:hAnsi="Times New Roman"/>
          <w:sz w:val="24"/>
          <w:szCs w:val="24"/>
          <w:lang w:eastAsia="ar-SA"/>
        </w:rPr>
        <w:t>внутридворового</w:t>
      </w:r>
      <w:proofErr w:type="spellEnd"/>
      <w:r w:rsidRPr="005E5A3A">
        <w:rPr>
          <w:rFonts w:ascii="Times New Roman" w:hAnsi="Times New Roman"/>
          <w:sz w:val="24"/>
          <w:szCs w:val="24"/>
          <w:lang w:eastAsia="ar-SA"/>
        </w:rPr>
        <w:t xml:space="preserve"> проезда ул. 40 лет Октября, д. № 344 от середины до конца, протяженность 31,4 м, перечислено платежным поручением от 26.06.2019 № 163920 -   68,8  тыс. рублей (бюджетная заявка от 26.06.2019 № 574,  счет № 06/04-18-1  от 11.06.2019).</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При сверке  оплаты за выполненные подрядные работы установлено, что в платежных поручениях Поселения в назначении платежа указаны договора  с  № 01/04-18 от 10.04.2019 по № 06/04-18 от 10.04.2019, тогда как, такие договора на эту дату не составлялись, не подписывались и к проверке не представлены.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w:t>
      </w:r>
      <w:proofErr w:type="gramStart"/>
      <w:r w:rsidRPr="005E5A3A">
        <w:rPr>
          <w:rFonts w:ascii="Times New Roman" w:hAnsi="Times New Roman"/>
          <w:sz w:val="24"/>
          <w:szCs w:val="24"/>
          <w:lang w:eastAsia="ar-SA"/>
        </w:rPr>
        <w:t xml:space="preserve">По устному объяснению старшего бухгалтера  ООО «УНИСТРОЙ – 1» при поступлении платежей от администрации Пригородного сельского поселения  ею не было  </w:t>
      </w:r>
      <w:r w:rsidRPr="005E5A3A">
        <w:rPr>
          <w:rFonts w:ascii="Times New Roman" w:hAnsi="Times New Roman"/>
          <w:sz w:val="24"/>
          <w:szCs w:val="24"/>
          <w:lang w:eastAsia="ar-SA"/>
        </w:rPr>
        <w:lastRenderedPageBreak/>
        <w:t>обращено внимание на реквизиты договоров в части даты заключения, так как, совпадали  нумерация договоров подряда за 2018 год  и сумма перечисления платежными поручениями по этим договорам с суммой задолженности по договорам подряда за 2018</w:t>
      </w:r>
      <w:r>
        <w:rPr>
          <w:rFonts w:ascii="Times New Roman" w:hAnsi="Times New Roman"/>
          <w:sz w:val="24"/>
          <w:szCs w:val="24"/>
          <w:lang w:eastAsia="ar-SA"/>
        </w:rPr>
        <w:t xml:space="preserve"> г.</w:t>
      </w:r>
      <w:r w:rsidRPr="005E5A3A">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5E5A3A">
        <w:rPr>
          <w:rFonts w:ascii="Times New Roman" w:hAnsi="Times New Roman"/>
          <w:sz w:val="24"/>
          <w:szCs w:val="24"/>
          <w:lang w:eastAsia="ar-SA"/>
        </w:rPr>
        <w:t xml:space="preserve"> </w:t>
      </w:r>
      <w:proofErr w:type="gramEnd"/>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На момент проведения встречной проверки в ООО «УНИСТРОЙ - 1» дебиторской и кредиторской задолженности по заключенным договорам подряда от 10.04.2018 № 01/04-18, 10.04.2018 № 02/04-18, 10.04.2018 № 03/04-18, 10.04.2018 № 04/04-18,  10.04.2018 № 05/04-18, 10.04.2018 № 06/04-18 по данным бухгалтерского учета не значится.</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Таким образом, </w:t>
      </w:r>
      <w:r w:rsidRPr="005E5A3A">
        <w:rPr>
          <w:rFonts w:ascii="Times New Roman" w:hAnsi="Times New Roman"/>
          <w:sz w:val="24"/>
          <w:szCs w:val="24"/>
        </w:rPr>
        <w:t>А</w:t>
      </w:r>
      <w:r w:rsidRPr="005E5A3A">
        <w:rPr>
          <w:rFonts w:ascii="Times New Roman" w:hAnsi="Times New Roman"/>
          <w:sz w:val="24"/>
          <w:szCs w:val="24"/>
          <w:lang w:eastAsia="ar-SA"/>
        </w:rPr>
        <w:t xml:space="preserve">дминистрацией Пригородного сельского поселения в 2019 году по договорам подряда (ремонт асфальтового покрытия </w:t>
      </w:r>
      <w:proofErr w:type="spellStart"/>
      <w:r w:rsidRPr="005E5A3A">
        <w:rPr>
          <w:rFonts w:ascii="Times New Roman" w:hAnsi="Times New Roman"/>
          <w:sz w:val="24"/>
          <w:szCs w:val="24"/>
          <w:lang w:eastAsia="ar-SA"/>
        </w:rPr>
        <w:t>внутридворового</w:t>
      </w:r>
      <w:proofErr w:type="spellEnd"/>
      <w:r w:rsidRPr="005E5A3A">
        <w:rPr>
          <w:rFonts w:ascii="Times New Roman" w:hAnsi="Times New Roman"/>
          <w:sz w:val="24"/>
          <w:szCs w:val="24"/>
          <w:lang w:eastAsia="ar-SA"/>
        </w:rPr>
        <w:t xml:space="preserve"> проезда ул. 40 лет Октября, д. № 342, д. № 344)  за счет средств дорожного фонда 2019 года оплачена задолженность 2018 года перед ООО «УНИСТРОЙ-1» в размере 354,7 тыс. рублей.</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В августе 2019 года </w:t>
      </w:r>
      <w:r w:rsidRPr="005E5A3A">
        <w:rPr>
          <w:rFonts w:ascii="Times New Roman" w:hAnsi="Times New Roman"/>
          <w:sz w:val="24"/>
          <w:szCs w:val="24"/>
        </w:rPr>
        <w:t>А</w:t>
      </w:r>
      <w:r w:rsidRPr="005E5A3A">
        <w:rPr>
          <w:rFonts w:ascii="Times New Roman" w:hAnsi="Times New Roman"/>
          <w:sz w:val="24"/>
          <w:szCs w:val="24"/>
          <w:lang w:eastAsia="ar-SA"/>
        </w:rPr>
        <w:t xml:space="preserve">дминистрацией Пригородного сельского поселения  с   ООО «УНИСТРОЙ – 1»  </w:t>
      </w:r>
      <w:r w:rsidRPr="005E5A3A">
        <w:rPr>
          <w:rFonts w:ascii="Times New Roman" w:hAnsi="Times New Roman"/>
          <w:sz w:val="24"/>
          <w:szCs w:val="24"/>
        </w:rPr>
        <w:t xml:space="preserve">заключен договор подряда </w:t>
      </w:r>
      <w:r w:rsidRPr="005E5A3A">
        <w:rPr>
          <w:rFonts w:ascii="Times New Roman" w:hAnsi="Times New Roman"/>
          <w:sz w:val="24"/>
          <w:szCs w:val="24"/>
          <w:lang w:eastAsia="ar-SA"/>
        </w:rPr>
        <w:t xml:space="preserve">от  30.08.2019 г. № 10/08/2019 на ремонт асфальтового покрытия </w:t>
      </w:r>
      <w:proofErr w:type="spellStart"/>
      <w:r w:rsidRPr="005E5A3A">
        <w:rPr>
          <w:rFonts w:ascii="Times New Roman" w:hAnsi="Times New Roman"/>
          <w:sz w:val="24"/>
          <w:szCs w:val="24"/>
          <w:lang w:eastAsia="ar-SA"/>
        </w:rPr>
        <w:t>внутридворового</w:t>
      </w:r>
      <w:proofErr w:type="spellEnd"/>
      <w:r w:rsidRPr="005E5A3A">
        <w:rPr>
          <w:rFonts w:ascii="Times New Roman" w:hAnsi="Times New Roman"/>
          <w:sz w:val="24"/>
          <w:szCs w:val="24"/>
          <w:lang w:eastAsia="ar-SA"/>
        </w:rPr>
        <w:t xml:space="preserve"> проезда ул. 40 лет Октября, д. № 344 на сумму 99,8 тыс. рублей, в соответствии с утвержденным Подрядчиком локальным ресурсным сметным расчетом и согласованным Заказчиком.  Срок исполнения с 02.09.2019 по 06.09.2019 года.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Оплата произведена платежным поручением от 01.10.2019 № 806036 по бюджетной заявке от 01.10.2019 № 1018 в соответствии со счетом № 44 от 05.09.2019 года.</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5E5A3A">
        <w:rPr>
          <w:rFonts w:ascii="Times New Roman" w:hAnsi="Times New Roman"/>
          <w:sz w:val="24"/>
          <w:szCs w:val="24"/>
          <w:lang w:eastAsia="ar-SA"/>
        </w:rPr>
        <w:t>Акт о приемке выполненных работ подписан обеими сторонами от 04.09.2019 года на сумму 99,8 тыс. рублей.</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5E5A3A">
        <w:rPr>
          <w:rFonts w:ascii="Times New Roman" w:hAnsi="Times New Roman"/>
          <w:sz w:val="24"/>
          <w:szCs w:val="24"/>
          <w:lang w:eastAsia="ar-SA"/>
        </w:rPr>
        <w:t xml:space="preserve">При проверке исполнения договоров подряда по ремонту асфальтового покрытия </w:t>
      </w:r>
      <w:proofErr w:type="spellStart"/>
      <w:r w:rsidRPr="005E5A3A">
        <w:rPr>
          <w:rFonts w:ascii="Times New Roman" w:hAnsi="Times New Roman"/>
          <w:sz w:val="24"/>
          <w:szCs w:val="24"/>
          <w:lang w:eastAsia="ar-SA"/>
        </w:rPr>
        <w:t>внутридворового</w:t>
      </w:r>
      <w:proofErr w:type="spellEnd"/>
      <w:r w:rsidRPr="005E5A3A">
        <w:rPr>
          <w:rFonts w:ascii="Times New Roman" w:hAnsi="Times New Roman"/>
          <w:sz w:val="24"/>
          <w:szCs w:val="24"/>
          <w:lang w:eastAsia="ar-SA"/>
        </w:rPr>
        <w:t xml:space="preserve"> проезда ул. 40 лет Октября, д. № 344 установлено следующее.  </w:t>
      </w:r>
    </w:p>
    <w:p w:rsidR="0003430A" w:rsidRPr="003343AF"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w:t>
      </w:r>
      <w:proofErr w:type="gramStart"/>
      <w:r w:rsidRPr="005E5A3A">
        <w:rPr>
          <w:rFonts w:ascii="Times New Roman" w:hAnsi="Times New Roman"/>
          <w:sz w:val="24"/>
          <w:szCs w:val="24"/>
          <w:lang w:eastAsia="ar-SA"/>
        </w:rPr>
        <w:t xml:space="preserve">В ходе проверки заместителем начальника отдела по строительству, ЖКХ и архитектуре  администрации </w:t>
      </w:r>
      <w:proofErr w:type="spellStart"/>
      <w:r w:rsidRPr="005E5A3A">
        <w:rPr>
          <w:rFonts w:ascii="Times New Roman" w:hAnsi="Times New Roman"/>
          <w:sz w:val="24"/>
          <w:szCs w:val="24"/>
          <w:lang w:eastAsia="ar-SA"/>
        </w:rPr>
        <w:t>Фроловского</w:t>
      </w:r>
      <w:proofErr w:type="spellEnd"/>
      <w:r w:rsidRPr="005E5A3A">
        <w:rPr>
          <w:rFonts w:ascii="Times New Roman" w:hAnsi="Times New Roman"/>
          <w:sz w:val="24"/>
          <w:szCs w:val="24"/>
          <w:lang w:eastAsia="ar-SA"/>
        </w:rPr>
        <w:t xml:space="preserve"> муниципального района проведен обмер асфальтового покрытия  у жилого дома № 344 по ул. 40 лет Октября фактически при обмере покрыто 432,87 м. кв., согласно актам о приемке </w:t>
      </w:r>
      <w:r w:rsidRPr="003343AF">
        <w:rPr>
          <w:rFonts w:ascii="Times New Roman" w:hAnsi="Times New Roman"/>
          <w:sz w:val="24"/>
          <w:szCs w:val="24"/>
          <w:lang w:eastAsia="ar-SA"/>
        </w:rPr>
        <w:t xml:space="preserve">выполненных работ площадь покрытия должна составлять 273,2 кв. м. (асфальт толщиной 5 см.). </w:t>
      </w:r>
      <w:proofErr w:type="gramEnd"/>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При обмере асфальтового покрытия у жилого дома № 343 по ул. 40 лет Октября фактически покрыто 303,97 м. кв., согласно актам о приемке выполненных работ площадь покрытия должна составлять 178,5 кв. м. (асфальт толщиной 5 см.).</w:t>
      </w:r>
    </w:p>
    <w:p w:rsidR="0003430A" w:rsidRPr="005E5A3A" w:rsidRDefault="0003430A" w:rsidP="0003430A">
      <w:pPr>
        <w:pStyle w:val="3"/>
        <w:spacing w:after="0"/>
        <w:jc w:val="both"/>
        <w:rPr>
          <w:sz w:val="24"/>
          <w:szCs w:val="24"/>
          <w:lang w:eastAsia="ar-SA"/>
        </w:rPr>
      </w:pPr>
      <w:r w:rsidRPr="005E5A3A">
        <w:rPr>
          <w:sz w:val="24"/>
          <w:szCs w:val="24"/>
          <w:lang w:eastAsia="ar-SA"/>
        </w:rPr>
        <w:t xml:space="preserve">            Кроме того, за счет средств дорожного фонда Пригородного сельского поселения ООО «АРПА-ЧАЙ» выполнялись работы  по устройству асфальтового покрытия у домов по ул. Подгорная по договорам:</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 131 от 28.08.2019 г. на сумму 296,6 тыс. рублей, средства перечислены платежным поручением от 01.10.2019 № 806044 – 296,6 тыс. рублей (бюджетная заявка № 1019 от 01.10.2019,  счет № 17.09.2019 № 139);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 132 от 29.08.2019 г. - 296,6 тыс. рублей, перечислено платежным поручением от  01.10.2019 № 806033 - 296,6 тыс. рублей тыс. рублей (бюджетная заявка от № 1020 от 01.10.2019,  счет № 17.09.2019 № 140).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Исполнение работ подтверждается актами выполненных работ (КС-2) от 17.09.2019 № 140 и № 141, справками о стоимости выполненных работ  и затрат (КС-3) от 17.09.2019 № 140 и № 141 за период работ с 28.08.2019 по 17.09.2019 года. </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lang w:eastAsia="ar-SA"/>
        </w:rPr>
        <w:t xml:space="preserve">           В соответствии с</w:t>
      </w:r>
      <w:r w:rsidRPr="005E5A3A">
        <w:rPr>
          <w:rFonts w:ascii="Times New Roman" w:hAnsi="Times New Roman"/>
          <w:sz w:val="24"/>
          <w:szCs w:val="24"/>
        </w:rPr>
        <w:t xml:space="preserve"> требованиями Федерального закона от 06.12.2011 № 402-ФЗ, Приказа Минфина России от 30.03.2015 г. № 52н  формирование регистров бюджетного учета (журналов операций) осуществляется с использование унифицированной формы по ОКУД 0504071 путем записи в них данных, содержащиеся в первичных учетных документах.</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rPr>
        <w:t xml:space="preserve">           В соответствии с п. 1 Федерального закона от 06.12.2011 № 402-ФЗ  к</w:t>
      </w:r>
      <w:r w:rsidRPr="005E5A3A">
        <w:rPr>
          <w:rStyle w:val="blk"/>
          <w:rFonts w:ascii="Times New Roman" w:hAnsi="Times New Roman"/>
          <w:sz w:val="24"/>
          <w:szCs w:val="24"/>
        </w:rPr>
        <w:t xml:space="preserve">аждый факт хозяйственной жизни подлежит оформлению первичным учетным документом, п. 2 </w:t>
      </w:r>
      <w:bookmarkStart w:id="0" w:name="dst100080"/>
      <w:bookmarkEnd w:id="0"/>
      <w:r w:rsidRPr="005E5A3A">
        <w:rPr>
          <w:rStyle w:val="blk"/>
          <w:rFonts w:ascii="Times New Roman" w:hAnsi="Times New Roman"/>
          <w:sz w:val="24"/>
          <w:szCs w:val="24"/>
        </w:rPr>
        <w:t>обязательными реквизитами первичного учетного документа является</w:t>
      </w:r>
      <w:bookmarkStart w:id="1" w:name="dst100085"/>
      <w:bookmarkEnd w:id="1"/>
      <w:r w:rsidRPr="005E5A3A">
        <w:rPr>
          <w:rStyle w:val="blk"/>
          <w:rFonts w:ascii="Times New Roman" w:hAnsi="Times New Roman"/>
          <w:sz w:val="24"/>
          <w:szCs w:val="24"/>
        </w:rPr>
        <w:t xml:space="preserve"> величина </w:t>
      </w:r>
      <w:r w:rsidRPr="005E5A3A">
        <w:rPr>
          <w:rStyle w:val="blk"/>
          <w:rFonts w:ascii="Times New Roman" w:hAnsi="Times New Roman"/>
          <w:sz w:val="24"/>
          <w:szCs w:val="24"/>
        </w:rPr>
        <w:lastRenderedPageBreak/>
        <w:t>натурального и (или) денежного измерения факта хозяйственной жизни с указанием единиц измерения.</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Тогда как, в заключенных с ООО «АРПА-ЧАЙ» договорах № 131 от 28.08.2019 г.,  № 132  от 29.08.2019 г., не указаны конкретные номера жилых домов,  в которых будут проводиться работы по устройству асфальтового покрытия, что затрудняет организовать  бухгалтерский учет.</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В 2019 году администрацией сельского поселения с ООО «АРПА-ЧАЙ» заключены договора на работы по планировке дорог на территории Пригородного сельского поселения № 130 от 29.07.2019 года на сумму 46800 рублей и № 138 от 05.11.2019 года на сумму 64800 рублей, в предмете договора  отсутствует конкретно  выполненные работы по  улицам сельского поселения.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Также</w:t>
      </w:r>
      <w:r>
        <w:rPr>
          <w:rFonts w:ascii="Times New Roman" w:hAnsi="Times New Roman"/>
          <w:sz w:val="24"/>
          <w:szCs w:val="24"/>
          <w:lang w:eastAsia="ar-SA"/>
        </w:rPr>
        <w:t>,</w:t>
      </w:r>
      <w:r w:rsidRPr="005E5A3A">
        <w:rPr>
          <w:rFonts w:ascii="Times New Roman" w:hAnsi="Times New Roman"/>
          <w:sz w:val="24"/>
          <w:szCs w:val="24"/>
          <w:lang w:eastAsia="ar-SA"/>
        </w:rPr>
        <w:t xml:space="preserve"> за счет дорожного фонда</w:t>
      </w:r>
      <w:r>
        <w:rPr>
          <w:rFonts w:ascii="Times New Roman" w:hAnsi="Times New Roman"/>
          <w:sz w:val="24"/>
          <w:szCs w:val="24"/>
          <w:lang w:eastAsia="ar-SA"/>
        </w:rPr>
        <w:t xml:space="preserve"> </w:t>
      </w:r>
      <w:r w:rsidRPr="005E5A3A">
        <w:rPr>
          <w:rFonts w:ascii="Times New Roman" w:hAnsi="Times New Roman"/>
          <w:sz w:val="24"/>
          <w:szCs w:val="24"/>
          <w:lang w:eastAsia="ar-SA"/>
        </w:rPr>
        <w:t xml:space="preserve"> оплачен</w:t>
      </w:r>
      <w:proofErr w:type="gramStart"/>
      <w:r>
        <w:rPr>
          <w:rFonts w:ascii="Times New Roman" w:hAnsi="Times New Roman"/>
          <w:sz w:val="24"/>
          <w:szCs w:val="24"/>
          <w:lang w:eastAsia="ar-SA"/>
        </w:rPr>
        <w:t xml:space="preserve">о  </w:t>
      </w:r>
      <w:r w:rsidRPr="005E5A3A">
        <w:rPr>
          <w:rFonts w:ascii="Times New Roman" w:hAnsi="Times New Roman"/>
          <w:sz w:val="24"/>
          <w:szCs w:val="24"/>
          <w:lang w:eastAsia="ar-SA"/>
        </w:rPr>
        <w:t xml:space="preserve"> ООО</w:t>
      </w:r>
      <w:proofErr w:type="gramEnd"/>
      <w:r w:rsidRPr="005E5A3A">
        <w:rPr>
          <w:rFonts w:ascii="Times New Roman" w:hAnsi="Times New Roman"/>
          <w:sz w:val="24"/>
          <w:szCs w:val="24"/>
          <w:lang w:eastAsia="ar-SA"/>
        </w:rPr>
        <w:t xml:space="preserve"> «Коммунальщик» </w:t>
      </w:r>
      <w:r>
        <w:rPr>
          <w:rFonts w:ascii="Times New Roman" w:hAnsi="Times New Roman"/>
          <w:sz w:val="24"/>
          <w:szCs w:val="24"/>
          <w:lang w:eastAsia="ar-SA"/>
        </w:rPr>
        <w:t xml:space="preserve"> за </w:t>
      </w:r>
      <w:r w:rsidRPr="005E5A3A">
        <w:rPr>
          <w:rFonts w:ascii="Times New Roman" w:hAnsi="Times New Roman"/>
          <w:sz w:val="24"/>
          <w:szCs w:val="24"/>
          <w:lang w:eastAsia="ar-SA"/>
        </w:rPr>
        <w:t xml:space="preserve">выполнение работ по ямочному ремонту  (договор № 60 от 12.11.2018 г.) </w:t>
      </w:r>
      <w:r>
        <w:rPr>
          <w:rFonts w:ascii="Times New Roman" w:hAnsi="Times New Roman"/>
          <w:sz w:val="24"/>
          <w:szCs w:val="24"/>
          <w:lang w:eastAsia="ar-SA"/>
        </w:rPr>
        <w:t>-</w:t>
      </w:r>
      <w:r w:rsidRPr="005E5A3A">
        <w:rPr>
          <w:rFonts w:ascii="Times New Roman" w:hAnsi="Times New Roman"/>
          <w:sz w:val="24"/>
          <w:szCs w:val="24"/>
          <w:lang w:eastAsia="ar-SA"/>
        </w:rPr>
        <w:t xml:space="preserve"> 99,4 тыс. рублей, выполнение работ по ямочному ремонту  (договор № 61 от 12.11.2018 г.) </w:t>
      </w:r>
      <w:r>
        <w:rPr>
          <w:rFonts w:ascii="Times New Roman" w:hAnsi="Times New Roman"/>
          <w:sz w:val="24"/>
          <w:szCs w:val="24"/>
          <w:lang w:eastAsia="ar-SA"/>
        </w:rPr>
        <w:t>-</w:t>
      </w:r>
      <w:r w:rsidRPr="005E5A3A">
        <w:rPr>
          <w:rFonts w:ascii="Times New Roman" w:hAnsi="Times New Roman"/>
          <w:sz w:val="24"/>
          <w:szCs w:val="24"/>
          <w:lang w:eastAsia="ar-SA"/>
        </w:rPr>
        <w:t xml:space="preserve"> 86,5 тыс. рублей, выполнение работ по ямочному ремонту  (договор № 62 от 12.11.2018 г.) </w:t>
      </w:r>
      <w:r>
        <w:rPr>
          <w:rFonts w:ascii="Times New Roman" w:hAnsi="Times New Roman"/>
          <w:sz w:val="24"/>
          <w:szCs w:val="24"/>
          <w:lang w:eastAsia="ar-SA"/>
        </w:rPr>
        <w:t>-</w:t>
      </w:r>
      <w:r w:rsidRPr="005E5A3A">
        <w:rPr>
          <w:rFonts w:ascii="Times New Roman" w:hAnsi="Times New Roman"/>
          <w:sz w:val="24"/>
          <w:szCs w:val="24"/>
          <w:lang w:eastAsia="ar-SA"/>
        </w:rPr>
        <w:t xml:space="preserve"> 73,7 тыс. рублей; согласно заключенных договоров был выполнены работы по ямочному ремонту по ул. </w:t>
      </w:r>
      <w:proofErr w:type="gramStart"/>
      <w:r w:rsidRPr="005E5A3A">
        <w:rPr>
          <w:rFonts w:ascii="Times New Roman" w:hAnsi="Times New Roman"/>
          <w:sz w:val="24"/>
          <w:szCs w:val="24"/>
          <w:lang w:eastAsia="ar-SA"/>
        </w:rPr>
        <w:t>Подгорная</w:t>
      </w:r>
      <w:proofErr w:type="gramEnd"/>
      <w:r w:rsidRPr="005E5A3A">
        <w:rPr>
          <w:rFonts w:ascii="Times New Roman" w:hAnsi="Times New Roman"/>
          <w:sz w:val="24"/>
          <w:szCs w:val="24"/>
          <w:lang w:eastAsia="ar-SA"/>
        </w:rPr>
        <w:t xml:space="preserve"> и ул. 40 лет Октября протяженностью соответственно 1,17 км,, 1,018 км., 0,867 км.;</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ООО «Лана» выполнение работ по планировке дорог в х. Кирпичный  (договор  № 2 от 01.02.2019 г.) – 19,2 тыс. рублей; </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b/>
          <w:sz w:val="24"/>
          <w:szCs w:val="24"/>
          <w:lang w:eastAsia="ar-SA"/>
        </w:rPr>
        <w:t xml:space="preserve">         </w:t>
      </w:r>
      <w:proofErr w:type="gramStart"/>
      <w:r w:rsidRPr="005E5A3A">
        <w:rPr>
          <w:rFonts w:ascii="Times New Roman" w:hAnsi="Times New Roman"/>
          <w:sz w:val="24"/>
          <w:szCs w:val="24"/>
        </w:rPr>
        <w:t xml:space="preserve">КОСГУ 226 </w:t>
      </w:r>
      <w:r w:rsidRPr="005E5A3A">
        <w:rPr>
          <w:rFonts w:ascii="Times New Roman" w:hAnsi="Times New Roman"/>
          <w:bCs/>
          <w:sz w:val="24"/>
          <w:szCs w:val="24"/>
        </w:rPr>
        <w:t>«Прочие работы, услуги» расходы произведены в сумме 54,5 тыс. рублей  на оплату договоров ИП Попов Николай Георгиевич выполнение работ по установке дорожных знаков (договор № 45 от 01.07.2019 г) – 34,5 тыс. рублей; ООО «</w:t>
      </w:r>
      <w:proofErr w:type="spellStart"/>
      <w:r w:rsidRPr="005E5A3A">
        <w:rPr>
          <w:rFonts w:ascii="Times New Roman" w:hAnsi="Times New Roman"/>
          <w:bCs/>
          <w:sz w:val="24"/>
          <w:szCs w:val="24"/>
        </w:rPr>
        <w:t>Сталт</w:t>
      </w:r>
      <w:proofErr w:type="spellEnd"/>
      <w:r w:rsidRPr="005E5A3A">
        <w:rPr>
          <w:rFonts w:ascii="Times New Roman" w:hAnsi="Times New Roman"/>
          <w:bCs/>
          <w:sz w:val="24"/>
          <w:szCs w:val="24"/>
        </w:rPr>
        <w:t>» выполнение работ по подготовке сметной документации (договора № 2083 от 16.04.2019 г., № 2084 от 16.04.2019 г.) – 20,0 тыс. рублей;</w:t>
      </w:r>
      <w:proofErr w:type="gramEnd"/>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b/>
          <w:sz w:val="24"/>
          <w:szCs w:val="24"/>
          <w:lang w:eastAsia="ar-SA"/>
        </w:rPr>
        <w:t xml:space="preserve">        </w:t>
      </w:r>
      <w:r w:rsidRPr="005E5A3A">
        <w:rPr>
          <w:rFonts w:ascii="Times New Roman" w:hAnsi="Times New Roman"/>
          <w:sz w:val="24"/>
          <w:szCs w:val="24"/>
          <w:lang w:eastAsia="ar-SA"/>
        </w:rPr>
        <w:t>КОСГУ 251 «Перечисление другим бюджетам» - 0,4 тыс. рублей</w:t>
      </w:r>
      <w:r w:rsidRPr="005E5A3A">
        <w:rPr>
          <w:sz w:val="24"/>
          <w:szCs w:val="24"/>
        </w:rPr>
        <w:t xml:space="preserve"> </w:t>
      </w:r>
      <w:r w:rsidRPr="005E5A3A">
        <w:rPr>
          <w:rFonts w:ascii="Times New Roman" w:hAnsi="Times New Roman"/>
          <w:sz w:val="24"/>
          <w:szCs w:val="24"/>
          <w:lang w:eastAsia="ar-SA"/>
        </w:rPr>
        <w:t>по соглашению от 20.05.2019г. на решение вопросов местного значения по дорожной деятельности;</w:t>
      </w:r>
    </w:p>
    <w:p w:rsidR="0003430A" w:rsidRPr="005E5A3A" w:rsidRDefault="0003430A" w:rsidP="0003430A">
      <w:pPr>
        <w:spacing w:after="0" w:line="240" w:lineRule="auto"/>
        <w:jc w:val="both"/>
        <w:rPr>
          <w:rFonts w:ascii="Times New Roman" w:hAnsi="Times New Roman"/>
          <w:sz w:val="24"/>
          <w:szCs w:val="24"/>
          <w:lang w:eastAsia="ar-SA"/>
        </w:rPr>
      </w:pPr>
      <w:r w:rsidRPr="005E5A3A">
        <w:rPr>
          <w:rFonts w:ascii="Times New Roman" w:hAnsi="Times New Roman"/>
          <w:sz w:val="24"/>
          <w:szCs w:val="24"/>
          <w:lang w:eastAsia="ar-SA"/>
        </w:rPr>
        <w:t xml:space="preserve">       КОСГУ 344 «Увеличение стоимости строительных материалов» - 418,8 тыс. рублей: </w:t>
      </w:r>
      <w:proofErr w:type="gramStart"/>
      <w:r w:rsidRPr="005E5A3A">
        <w:rPr>
          <w:rFonts w:ascii="Times New Roman" w:hAnsi="Times New Roman"/>
          <w:sz w:val="24"/>
          <w:szCs w:val="24"/>
          <w:lang w:eastAsia="ar-SA"/>
        </w:rPr>
        <w:t>АО «</w:t>
      </w:r>
      <w:proofErr w:type="spellStart"/>
      <w:r w:rsidRPr="005E5A3A">
        <w:rPr>
          <w:rFonts w:ascii="Times New Roman" w:hAnsi="Times New Roman"/>
          <w:sz w:val="24"/>
          <w:szCs w:val="24"/>
          <w:lang w:eastAsia="ar-SA"/>
        </w:rPr>
        <w:t>Фроловское</w:t>
      </w:r>
      <w:proofErr w:type="spellEnd"/>
      <w:r w:rsidRPr="005E5A3A">
        <w:rPr>
          <w:rFonts w:ascii="Times New Roman" w:hAnsi="Times New Roman"/>
          <w:sz w:val="24"/>
          <w:szCs w:val="24"/>
          <w:lang w:eastAsia="ar-SA"/>
        </w:rPr>
        <w:t xml:space="preserve"> автохозяйство» приобретение песка по договорам </w:t>
      </w:r>
      <w:r>
        <w:rPr>
          <w:rFonts w:ascii="Times New Roman" w:hAnsi="Times New Roman"/>
          <w:sz w:val="24"/>
          <w:szCs w:val="24"/>
          <w:lang w:eastAsia="ar-SA"/>
        </w:rPr>
        <w:t>-</w:t>
      </w:r>
      <w:r w:rsidRPr="005E5A3A">
        <w:rPr>
          <w:rFonts w:ascii="Times New Roman" w:hAnsi="Times New Roman"/>
          <w:sz w:val="24"/>
          <w:szCs w:val="24"/>
          <w:lang w:eastAsia="ar-SA"/>
        </w:rPr>
        <w:t xml:space="preserve"> 5,1 тыс. рублей; ООО «Адреналин» за приобретение песка (договор № 30 от 25.07.2019 г.) </w:t>
      </w:r>
      <w:r>
        <w:rPr>
          <w:rFonts w:ascii="Times New Roman" w:hAnsi="Times New Roman"/>
          <w:sz w:val="24"/>
          <w:szCs w:val="24"/>
          <w:lang w:eastAsia="ar-SA"/>
        </w:rPr>
        <w:t>-</w:t>
      </w:r>
      <w:r w:rsidRPr="005E5A3A">
        <w:rPr>
          <w:rFonts w:ascii="Times New Roman" w:hAnsi="Times New Roman"/>
          <w:sz w:val="24"/>
          <w:szCs w:val="24"/>
          <w:lang w:eastAsia="ar-SA"/>
        </w:rPr>
        <w:t xml:space="preserve"> 17,6 тыс. рублей; ООО «Калининский щебеночный завод» за приобретение щебня по договорам </w:t>
      </w:r>
      <w:r>
        <w:rPr>
          <w:rFonts w:ascii="Times New Roman" w:hAnsi="Times New Roman"/>
          <w:sz w:val="24"/>
          <w:szCs w:val="24"/>
          <w:lang w:eastAsia="ar-SA"/>
        </w:rPr>
        <w:t>-</w:t>
      </w:r>
      <w:r w:rsidRPr="005E5A3A">
        <w:rPr>
          <w:rFonts w:ascii="Times New Roman" w:hAnsi="Times New Roman"/>
          <w:sz w:val="24"/>
          <w:szCs w:val="24"/>
          <w:lang w:eastAsia="ar-SA"/>
        </w:rPr>
        <w:t xml:space="preserve"> 396,1 тыс. рублей;</w:t>
      </w:r>
      <w:proofErr w:type="gramEnd"/>
    </w:p>
    <w:p w:rsidR="0003430A" w:rsidRPr="005E5A3A" w:rsidRDefault="0003430A" w:rsidP="0003430A">
      <w:pPr>
        <w:spacing w:after="0" w:line="240" w:lineRule="auto"/>
        <w:jc w:val="both"/>
        <w:rPr>
          <w:rFonts w:ascii="Times New Roman" w:hAnsi="Times New Roman"/>
          <w:bCs/>
          <w:color w:val="000000"/>
          <w:sz w:val="24"/>
          <w:szCs w:val="24"/>
        </w:rPr>
      </w:pPr>
      <w:r w:rsidRPr="005E5A3A">
        <w:rPr>
          <w:rFonts w:ascii="Times New Roman" w:hAnsi="Times New Roman"/>
          <w:sz w:val="24"/>
          <w:szCs w:val="24"/>
        </w:rPr>
        <w:t xml:space="preserve">       КОСГУ </w:t>
      </w:r>
      <w:r w:rsidRPr="005E5A3A">
        <w:rPr>
          <w:rFonts w:ascii="Times New Roman" w:hAnsi="Times New Roman"/>
          <w:bCs/>
          <w:color w:val="000000"/>
          <w:sz w:val="24"/>
          <w:szCs w:val="24"/>
        </w:rPr>
        <w:t>346 «Увеличение стоимости прочих оборотных запасов (материалов)» - 27,9 тыс. рублей за приобретение дорожных знаков по договору с ООО «</w:t>
      </w:r>
      <w:proofErr w:type="spellStart"/>
      <w:r w:rsidRPr="005E5A3A">
        <w:rPr>
          <w:rFonts w:ascii="Times New Roman" w:hAnsi="Times New Roman"/>
          <w:bCs/>
          <w:color w:val="000000"/>
          <w:sz w:val="24"/>
          <w:szCs w:val="24"/>
        </w:rPr>
        <w:t>Аспект-ДорЗнак</w:t>
      </w:r>
      <w:proofErr w:type="spellEnd"/>
      <w:r w:rsidRPr="005E5A3A">
        <w:rPr>
          <w:rFonts w:ascii="Times New Roman" w:hAnsi="Times New Roman"/>
          <w:bCs/>
          <w:color w:val="000000"/>
          <w:sz w:val="24"/>
          <w:szCs w:val="24"/>
        </w:rPr>
        <w:t>» (№ 21/19 от 19.04.2019 г.).</w:t>
      </w:r>
    </w:p>
    <w:p w:rsidR="0003430A" w:rsidRDefault="0003430A" w:rsidP="0003430A">
      <w:pPr>
        <w:pStyle w:val="3"/>
        <w:spacing w:after="0"/>
        <w:jc w:val="both"/>
        <w:rPr>
          <w:sz w:val="24"/>
          <w:szCs w:val="24"/>
        </w:rPr>
      </w:pPr>
      <w:r>
        <w:rPr>
          <w:sz w:val="24"/>
          <w:szCs w:val="24"/>
        </w:rPr>
        <w:t xml:space="preserve">            </w:t>
      </w:r>
      <w:proofErr w:type="gramStart"/>
      <w:r w:rsidRPr="005E5A3A">
        <w:rPr>
          <w:sz w:val="24"/>
          <w:szCs w:val="24"/>
        </w:rPr>
        <w:t xml:space="preserve">Согласно отчету об использовании средств дорожного фонда </w:t>
      </w:r>
      <w:proofErr w:type="spellStart"/>
      <w:r w:rsidRPr="005E5A3A">
        <w:rPr>
          <w:sz w:val="24"/>
          <w:szCs w:val="24"/>
        </w:rPr>
        <w:t>Фроловского</w:t>
      </w:r>
      <w:proofErr w:type="spellEnd"/>
      <w:r w:rsidRPr="005E5A3A">
        <w:rPr>
          <w:sz w:val="24"/>
          <w:szCs w:val="24"/>
        </w:rPr>
        <w:t xml:space="preserve"> муниципального района </w:t>
      </w:r>
      <w:r>
        <w:rPr>
          <w:sz w:val="24"/>
          <w:szCs w:val="24"/>
        </w:rPr>
        <w:t xml:space="preserve">за 2018 год </w:t>
      </w:r>
      <w:r w:rsidRPr="005E5A3A">
        <w:rPr>
          <w:sz w:val="24"/>
          <w:szCs w:val="24"/>
        </w:rPr>
        <w:t>на 01.01.2019 года</w:t>
      </w:r>
      <w:r>
        <w:rPr>
          <w:sz w:val="24"/>
          <w:szCs w:val="24"/>
        </w:rPr>
        <w:t xml:space="preserve"> </w:t>
      </w:r>
      <w:r w:rsidRPr="005E5A3A">
        <w:rPr>
          <w:sz w:val="24"/>
          <w:szCs w:val="24"/>
        </w:rPr>
        <w:t xml:space="preserve"> остатки бюджетных ассигнований дорожных фондов, не использованных в отчетном финансовом году - 629,8  тыс. рублей, поступило доходов (акцизы на автомобильное топливо 778,9 тыс. рублей, собственные доходы 1149,3 тыс. рублей)  2558,0 тыс. рублей, кассовые расходы произведены в сумме  2557,9 тыс. рублей, что составляет 100,0 % к утвержденным</w:t>
      </w:r>
      <w:proofErr w:type="gramEnd"/>
      <w:r w:rsidRPr="005E5A3A">
        <w:rPr>
          <w:sz w:val="24"/>
          <w:szCs w:val="24"/>
        </w:rPr>
        <w:t xml:space="preserve"> бюджетным назначениям, остатка бюджетных ассигнований дорожных фондов  на 01.01.2020  не значится.</w:t>
      </w:r>
    </w:p>
    <w:p w:rsidR="0003430A" w:rsidRPr="005E5A3A" w:rsidRDefault="0003430A" w:rsidP="0003430A">
      <w:pPr>
        <w:pStyle w:val="3"/>
        <w:spacing w:after="0"/>
        <w:jc w:val="both"/>
        <w:rPr>
          <w:b/>
          <w:sz w:val="24"/>
          <w:szCs w:val="24"/>
          <w:lang w:eastAsia="ar-SA"/>
        </w:rPr>
      </w:pPr>
      <w:r>
        <w:rPr>
          <w:sz w:val="24"/>
          <w:szCs w:val="24"/>
        </w:rPr>
        <w:t xml:space="preserve">            Всего в 2020 году</w:t>
      </w:r>
      <w:r w:rsidRPr="005E5A3A">
        <w:rPr>
          <w:sz w:val="24"/>
          <w:szCs w:val="24"/>
        </w:rPr>
        <w:t xml:space="preserve"> остатки бюджетных ассигнований дорожных фондов, не использованных в отчетном финансовом году </w:t>
      </w:r>
      <w:r>
        <w:rPr>
          <w:sz w:val="24"/>
          <w:szCs w:val="24"/>
        </w:rPr>
        <w:t>-</w:t>
      </w:r>
      <w:r w:rsidRPr="005E5A3A">
        <w:rPr>
          <w:sz w:val="24"/>
          <w:szCs w:val="24"/>
        </w:rPr>
        <w:t xml:space="preserve"> не числились, поступило доходов 397,6 тыс. рублей, утверждено бюджетных назначений </w:t>
      </w:r>
      <w:r>
        <w:rPr>
          <w:sz w:val="24"/>
          <w:szCs w:val="24"/>
        </w:rPr>
        <w:t>-</w:t>
      </w:r>
      <w:r w:rsidRPr="005E5A3A">
        <w:rPr>
          <w:sz w:val="24"/>
          <w:szCs w:val="24"/>
        </w:rPr>
        <w:t xml:space="preserve"> 1229,4 тыс. рублей, кассовые расходы произведены в сумме 468,1 тыс. рублей, что составляет 29,3 % к утвержденным бюджетным назначениям</w:t>
      </w:r>
      <w:r w:rsidRPr="005E5A3A">
        <w:rPr>
          <w:b/>
          <w:sz w:val="24"/>
          <w:szCs w:val="24"/>
        </w:rPr>
        <w:t xml:space="preserve">.  </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w:t>
      </w:r>
      <w:r>
        <w:rPr>
          <w:rFonts w:ascii="Times New Roman" w:hAnsi="Times New Roman"/>
          <w:sz w:val="24"/>
          <w:szCs w:val="24"/>
        </w:rPr>
        <w:t xml:space="preserve">   </w:t>
      </w:r>
      <w:r w:rsidRPr="005E5A3A">
        <w:rPr>
          <w:rFonts w:ascii="Times New Roman" w:hAnsi="Times New Roman"/>
          <w:sz w:val="24"/>
          <w:szCs w:val="24"/>
        </w:rPr>
        <w:t xml:space="preserve"> В первом полугодии 2020 года по разделу подразделу 0409 «Дорожное хозяйство (дорожные фонды)» заключены и оплачены следующие договора:</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с ООО «</w:t>
      </w:r>
      <w:proofErr w:type="spellStart"/>
      <w:r w:rsidRPr="005E5A3A">
        <w:rPr>
          <w:rFonts w:ascii="Times New Roman" w:hAnsi="Times New Roman"/>
          <w:sz w:val="24"/>
          <w:szCs w:val="24"/>
        </w:rPr>
        <w:t>Мааст</w:t>
      </w:r>
      <w:proofErr w:type="spellEnd"/>
      <w:r w:rsidRPr="005E5A3A">
        <w:rPr>
          <w:rFonts w:ascii="Times New Roman" w:hAnsi="Times New Roman"/>
          <w:sz w:val="24"/>
          <w:szCs w:val="24"/>
        </w:rPr>
        <w:t xml:space="preserve"> плюс» договор № 1 от 10.02.2020г. на выполнение работ по очистке от снега дорог на сумму 55,0 тыс. рублей, исполнение 13,8 тыс. рублей по акту № 1 от 11.02.2020г (</w:t>
      </w:r>
      <w:r w:rsidRPr="005E5A3A">
        <w:rPr>
          <w:rFonts w:ascii="Times New Roman" w:hAnsi="Times New Roman"/>
          <w:sz w:val="24"/>
          <w:szCs w:val="24"/>
          <w:lang w:eastAsia="ar-SA"/>
        </w:rPr>
        <w:t>бюджетная заявка № 140 от 20.02.2020г)</w:t>
      </w:r>
      <w:r w:rsidRPr="005E5A3A">
        <w:rPr>
          <w:rFonts w:ascii="Times New Roman" w:hAnsi="Times New Roman"/>
          <w:sz w:val="24"/>
          <w:szCs w:val="24"/>
        </w:rPr>
        <w:t>;</w:t>
      </w:r>
    </w:p>
    <w:p w:rsidR="0003430A" w:rsidRPr="005E5A3A" w:rsidRDefault="0003430A" w:rsidP="0003430A">
      <w:pPr>
        <w:pStyle w:val="a4"/>
        <w:ind w:firstLine="708"/>
        <w:jc w:val="both"/>
        <w:rPr>
          <w:rFonts w:ascii="Times New Roman" w:hAnsi="Times New Roman"/>
          <w:sz w:val="24"/>
          <w:szCs w:val="24"/>
        </w:rPr>
      </w:pPr>
      <w:proofErr w:type="gramStart"/>
      <w:r w:rsidRPr="005E5A3A">
        <w:rPr>
          <w:rFonts w:ascii="Times New Roman" w:hAnsi="Times New Roman"/>
          <w:sz w:val="24"/>
          <w:szCs w:val="24"/>
          <w:lang w:eastAsia="ar-SA"/>
        </w:rPr>
        <w:lastRenderedPageBreak/>
        <w:t>с ООО «АРПА-ЧАЙ» договор № 137 от 23.03.2020 г.,  работы по устройству асфальтового покрытия многоквартирных домов в Пригородном сельском поселении по у. Подгорная на сумму 250,8 тыс. рублей</w:t>
      </w:r>
      <w:r w:rsidRPr="005E5A3A">
        <w:rPr>
          <w:rFonts w:ascii="Times New Roman" w:hAnsi="Times New Roman"/>
          <w:sz w:val="24"/>
          <w:szCs w:val="24"/>
        </w:rPr>
        <w:t xml:space="preserve"> исполнение 250,8 тыс. рублей по акту № 153 от 02.04.2020г (</w:t>
      </w:r>
      <w:r w:rsidRPr="005E5A3A">
        <w:rPr>
          <w:rFonts w:ascii="Times New Roman" w:hAnsi="Times New Roman"/>
          <w:sz w:val="24"/>
          <w:szCs w:val="24"/>
          <w:lang w:eastAsia="ar-SA"/>
        </w:rPr>
        <w:t>бюджетная заявка № 338 от 20.02.2020г)</w:t>
      </w:r>
      <w:r w:rsidRPr="005E5A3A">
        <w:rPr>
          <w:rFonts w:ascii="Times New Roman" w:hAnsi="Times New Roman"/>
          <w:sz w:val="24"/>
          <w:szCs w:val="24"/>
        </w:rPr>
        <w:t>;</w:t>
      </w:r>
      <w:proofErr w:type="gramEnd"/>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lang w:eastAsia="ar-SA"/>
        </w:rPr>
        <w:t xml:space="preserve">            </w:t>
      </w:r>
      <w:proofErr w:type="gramStart"/>
      <w:r w:rsidRPr="005E5A3A">
        <w:rPr>
          <w:rFonts w:ascii="Times New Roman" w:hAnsi="Times New Roman"/>
          <w:sz w:val="24"/>
          <w:szCs w:val="24"/>
          <w:lang w:eastAsia="ar-SA"/>
        </w:rPr>
        <w:t xml:space="preserve">с ООО «АРПА-ЧАЙ» договор № 142 от 02.04.2020г на работы по  </w:t>
      </w:r>
      <w:proofErr w:type="spellStart"/>
      <w:r w:rsidRPr="005E5A3A">
        <w:rPr>
          <w:rFonts w:ascii="Times New Roman" w:hAnsi="Times New Roman"/>
          <w:sz w:val="24"/>
          <w:szCs w:val="24"/>
          <w:lang w:eastAsia="ar-SA"/>
        </w:rPr>
        <w:t>гредированию</w:t>
      </w:r>
      <w:proofErr w:type="spellEnd"/>
      <w:r w:rsidRPr="005E5A3A">
        <w:rPr>
          <w:rFonts w:ascii="Times New Roman" w:hAnsi="Times New Roman"/>
          <w:sz w:val="24"/>
          <w:szCs w:val="24"/>
          <w:lang w:eastAsia="ar-SA"/>
        </w:rPr>
        <w:t xml:space="preserve"> и планировке дорог в количестве 51 часа на территории Пригородного сельского поселения по адресу ул. Подгорная, ул. Строителей, ул. Урожайная, ул. Октябрьская, ул. Воровского на сумму 178,5 тыс. рублей, </w:t>
      </w:r>
      <w:r w:rsidRPr="005E5A3A">
        <w:rPr>
          <w:rFonts w:ascii="Times New Roman" w:hAnsi="Times New Roman"/>
          <w:sz w:val="24"/>
          <w:szCs w:val="24"/>
        </w:rPr>
        <w:t>исполнение 178,5 тыс. рублей по акту № 162 от 13.04.2020г. (</w:t>
      </w:r>
      <w:r w:rsidRPr="005E5A3A">
        <w:rPr>
          <w:rFonts w:ascii="Times New Roman" w:hAnsi="Times New Roman"/>
          <w:sz w:val="24"/>
          <w:szCs w:val="24"/>
          <w:lang w:eastAsia="ar-SA"/>
        </w:rPr>
        <w:t>бюджетная заявка № 453 от 28.02.2020г)</w:t>
      </w:r>
      <w:r w:rsidRPr="005E5A3A">
        <w:rPr>
          <w:rFonts w:ascii="Times New Roman" w:hAnsi="Times New Roman"/>
          <w:sz w:val="24"/>
          <w:szCs w:val="24"/>
        </w:rPr>
        <w:t>;</w:t>
      </w:r>
      <w:proofErr w:type="gramEnd"/>
    </w:p>
    <w:p w:rsidR="0003430A" w:rsidRPr="005E5A3A" w:rsidRDefault="0003430A" w:rsidP="0003430A">
      <w:pPr>
        <w:pStyle w:val="a4"/>
        <w:ind w:firstLine="708"/>
        <w:jc w:val="both"/>
        <w:rPr>
          <w:rFonts w:ascii="Times New Roman" w:hAnsi="Times New Roman"/>
          <w:sz w:val="24"/>
          <w:szCs w:val="24"/>
        </w:rPr>
      </w:pPr>
      <w:r w:rsidRPr="005E5A3A">
        <w:rPr>
          <w:rFonts w:ascii="Times New Roman" w:hAnsi="Times New Roman"/>
          <w:sz w:val="24"/>
          <w:szCs w:val="24"/>
        </w:rPr>
        <w:t xml:space="preserve">с ГБУ ВО "ВОЛГОГРАДОБЛТЕХИНВЕНТАРИЗАЦИЯ" по договору №32/2020-00028 от 19.02.2020 г. оплата за выполнение работ по изготовлению технического паспорта </w:t>
      </w:r>
      <w:r w:rsidRPr="005E5A3A">
        <w:rPr>
          <w:rFonts w:ascii="Times New Roman" w:hAnsi="Times New Roman"/>
          <w:sz w:val="24"/>
          <w:szCs w:val="24"/>
          <w:lang w:eastAsia="ar-SA"/>
        </w:rPr>
        <w:t xml:space="preserve">на сумму 10,0 тыс. рублей, </w:t>
      </w:r>
      <w:r w:rsidRPr="005E5A3A">
        <w:rPr>
          <w:rFonts w:ascii="Times New Roman" w:hAnsi="Times New Roman"/>
          <w:sz w:val="24"/>
          <w:szCs w:val="24"/>
        </w:rPr>
        <w:t>исполнение 10,0 тыс. рублей по акту № 00БУ-000638 от 26.02.2020г. (</w:t>
      </w:r>
      <w:r w:rsidRPr="005E5A3A">
        <w:rPr>
          <w:rFonts w:ascii="Times New Roman" w:hAnsi="Times New Roman"/>
          <w:sz w:val="24"/>
          <w:szCs w:val="24"/>
          <w:lang w:eastAsia="ar-SA"/>
        </w:rPr>
        <w:t>бюджетная заявка № 232 от 13.03.2020г)</w:t>
      </w:r>
      <w:r w:rsidRPr="005E5A3A">
        <w:rPr>
          <w:rFonts w:ascii="Times New Roman" w:hAnsi="Times New Roman"/>
          <w:sz w:val="24"/>
          <w:szCs w:val="24"/>
        </w:rPr>
        <w:t>;</w:t>
      </w:r>
    </w:p>
    <w:p w:rsidR="0003430A" w:rsidRPr="005E5A3A" w:rsidRDefault="0003430A" w:rsidP="0003430A">
      <w:pPr>
        <w:pStyle w:val="a4"/>
        <w:ind w:firstLine="708"/>
        <w:jc w:val="both"/>
        <w:rPr>
          <w:rFonts w:ascii="Times New Roman" w:hAnsi="Times New Roman"/>
          <w:sz w:val="24"/>
          <w:szCs w:val="24"/>
        </w:rPr>
      </w:pPr>
      <w:r w:rsidRPr="005E5A3A">
        <w:rPr>
          <w:rFonts w:ascii="Times New Roman" w:hAnsi="Times New Roman"/>
          <w:sz w:val="24"/>
          <w:szCs w:val="24"/>
        </w:rPr>
        <w:t xml:space="preserve">с ГБУ ВО "ВОЛГОГРАДОБЛТЕХИНВЕНТАРИЗАЦИЯ" по договору №32/2020-00029 от 19.02.2020 г. оплата за выполнение кадастровых работ </w:t>
      </w:r>
      <w:r w:rsidRPr="005E5A3A">
        <w:rPr>
          <w:rFonts w:ascii="Times New Roman" w:hAnsi="Times New Roman"/>
          <w:sz w:val="24"/>
          <w:szCs w:val="24"/>
          <w:lang w:eastAsia="ar-SA"/>
        </w:rPr>
        <w:t xml:space="preserve">на сумму 15,0 тыс. рублей, </w:t>
      </w:r>
      <w:r w:rsidRPr="005E5A3A">
        <w:rPr>
          <w:rFonts w:ascii="Times New Roman" w:hAnsi="Times New Roman"/>
          <w:sz w:val="24"/>
          <w:szCs w:val="24"/>
        </w:rPr>
        <w:t>исполнение 15,0 тыс. рублей по акту № 00БУ-000652 от 26.02.2020. (</w:t>
      </w:r>
      <w:r w:rsidRPr="005E5A3A">
        <w:rPr>
          <w:rFonts w:ascii="Times New Roman" w:hAnsi="Times New Roman"/>
          <w:sz w:val="24"/>
          <w:szCs w:val="24"/>
          <w:lang w:eastAsia="ar-SA"/>
        </w:rPr>
        <w:t>бюджетная заявка № 233 от 13.03.2020г)</w:t>
      </w:r>
      <w:r w:rsidRPr="005E5A3A">
        <w:rPr>
          <w:rFonts w:ascii="Times New Roman" w:hAnsi="Times New Roman"/>
          <w:sz w:val="24"/>
          <w:szCs w:val="24"/>
        </w:rPr>
        <w:t xml:space="preserve">. </w:t>
      </w:r>
    </w:p>
    <w:p w:rsidR="0003430A" w:rsidRPr="005E5A3A" w:rsidRDefault="0003430A" w:rsidP="0003430A">
      <w:pPr>
        <w:pStyle w:val="Standard"/>
        <w:spacing w:after="0" w:line="240" w:lineRule="auto"/>
        <w:jc w:val="both"/>
        <w:rPr>
          <w:rFonts w:ascii="Times New Roman" w:hAnsi="Times New Roman" w:cs="Times New Roman"/>
          <w:sz w:val="24"/>
          <w:szCs w:val="24"/>
        </w:rPr>
      </w:pPr>
      <w:r w:rsidRPr="005E5A3A">
        <w:rPr>
          <w:rFonts w:ascii="Times New Roman" w:eastAsiaTheme="minorHAnsi" w:hAnsi="Times New Roman" w:cs="Times New Roman"/>
          <w:kern w:val="0"/>
          <w:sz w:val="24"/>
          <w:szCs w:val="24"/>
        </w:rPr>
        <w:t xml:space="preserve">            В соответствии со статьей 432 Гражданского кодекса  Российской Федерации </w:t>
      </w:r>
      <w:r w:rsidRPr="005E5A3A">
        <w:rPr>
          <w:rFonts w:ascii="Times New Roman" w:hAnsi="Times New Roman" w:cs="Times New Roman"/>
          <w:sz w:val="24"/>
          <w:szCs w:val="24"/>
        </w:rPr>
        <w:t xml:space="preserve">предмет договора - это существенное условие любого соглашения,  охватывает все детали, которые необходимы для исполнения конкретного обязательства.  </w:t>
      </w:r>
    </w:p>
    <w:p w:rsidR="0003430A" w:rsidRPr="005E5A3A" w:rsidRDefault="0003430A" w:rsidP="0003430A">
      <w:pPr>
        <w:pStyle w:val="Standard"/>
        <w:spacing w:after="0" w:line="240" w:lineRule="auto"/>
        <w:jc w:val="both"/>
        <w:rPr>
          <w:rFonts w:ascii="Times New Roman" w:hAnsi="Times New Roman" w:cs="Times New Roman"/>
          <w:sz w:val="24"/>
          <w:szCs w:val="24"/>
        </w:rPr>
      </w:pPr>
      <w:r w:rsidRPr="005E5A3A">
        <w:rPr>
          <w:rFonts w:ascii="Times New Roman" w:hAnsi="Times New Roman" w:cs="Times New Roman"/>
          <w:sz w:val="24"/>
          <w:szCs w:val="24"/>
        </w:rPr>
        <w:t xml:space="preserve">           Для договора подряда предмет - виды работы, четко перечислены определенные действия, которые обязан совершить исполнитель.</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Тогда как, в договорах, заключенных с ООО «</w:t>
      </w:r>
      <w:proofErr w:type="spellStart"/>
      <w:r w:rsidRPr="005E5A3A">
        <w:rPr>
          <w:rFonts w:ascii="Times New Roman" w:hAnsi="Times New Roman"/>
          <w:sz w:val="24"/>
          <w:szCs w:val="24"/>
        </w:rPr>
        <w:t>Мааст</w:t>
      </w:r>
      <w:proofErr w:type="spellEnd"/>
      <w:r w:rsidRPr="005E5A3A">
        <w:rPr>
          <w:rFonts w:ascii="Times New Roman" w:hAnsi="Times New Roman"/>
          <w:sz w:val="24"/>
          <w:szCs w:val="24"/>
        </w:rPr>
        <w:t xml:space="preserve"> плюс» № 1 от 10.02.2020г. (не указано название улиц), </w:t>
      </w:r>
      <w:r w:rsidRPr="005E5A3A">
        <w:rPr>
          <w:rFonts w:ascii="Times New Roman" w:hAnsi="Times New Roman"/>
          <w:sz w:val="24"/>
          <w:szCs w:val="24"/>
          <w:lang w:eastAsia="ar-SA"/>
        </w:rPr>
        <w:t>ООО «АРПА-ЧАЙ» - № 137 от 23.03.2020 г., (не указано номер жилого дома)</w:t>
      </w:r>
      <w:proofErr w:type="gramStart"/>
      <w:r w:rsidRPr="005E5A3A">
        <w:rPr>
          <w:rFonts w:ascii="Times New Roman" w:hAnsi="Times New Roman"/>
          <w:sz w:val="24"/>
          <w:szCs w:val="24"/>
          <w:lang w:eastAsia="ar-SA"/>
        </w:rPr>
        <w:t xml:space="preserve"> ,</w:t>
      </w:r>
      <w:proofErr w:type="gramEnd"/>
      <w:r w:rsidRPr="005E5A3A">
        <w:rPr>
          <w:rFonts w:ascii="Times New Roman" w:hAnsi="Times New Roman"/>
          <w:sz w:val="24"/>
          <w:szCs w:val="24"/>
          <w:lang w:eastAsia="ar-SA"/>
        </w:rPr>
        <w:t xml:space="preserve"> т.е. конкретно не указаны </w:t>
      </w:r>
      <w:r w:rsidRPr="005E5A3A">
        <w:rPr>
          <w:rFonts w:ascii="Times New Roman" w:hAnsi="Times New Roman"/>
          <w:sz w:val="24"/>
          <w:szCs w:val="24"/>
        </w:rPr>
        <w:t xml:space="preserve">индивидуализация и конкретика </w:t>
      </w:r>
      <w:r w:rsidRPr="005E5A3A">
        <w:rPr>
          <w:rFonts w:ascii="Times New Roman" w:hAnsi="Times New Roman"/>
          <w:sz w:val="24"/>
          <w:szCs w:val="24"/>
          <w:lang w:eastAsia="ar-SA"/>
        </w:rPr>
        <w:t xml:space="preserve">  выполняемых работ.</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xml:space="preserve">              Согласно штатному расписанию, плановая  штатная  численность администрации Пригородного сельского поселения на 01.03.2020 года утверждена в количестве 15,9 штатных единиц с месячным фондом оплаты труда 330760,01 рублей, из них: 1 штатная единица - глава сельского поселения, 1 штатная единица - муниципальный служащий,  4,6</w:t>
      </w:r>
    </w:p>
    <w:p w:rsidR="0003430A" w:rsidRPr="005E5A3A" w:rsidRDefault="0003430A" w:rsidP="0003430A">
      <w:pPr>
        <w:spacing w:after="0" w:line="240" w:lineRule="auto"/>
        <w:jc w:val="both"/>
        <w:rPr>
          <w:rFonts w:ascii="Times New Roman" w:hAnsi="Times New Roman"/>
          <w:sz w:val="24"/>
          <w:szCs w:val="24"/>
        </w:rPr>
      </w:pPr>
      <w:proofErr w:type="gramStart"/>
      <w:r w:rsidRPr="005E5A3A">
        <w:rPr>
          <w:rFonts w:ascii="Times New Roman" w:hAnsi="Times New Roman"/>
          <w:sz w:val="24"/>
          <w:szCs w:val="24"/>
        </w:rPr>
        <w:t>штатных единиц – немуниципальные служащие, технические работники (водитель – 0,5 ед., уборщица служебных помещений – 2,75 ед., рабочий по благоустройству – 0,5 ед.),  работники Администрации,  специалист по воинскому учету утвержден в размере 0,3 штатной единицы с месячным фондом оплаты труда 3639  рублей,   осуществляющих деятельность в сфере культуры   в количестве 6,25 штатных единиц с месячным фондом оплаты труда 67275,0 рублей.</w:t>
      </w:r>
      <w:proofErr w:type="gramEnd"/>
    </w:p>
    <w:p w:rsidR="0003430A" w:rsidRDefault="0003430A" w:rsidP="0003430A">
      <w:pPr>
        <w:spacing w:after="0" w:line="240" w:lineRule="auto"/>
        <w:jc w:val="both"/>
        <w:rPr>
          <w:rFonts w:ascii="Times New Roman" w:hAnsi="Times New Roman"/>
          <w:sz w:val="24"/>
          <w:szCs w:val="24"/>
        </w:rPr>
      </w:pPr>
      <w:r>
        <w:rPr>
          <w:rFonts w:ascii="Times New Roman" w:hAnsi="Times New Roman"/>
          <w:sz w:val="24"/>
          <w:szCs w:val="24"/>
        </w:rPr>
        <w:t xml:space="preserve">             </w:t>
      </w:r>
      <w:r w:rsidRPr="005E5A3A">
        <w:rPr>
          <w:rFonts w:ascii="Times New Roman" w:hAnsi="Times New Roman"/>
          <w:sz w:val="24"/>
          <w:szCs w:val="24"/>
        </w:rPr>
        <w:t xml:space="preserve">   В ходе проверки правомерности начисления и выплаты заработной платы работникам администрации Пригородного  сельского поселения установлено следующее.</w:t>
      </w:r>
    </w:p>
    <w:p w:rsidR="0003430A" w:rsidRPr="00DB7C39" w:rsidRDefault="0003430A" w:rsidP="0003430A">
      <w:pPr>
        <w:spacing w:after="0" w:line="240" w:lineRule="auto"/>
        <w:jc w:val="both"/>
        <w:rPr>
          <w:rFonts w:ascii="Times New Roman" w:hAnsi="Times New Roman"/>
          <w:sz w:val="24"/>
          <w:szCs w:val="24"/>
        </w:rPr>
      </w:pPr>
      <w:r>
        <w:rPr>
          <w:rFonts w:ascii="Times New Roman" w:hAnsi="Times New Roman"/>
          <w:sz w:val="24"/>
          <w:szCs w:val="24"/>
        </w:rPr>
        <w:t xml:space="preserve">                   </w:t>
      </w:r>
      <w:r w:rsidRPr="00DB7C39">
        <w:rPr>
          <w:rFonts w:ascii="Times New Roman" w:hAnsi="Times New Roman"/>
          <w:sz w:val="24"/>
          <w:szCs w:val="24"/>
        </w:rPr>
        <w:t>В соответствии со ст. 114 ТК РФ работникам предоставляются ежегодные отпуска с сохранением места работы (должности) и среднего заработка. Общие правила расчета среднего заработка для оплаты отпуска утверждены ст. 139 ТК РФ и Положением об особенностях порядка исчисления средней заработной платы, утвержденным Постановлением Правительства РФ от 24.12.2007 № 922 (далее – Положение № 922)</w:t>
      </w:r>
      <w:r>
        <w:rPr>
          <w:rFonts w:ascii="Times New Roman" w:hAnsi="Times New Roman"/>
          <w:sz w:val="24"/>
          <w:szCs w:val="24"/>
        </w:rPr>
        <w:t>.</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xml:space="preserve">                </w:t>
      </w:r>
      <w:proofErr w:type="gramStart"/>
      <w:r w:rsidRPr="005E5A3A">
        <w:rPr>
          <w:rFonts w:ascii="Times New Roman" w:hAnsi="Times New Roman"/>
          <w:sz w:val="24"/>
          <w:szCs w:val="24"/>
        </w:rPr>
        <w:t>Правовые основы регулирования оплаты труда работников администрации Пригородного сельского поселения на 2020 год установлены в соответствии с Бюджетным Кодексом Российской Федерации, Федеральным Законом от 06 октября 2003   №131-ФЗ «Об общих принципах организации местного самоуправления в Российской Федерации», Законом Волгоградской области от 11 февраля 2008 №1626-ОД «О некоторых вопросах муниципальной службы в Волгоградской области», решений о бюджете Пригородного сельского поселения на</w:t>
      </w:r>
      <w:proofErr w:type="gramEnd"/>
      <w:r w:rsidRPr="005E5A3A">
        <w:rPr>
          <w:rFonts w:ascii="Times New Roman" w:hAnsi="Times New Roman"/>
          <w:sz w:val="24"/>
          <w:szCs w:val="24"/>
        </w:rPr>
        <w:t xml:space="preserve"> 2019 год и плановый период до 2020 - 2021 годы,</w:t>
      </w:r>
      <w:r w:rsidRPr="005E5A3A">
        <w:rPr>
          <w:rFonts w:ascii="Times New Roman" w:hAnsi="Times New Roman"/>
          <w:color w:val="000000"/>
          <w:sz w:val="24"/>
          <w:szCs w:val="24"/>
        </w:rPr>
        <w:t xml:space="preserve">  </w:t>
      </w:r>
      <w:r w:rsidRPr="005E5A3A">
        <w:rPr>
          <w:rFonts w:ascii="Times New Roman" w:hAnsi="Times New Roman"/>
          <w:sz w:val="24"/>
          <w:szCs w:val="24"/>
        </w:rPr>
        <w:t xml:space="preserve">на 2020 год и плановый период до 2021 - 2022 годы, коллективного договора, регулирующего </w:t>
      </w:r>
      <w:r w:rsidRPr="005E5A3A">
        <w:rPr>
          <w:rFonts w:ascii="Times New Roman" w:hAnsi="Times New Roman"/>
          <w:sz w:val="24"/>
          <w:szCs w:val="24"/>
        </w:rPr>
        <w:lastRenderedPageBreak/>
        <w:t>социально-трудовые отношения между работодателем и работниками в Администрации Пригородного сельского поселения   на  2017-2020 годы.</w:t>
      </w:r>
    </w:p>
    <w:p w:rsidR="0003430A" w:rsidRPr="005E5A3A" w:rsidRDefault="0003430A" w:rsidP="0003430A">
      <w:pPr>
        <w:spacing w:after="0" w:line="240" w:lineRule="auto"/>
        <w:rPr>
          <w:rFonts w:ascii="Times New Roman" w:hAnsi="Times New Roman"/>
          <w:sz w:val="24"/>
          <w:szCs w:val="24"/>
        </w:rPr>
      </w:pPr>
      <w:r w:rsidRPr="005E5A3A">
        <w:rPr>
          <w:rFonts w:ascii="Times New Roman" w:hAnsi="Times New Roman"/>
          <w:sz w:val="24"/>
          <w:szCs w:val="24"/>
        </w:rPr>
        <w:t xml:space="preserve">            Анализ нормативно-правовых актов, регламентирующих оплату труда работников  администрации Пригородного  сельского поселения, следующее.</w:t>
      </w:r>
    </w:p>
    <w:p w:rsidR="0003430A" w:rsidRPr="005E5A3A" w:rsidRDefault="0003430A" w:rsidP="0003430A">
      <w:pPr>
        <w:spacing w:after="0" w:line="240" w:lineRule="auto"/>
        <w:jc w:val="both"/>
        <w:rPr>
          <w:rFonts w:ascii="Times New Roman" w:hAnsi="Times New Roman"/>
          <w:color w:val="000000"/>
          <w:sz w:val="24"/>
          <w:szCs w:val="24"/>
        </w:rPr>
      </w:pPr>
      <w:r w:rsidRPr="005E5A3A">
        <w:rPr>
          <w:rFonts w:ascii="Times New Roman" w:hAnsi="Times New Roman"/>
          <w:sz w:val="24"/>
          <w:szCs w:val="24"/>
        </w:rPr>
        <w:t xml:space="preserve">           Для начисления и выплаты </w:t>
      </w:r>
      <w:proofErr w:type="gramStart"/>
      <w:r w:rsidRPr="005E5A3A">
        <w:rPr>
          <w:rFonts w:ascii="Times New Roman" w:hAnsi="Times New Roman"/>
          <w:sz w:val="24"/>
          <w:szCs w:val="24"/>
        </w:rPr>
        <w:t>денежного вознаграждения</w:t>
      </w:r>
      <w:r w:rsidRPr="005E5A3A">
        <w:rPr>
          <w:rFonts w:ascii="Times New Roman" w:hAnsi="Times New Roman"/>
          <w:color w:val="000000"/>
          <w:sz w:val="24"/>
          <w:szCs w:val="24"/>
        </w:rPr>
        <w:t xml:space="preserve"> лица, замещающего муниципальную должность Главы Пригородного сельского поселения и муниципальных служащих решением Совета депутатов Пригородного сельского поселения </w:t>
      </w:r>
      <w:r w:rsidRPr="005E5A3A">
        <w:rPr>
          <w:rFonts w:ascii="Times New Roman" w:hAnsi="Times New Roman"/>
          <w:sz w:val="24"/>
          <w:szCs w:val="24"/>
        </w:rPr>
        <w:t>от 03.10.2019 № 2/15 утверждено</w:t>
      </w:r>
      <w:proofErr w:type="gramEnd"/>
      <w:r w:rsidRPr="005E5A3A">
        <w:rPr>
          <w:rFonts w:ascii="Times New Roman" w:hAnsi="Times New Roman"/>
          <w:sz w:val="24"/>
          <w:szCs w:val="24"/>
        </w:rPr>
        <w:t xml:space="preserve"> </w:t>
      </w:r>
      <w:r w:rsidRPr="005E5A3A">
        <w:rPr>
          <w:rFonts w:ascii="Times New Roman" w:hAnsi="Times New Roman"/>
          <w:color w:val="000000"/>
          <w:sz w:val="24"/>
          <w:szCs w:val="24"/>
        </w:rPr>
        <w:t xml:space="preserve">Положение  о денежном содержании муниципальных служащих администрации Пригородного сельского поселения. </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color w:val="000000"/>
          <w:sz w:val="24"/>
          <w:szCs w:val="24"/>
        </w:rPr>
        <w:t xml:space="preserve">           Для работников, занимающих должности, не отнесенные к муниципальным должностям и должностям, осуществляющим техническое обеспечение деятельности администрации Пригородного сельского поселения Положение об оплате труда и материальном стимулировании, утверждено постановлением администрации Поселения от 03.10.2019 № 76.</w:t>
      </w:r>
      <w:r w:rsidRPr="005E5A3A">
        <w:rPr>
          <w:rFonts w:ascii="Times New Roman" w:hAnsi="Times New Roman"/>
          <w:sz w:val="24"/>
          <w:szCs w:val="24"/>
        </w:rPr>
        <w:t xml:space="preserve">              </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При проведении выборочной проверки правильности установления размеров должностных окладов, стимулирующих и компенсационных выплат, оказания материальной помощи и премирования, установлено следующее.  </w:t>
      </w:r>
    </w:p>
    <w:p w:rsidR="0003430A" w:rsidRPr="005E5A3A" w:rsidRDefault="0003430A" w:rsidP="0003430A">
      <w:pPr>
        <w:pStyle w:val="a4"/>
        <w:jc w:val="both"/>
        <w:rPr>
          <w:sz w:val="24"/>
          <w:szCs w:val="24"/>
        </w:rPr>
      </w:pPr>
      <w:r w:rsidRPr="005E5A3A">
        <w:rPr>
          <w:rFonts w:ascii="Times New Roman" w:hAnsi="Times New Roman"/>
          <w:sz w:val="24"/>
          <w:szCs w:val="24"/>
        </w:rPr>
        <w:t xml:space="preserve">            </w:t>
      </w:r>
      <w:proofErr w:type="gramStart"/>
      <w:r w:rsidRPr="005E5A3A">
        <w:rPr>
          <w:rFonts w:ascii="Times New Roman" w:hAnsi="Times New Roman"/>
          <w:sz w:val="24"/>
          <w:szCs w:val="24"/>
        </w:rPr>
        <w:t>В соответствии с распоряжениями администрации Пригородного сельского поселения соответственно от 19.09.2019 № 80л/с  Главе  Поселения предоставлен ежегодный основной оплачиваемый отпуск на 30 дней с 07.10.2019 по 06.11.2019, ежегодный дополнительный оплачиваемый отпуск на 15 дней с 07.11.2019 по 21.11.2019  года, всего на 45 календарных дней</w:t>
      </w:r>
      <w:r>
        <w:rPr>
          <w:rFonts w:ascii="Times New Roman" w:hAnsi="Times New Roman"/>
          <w:sz w:val="24"/>
          <w:szCs w:val="24"/>
        </w:rPr>
        <w:t xml:space="preserve"> и</w:t>
      </w:r>
      <w:r w:rsidRPr="005E5A3A">
        <w:rPr>
          <w:rFonts w:ascii="Times New Roman" w:hAnsi="Times New Roman"/>
          <w:sz w:val="24"/>
          <w:szCs w:val="24"/>
        </w:rPr>
        <w:t xml:space="preserve"> от 25.06.2020 </w:t>
      </w:r>
      <w:r w:rsidRPr="005E5A3A">
        <w:rPr>
          <w:rFonts w:ascii="Times New Roman" w:hAnsi="Times New Roman"/>
          <w:b/>
          <w:sz w:val="24"/>
          <w:szCs w:val="24"/>
        </w:rPr>
        <w:t xml:space="preserve">№ </w:t>
      </w:r>
      <w:r w:rsidRPr="008756E3">
        <w:rPr>
          <w:rFonts w:ascii="Times New Roman" w:hAnsi="Times New Roman"/>
          <w:sz w:val="24"/>
          <w:szCs w:val="24"/>
        </w:rPr>
        <w:t>40</w:t>
      </w:r>
      <w:r w:rsidRPr="005E5A3A">
        <w:rPr>
          <w:rFonts w:ascii="Times New Roman" w:hAnsi="Times New Roman"/>
          <w:b/>
          <w:sz w:val="24"/>
          <w:szCs w:val="24"/>
        </w:rPr>
        <w:t xml:space="preserve"> </w:t>
      </w:r>
      <w:r w:rsidRPr="009A62A5">
        <w:rPr>
          <w:rFonts w:ascii="Times New Roman" w:hAnsi="Times New Roman"/>
          <w:sz w:val="24"/>
          <w:szCs w:val="24"/>
        </w:rPr>
        <w:t>л/с</w:t>
      </w:r>
      <w:r w:rsidRPr="005E5A3A">
        <w:rPr>
          <w:rFonts w:ascii="Times New Roman" w:hAnsi="Times New Roman"/>
          <w:sz w:val="24"/>
          <w:szCs w:val="24"/>
        </w:rPr>
        <w:t xml:space="preserve">  Главе  Поселения предоставлен ежегодный основной оплачиваемый отпуск на 30 дней</w:t>
      </w:r>
      <w:proofErr w:type="gramEnd"/>
      <w:r w:rsidRPr="005E5A3A">
        <w:rPr>
          <w:rFonts w:ascii="Times New Roman" w:hAnsi="Times New Roman"/>
          <w:sz w:val="24"/>
          <w:szCs w:val="24"/>
        </w:rPr>
        <w:t xml:space="preserve"> с 06.07.2020 по</w:t>
      </w:r>
      <w:r w:rsidRPr="005E5A3A">
        <w:rPr>
          <w:rFonts w:ascii="Times New Roman" w:hAnsi="Times New Roman"/>
          <w:b/>
          <w:sz w:val="24"/>
          <w:szCs w:val="24"/>
        </w:rPr>
        <w:t xml:space="preserve"> </w:t>
      </w:r>
      <w:r w:rsidRPr="008756E3">
        <w:rPr>
          <w:rFonts w:ascii="Times New Roman" w:hAnsi="Times New Roman"/>
          <w:sz w:val="24"/>
          <w:szCs w:val="24"/>
        </w:rPr>
        <w:t xml:space="preserve">04.08.2020, ежегодный дополнительный оплачиваемый отпуск на 15 дней с 05.08.2020 по 19.08.2020 года, всего </w:t>
      </w:r>
      <w:proofErr w:type="gramStart"/>
      <w:r w:rsidRPr="008756E3">
        <w:rPr>
          <w:rFonts w:ascii="Times New Roman" w:hAnsi="Times New Roman"/>
          <w:sz w:val="24"/>
          <w:szCs w:val="24"/>
        </w:rPr>
        <w:t>на</w:t>
      </w:r>
      <w:proofErr w:type="gramEnd"/>
      <w:r w:rsidRPr="008756E3">
        <w:rPr>
          <w:rFonts w:ascii="Times New Roman" w:hAnsi="Times New Roman"/>
          <w:sz w:val="24"/>
          <w:szCs w:val="24"/>
        </w:rPr>
        <w:t xml:space="preserve"> 45 календарных дней.</w:t>
      </w:r>
      <w:r>
        <w:rPr>
          <w:rFonts w:ascii="Times New Roman" w:hAnsi="Times New Roman"/>
          <w:sz w:val="24"/>
          <w:szCs w:val="24"/>
        </w:rPr>
        <w:t xml:space="preserve"> </w:t>
      </w:r>
      <w:hyperlink r:id="rId10" w:history="1">
        <w:r w:rsidRPr="005E5A3A">
          <w:rPr>
            <w:rFonts w:ascii="Times New Roman" w:hAnsi="Times New Roman"/>
            <w:sz w:val="24"/>
            <w:szCs w:val="24"/>
          </w:rPr>
          <w:br/>
          <w:t xml:space="preserve">           В соответствие со ст. 21  Федерального закона от 02.03.2007 № 25-ФЗ (ред. от 08.06.2020) "О муниципальной службе в Российской Федерации" </w:t>
        </w:r>
      </w:hyperlink>
      <w:r w:rsidRPr="005E5A3A">
        <w:rPr>
          <w:rFonts w:ascii="Times New Roman" w:hAnsi="Times New Roman"/>
          <w:sz w:val="24"/>
          <w:szCs w:val="24"/>
        </w:rPr>
        <w:t xml:space="preserve">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(п.1).</w:t>
      </w:r>
    </w:p>
    <w:p w:rsidR="0003430A" w:rsidRPr="005E5A3A" w:rsidRDefault="0003430A" w:rsidP="0003430A">
      <w:pPr>
        <w:spacing w:after="0" w:line="240" w:lineRule="atLeast"/>
        <w:ind w:firstLine="540"/>
        <w:jc w:val="both"/>
        <w:rPr>
          <w:sz w:val="24"/>
          <w:szCs w:val="24"/>
        </w:rPr>
      </w:pPr>
      <w:r w:rsidRPr="005E5A3A">
        <w:rPr>
          <w:rFonts w:ascii="Times New Roman" w:hAnsi="Times New Roman"/>
          <w:sz w:val="24"/>
          <w:szCs w:val="24"/>
        </w:rPr>
        <w:t xml:space="preserve">  Ежегодный оплачиваемый отпуск муниципального служащего состоит из основного оплачиваемого отпуска и дополнительных оплачиваемых отпусков (п.3).</w:t>
      </w:r>
    </w:p>
    <w:p w:rsidR="0003430A" w:rsidRPr="005E5A3A" w:rsidRDefault="0003430A" w:rsidP="0003430A">
      <w:pPr>
        <w:spacing w:after="0" w:line="240" w:lineRule="atLeast"/>
        <w:ind w:firstLine="540"/>
        <w:jc w:val="both"/>
        <w:rPr>
          <w:sz w:val="24"/>
          <w:szCs w:val="24"/>
        </w:rPr>
      </w:pPr>
      <w:r w:rsidRPr="005E5A3A">
        <w:rPr>
          <w:rFonts w:ascii="Times New Roman" w:hAnsi="Times New Roman"/>
          <w:sz w:val="24"/>
          <w:szCs w:val="24"/>
        </w:rPr>
        <w:t xml:space="preserve">  Ежегодный основной оплачиваемый отпуск предоставляется муниципальному служащему продолжительностью 30 календарных дней (п.4).</w:t>
      </w:r>
    </w:p>
    <w:p w:rsidR="0003430A" w:rsidRPr="005E5A3A" w:rsidRDefault="0003430A" w:rsidP="0003430A">
      <w:pPr>
        <w:spacing w:after="0" w:line="240" w:lineRule="atLeast"/>
        <w:jc w:val="both"/>
        <w:rPr>
          <w:sz w:val="24"/>
          <w:szCs w:val="24"/>
        </w:rPr>
      </w:pPr>
      <w:r w:rsidRPr="005E5A3A">
        <w:rPr>
          <w:rFonts w:ascii="Times New Roman" w:hAnsi="Times New Roman"/>
          <w:sz w:val="24"/>
          <w:szCs w:val="24"/>
        </w:rPr>
        <w:t xml:space="preserve">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w:t>
      </w:r>
    </w:p>
    <w:p w:rsidR="0003430A" w:rsidRPr="005E5A3A" w:rsidRDefault="0003430A" w:rsidP="0003430A">
      <w:pPr>
        <w:autoSpaceDE w:val="0"/>
        <w:adjustRightInd w:val="0"/>
        <w:spacing w:after="0" w:line="240" w:lineRule="auto"/>
        <w:jc w:val="both"/>
        <w:rPr>
          <w:rFonts w:ascii="Times New Roman" w:eastAsiaTheme="minorHAnsi" w:hAnsi="Times New Roman"/>
          <w:sz w:val="24"/>
          <w:szCs w:val="24"/>
        </w:rPr>
      </w:pPr>
      <w:r w:rsidRPr="005E5A3A">
        <w:rPr>
          <w:rFonts w:eastAsiaTheme="minorHAnsi"/>
          <w:sz w:val="24"/>
          <w:szCs w:val="24"/>
        </w:rPr>
        <w:t xml:space="preserve">              </w:t>
      </w:r>
      <w:r w:rsidRPr="005E5A3A">
        <w:rPr>
          <w:rFonts w:ascii="Times New Roman" w:eastAsiaTheme="minorHAnsi" w:hAnsi="Times New Roman"/>
          <w:sz w:val="24"/>
          <w:szCs w:val="24"/>
        </w:rPr>
        <w:t>В соответствии с п. 5 Порядка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03430A" w:rsidRPr="005E5A3A" w:rsidRDefault="0003430A" w:rsidP="0003430A">
      <w:pPr>
        <w:spacing w:after="1" w:line="240" w:lineRule="atLeast"/>
        <w:ind w:firstLine="540"/>
        <w:jc w:val="both"/>
        <w:outlineLvl w:val="0"/>
        <w:rPr>
          <w:sz w:val="24"/>
          <w:szCs w:val="24"/>
        </w:rPr>
      </w:pPr>
      <w:r w:rsidRPr="005E5A3A">
        <w:rPr>
          <w:rFonts w:ascii="Times New Roman" w:eastAsiaTheme="minorHAnsi" w:hAnsi="Times New Roman"/>
          <w:sz w:val="24"/>
          <w:szCs w:val="24"/>
        </w:rPr>
        <w:t xml:space="preserve">   </w:t>
      </w:r>
      <w:proofErr w:type="gramStart"/>
      <w:r w:rsidRPr="005E5A3A">
        <w:rPr>
          <w:rFonts w:ascii="Times New Roman" w:eastAsiaTheme="minorHAnsi" w:hAnsi="Times New Roman"/>
          <w:sz w:val="24"/>
          <w:szCs w:val="24"/>
        </w:rPr>
        <w:t xml:space="preserve">В соответствии со статьей </w:t>
      </w:r>
      <w:r w:rsidRPr="005E5A3A">
        <w:rPr>
          <w:rFonts w:ascii="Times New Roman" w:hAnsi="Times New Roman"/>
          <w:sz w:val="24"/>
          <w:szCs w:val="24"/>
        </w:rPr>
        <w:t>8 Закона Волгоградской области от 11.02.2008 № 1626-ОД «О некоторых вопросах муниципальной службы в Волгоградской области»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муниципальному служащему предоставляется ежегодный основной оплачиваемый отпуск продолжительностью 30 календарных дней.</w:t>
      </w:r>
      <w:proofErr w:type="gramEnd"/>
      <w:r w:rsidRPr="005E5A3A">
        <w:rPr>
          <w:rFonts w:ascii="Times New Roman" w:hAnsi="Times New Roman"/>
          <w:sz w:val="24"/>
          <w:szCs w:val="24"/>
        </w:rPr>
        <w:t xml:space="preserve"> Муниципальному служащему предоставляется ежегодный дополнительный оплачиваемый отпуск за выслугу лет продолжительностью не более 10 календарных дней.</w:t>
      </w:r>
    </w:p>
    <w:p w:rsidR="0003430A" w:rsidRPr="005E5A3A" w:rsidRDefault="0003430A" w:rsidP="0003430A">
      <w:pPr>
        <w:pStyle w:val="a4"/>
        <w:ind w:firstLine="540"/>
        <w:jc w:val="both"/>
        <w:rPr>
          <w:rFonts w:ascii="Times New Roman" w:hAnsi="Times New Roman"/>
          <w:sz w:val="24"/>
          <w:szCs w:val="24"/>
        </w:rPr>
      </w:pPr>
      <w:proofErr w:type="gramStart"/>
      <w:r w:rsidRPr="005E5A3A">
        <w:rPr>
          <w:rFonts w:ascii="Times New Roman" w:hAnsi="Times New Roman"/>
          <w:sz w:val="24"/>
          <w:szCs w:val="24"/>
        </w:rPr>
        <w:t xml:space="preserve">Кроме того, в соответствии с пунктом 5.6 раздела 5 Коллективного договора  администрации Пригородного сельского поселения, зарегистрированного ГКУ «Центр </w:t>
      </w:r>
      <w:r w:rsidRPr="005E5A3A">
        <w:rPr>
          <w:rFonts w:ascii="Times New Roman" w:hAnsi="Times New Roman"/>
          <w:sz w:val="24"/>
          <w:szCs w:val="24"/>
        </w:rPr>
        <w:lastRenderedPageBreak/>
        <w:t xml:space="preserve">занятости г. Фролово № 93-2017 от 15.09.2017 года (далее - Коллективный договор) работникам предоставляется в каждом календарном году ежегодный оплачиваемый отпуск с сохранением места работы (должности) и среднего заработка продолжительностью не менее 30 календарных дней  муниципальным служащим.   </w:t>
      </w:r>
      <w:proofErr w:type="gramEnd"/>
    </w:p>
    <w:p w:rsidR="0003430A" w:rsidRPr="005E5A3A" w:rsidRDefault="0003430A" w:rsidP="0003430A">
      <w:pPr>
        <w:pStyle w:val="a4"/>
        <w:ind w:firstLine="540"/>
        <w:jc w:val="both"/>
        <w:rPr>
          <w:rFonts w:ascii="Times New Roman" w:hAnsi="Times New Roman"/>
          <w:sz w:val="24"/>
          <w:szCs w:val="24"/>
        </w:rPr>
      </w:pPr>
      <w:r w:rsidRPr="005E5A3A">
        <w:rPr>
          <w:rFonts w:ascii="Times New Roman" w:hAnsi="Times New Roman"/>
          <w:sz w:val="24"/>
          <w:szCs w:val="24"/>
        </w:rPr>
        <w:t xml:space="preserve"> Муниципальным служащим предоставляется ежегодный дополнительный оплачиваемый отпуск за выслугу лет из расчета один календарный день за </w:t>
      </w:r>
      <w:proofErr w:type="gramStart"/>
      <w:r w:rsidRPr="005E5A3A">
        <w:rPr>
          <w:rFonts w:ascii="Times New Roman" w:hAnsi="Times New Roman"/>
          <w:sz w:val="24"/>
          <w:szCs w:val="24"/>
        </w:rPr>
        <w:t>каждый полный год</w:t>
      </w:r>
      <w:proofErr w:type="gramEnd"/>
      <w:r w:rsidRPr="005E5A3A">
        <w:rPr>
          <w:rFonts w:ascii="Times New Roman" w:hAnsi="Times New Roman"/>
          <w:sz w:val="24"/>
          <w:szCs w:val="24"/>
        </w:rPr>
        <w:t xml:space="preserve"> муниципальной службы. Муниципальным служащим, замещающим высшие и главные должности муниципальной службы, предоставляется ежегодный дополнительный отпуск за выслугу лет продолжительностью не более 10  календарных дней</w:t>
      </w:r>
      <w:r w:rsidRPr="005E5A3A">
        <w:rPr>
          <w:rFonts w:ascii="Times New Roman" w:hAnsi="Times New Roman"/>
          <w:color w:val="FF0000"/>
          <w:sz w:val="24"/>
          <w:szCs w:val="24"/>
        </w:rPr>
        <w:t xml:space="preserve"> </w:t>
      </w:r>
    </w:p>
    <w:p w:rsidR="0003430A" w:rsidRPr="005E5A3A" w:rsidRDefault="0003430A" w:rsidP="002E268F">
      <w:pPr>
        <w:pStyle w:val="a4"/>
        <w:jc w:val="both"/>
        <w:rPr>
          <w:rFonts w:ascii="Arial" w:hAnsi="Arial" w:cs="Arial"/>
          <w:color w:val="303F50"/>
          <w:sz w:val="24"/>
          <w:szCs w:val="24"/>
        </w:rPr>
      </w:pPr>
      <w:r w:rsidRPr="005E5A3A">
        <w:rPr>
          <w:rFonts w:ascii="Times New Roman" w:hAnsi="Times New Roman"/>
          <w:b/>
          <w:sz w:val="24"/>
          <w:szCs w:val="24"/>
        </w:rPr>
        <w:t xml:space="preserve">          </w:t>
      </w:r>
      <w:proofErr w:type="gramStart"/>
      <w:r w:rsidRPr="005E5A3A">
        <w:rPr>
          <w:rFonts w:ascii="Times New Roman" w:hAnsi="Times New Roman"/>
          <w:sz w:val="24"/>
          <w:szCs w:val="24"/>
        </w:rPr>
        <w:t xml:space="preserve">Вместе с тем, при проведении проверки правильности начисления отпускных  за 2019 год (за период работы с 01.01.2019 по 31.12.2019 года) и 2020 год (за период работы с 17.09.2019 по 16.09.2019 года) в нарушение со ст. 21  Федерального закона от 02.03.2007 № 25-ФЗ, статьи 8 Закона Волгоградской области от 11.02.2008 № 1626-ОД, Коллективного договора главе Пригородного сельского поселения </w:t>
      </w:r>
      <w:r>
        <w:rPr>
          <w:rFonts w:ascii="Times New Roman" w:hAnsi="Times New Roman"/>
          <w:sz w:val="24"/>
          <w:szCs w:val="24"/>
        </w:rPr>
        <w:t>в результате неправильного</w:t>
      </w:r>
      <w:r w:rsidRPr="005E5A3A">
        <w:rPr>
          <w:rFonts w:ascii="Times New Roman" w:hAnsi="Times New Roman"/>
          <w:sz w:val="24"/>
          <w:szCs w:val="24"/>
        </w:rPr>
        <w:t xml:space="preserve"> определения продолжительности</w:t>
      </w:r>
      <w:proofErr w:type="gramEnd"/>
      <w:r w:rsidRPr="005E5A3A">
        <w:rPr>
          <w:rFonts w:ascii="Times New Roman" w:hAnsi="Times New Roman"/>
          <w:sz w:val="24"/>
          <w:szCs w:val="24"/>
        </w:rPr>
        <w:t xml:space="preserve"> ежегодного отпуска, установлена переплата отпускных  за 2019 год  в сумме  6238,80 рублей  за 2020 год – 6199,08 рублей, </w:t>
      </w:r>
      <w:r>
        <w:rPr>
          <w:rFonts w:ascii="Times New Roman" w:hAnsi="Times New Roman"/>
          <w:sz w:val="24"/>
          <w:szCs w:val="24"/>
        </w:rPr>
        <w:t>на общую сумму</w:t>
      </w:r>
      <w:r w:rsidRPr="005E5A3A">
        <w:rPr>
          <w:rFonts w:ascii="Times New Roman" w:hAnsi="Times New Roman"/>
          <w:sz w:val="24"/>
          <w:szCs w:val="24"/>
        </w:rPr>
        <w:t xml:space="preserve"> 12437,88 рублей.</w:t>
      </w:r>
    </w:p>
    <w:p w:rsidR="0003430A" w:rsidRPr="005E5A3A" w:rsidRDefault="0003430A" w:rsidP="0003430A">
      <w:pPr>
        <w:pStyle w:val="210"/>
        <w:tabs>
          <w:tab w:val="left" w:pos="-180"/>
        </w:tabs>
        <w:spacing w:after="0" w:line="240" w:lineRule="auto"/>
        <w:ind w:firstLine="540"/>
        <w:jc w:val="both"/>
        <w:rPr>
          <w:rFonts w:ascii="Times New Roman" w:hAnsi="Times New Roman"/>
        </w:rPr>
      </w:pPr>
      <w:r w:rsidRPr="005E5A3A">
        <w:rPr>
          <w:rFonts w:ascii="Times New Roman" w:hAnsi="Times New Roman"/>
        </w:rPr>
        <w:t xml:space="preserve">По  разделу 0100 «Общегосударственные вопросы» в 2019 году отражались расходы на содержание Администрации </w:t>
      </w:r>
      <w:r w:rsidRPr="005E5A3A">
        <w:rPr>
          <w:rFonts w:ascii="Times New Roman" w:hAnsi="Times New Roman"/>
          <w:spacing w:val="4"/>
        </w:rPr>
        <w:t>Пригородного</w:t>
      </w:r>
      <w:r w:rsidRPr="005E5A3A">
        <w:rPr>
          <w:rFonts w:ascii="Times New Roman" w:hAnsi="Times New Roman"/>
        </w:rPr>
        <w:t xml:space="preserve"> сельского поселения (без учета переданных полномочий), по данному разделу утверждены ассигнования в сумме 3603,6 тыс. рублей, исполнение составило в сумме  3381,4  тыс. рублей или 93,8% к уточненному годовому  плану, в том числе:</w:t>
      </w:r>
    </w:p>
    <w:p w:rsidR="0003430A" w:rsidRPr="005E5A3A" w:rsidRDefault="0003430A" w:rsidP="0003430A">
      <w:pPr>
        <w:pStyle w:val="210"/>
        <w:tabs>
          <w:tab w:val="left" w:pos="-180"/>
        </w:tabs>
        <w:spacing w:after="0" w:line="240" w:lineRule="auto"/>
        <w:ind w:firstLine="540"/>
        <w:jc w:val="both"/>
        <w:rPr>
          <w:rFonts w:ascii="Times New Roman" w:hAnsi="Times New Roman"/>
        </w:rPr>
      </w:pPr>
      <w:proofErr w:type="gramStart"/>
      <w:r w:rsidRPr="005E5A3A">
        <w:rPr>
          <w:rFonts w:ascii="Times New Roman" w:hAnsi="Times New Roman"/>
        </w:rPr>
        <w:t xml:space="preserve">-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составили 748,3 тыс. рублей (99,9 %  к годовому плану), средства направлены на заработную плату  574,7 тыс. рублей, начисления на зарплату  172,6 тыс. рублей; </w:t>
      </w:r>
      <w:proofErr w:type="gramEnd"/>
    </w:p>
    <w:p w:rsidR="0003430A" w:rsidRPr="005E5A3A" w:rsidRDefault="0003430A" w:rsidP="0003430A">
      <w:pPr>
        <w:pStyle w:val="210"/>
        <w:tabs>
          <w:tab w:val="left" w:pos="-180"/>
        </w:tabs>
        <w:spacing w:after="0" w:line="240" w:lineRule="auto"/>
        <w:ind w:firstLine="540"/>
        <w:jc w:val="both"/>
        <w:rPr>
          <w:rFonts w:ascii="Times New Roman" w:hAnsi="Times New Roman"/>
        </w:rPr>
      </w:pPr>
      <w:r w:rsidRPr="005E5A3A">
        <w:rPr>
          <w:rFonts w:ascii="Times New Roman" w:hAnsi="Times New Roman"/>
        </w:rPr>
        <w:t xml:space="preserve">- подразделу 0104, целевой статье 9000001 «Финансовое обеспечение администраций сельских поселений» кассовые расходы произведены в сумме </w:t>
      </w:r>
      <w:r w:rsidRPr="005E5A3A">
        <w:rPr>
          <w:rFonts w:ascii="Times New Roman" w:hAnsi="Times New Roman"/>
          <w:bCs/>
        </w:rPr>
        <w:t xml:space="preserve">2634,1 </w:t>
      </w:r>
      <w:r w:rsidRPr="005E5A3A">
        <w:rPr>
          <w:rFonts w:ascii="Times New Roman" w:hAnsi="Times New Roman"/>
        </w:rPr>
        <w:t>тыс. рублей, что составляет 92,3 % к бюджетным ассигнованиям (</w:t>
      </w:r>
      <w:r w:rsidRPr="005E5A3A">
        <w:rPr>
          <w:rFonts w:ascii="Times New Roman" w:hAnsi="Times New Roman"/>
          <w:bCs/>
        </w:rPr>
        <w:t>2855,3 тыс</w:t>
      </w:r>
      <w:r w:rsidRPr="005E5A3A">
        <w:rPr>
          <w:rFonts w:ascii="Times New Roman" w:hAnsi="Times New Roman"/>
        </w:rPr>
        <w:t xml:space="preserve">. рублей), в том числе: КОСГУ 211  «Заработная плата» 1340,6  тыс. рублей или  99,9 %  к плану (1340,7 тыс. рублей); КОСГУ 213 «Начисления на зарплату»  </w:t>
      </w:r>
      <w:r w:rsidRPr="005E5A3A">
        <w:rPr>
          <w:rFonts w:ascii="Times New Roman" w:hAnsi="Times New Roman"/>
          <w:kern w:val="0"/>
          <w:lang w:eastAsia="ru-RU"/>
        </w:rPr>
        <w:t xml:space="preserve">398,9 </w:t>
      </w:r>
      <w:r w:rsidRPr="005E5A3A">
        <w:rPr>
          <w:rFonts w:ascii="Times New Roman" w:hAnsi="Times New Roman"/>
        </w:rPr>
        <w:t>тыс. рублей или  98,39 %  к плану (</w:t>
      </w:r>
      <w:r w:rsidRPr="005E5A3A">
        <w:rPr>
          <w:rFonts w:ascii="Times New Roman" w:hAnsi="Times New Roman"/>
          <w:kern w:val="0"/>
          <w:lang w:eastAsia="ru-RU"/>
        </w:rPr>
        <w:t xml:space="preserve">403,1 </w:t>
      </w:r>
      <w:r w:rsidRPr="005E5A3A">
        <w:rPr>
          <w:rFonts w:ascii="Times New Roman" w:hAnsi="Times New Roman"/>
        </w:rPr>
        <w:t>тыс. рублей).</w:t>
      </w:r>
    </w:p>
    <w:p w:rsidR="0003430A" w:rsidRPr="005E5A3A" w:rsidRDefault="0003430A" w:rsidP="0003430A">
      <w:pPr>
        <w:spacing w:after="0" w:line="240" w:lineRule="auto"/>
        <w:jc w:val="both"/>
        <w:rPr>
          <w:rFonts w:ascii="Times New Roman" w:hAnsi="Times New Roman"/>
          <w:color w:val="000000"/>
          <w:sz w:val="24"/>
          <w:szCs w:val="24"/>
        </w:rPr>
      </w:pPr>
      <w:r w:rsidRPr="005E5A3A">
        <w:rPr>
          <w:rFonts w:ascii="Times New Roman" w:hAnsi="Times New Roman"/>
          <w:sz w:val="24"/>
          <w:szCs w:val="24"/>
        </w:rPr>
        <w:t xml:space="preserve">              Для начисления и выплаты </w:t>
      </w:r>
      <w:proofErr w:type="gramStart"/>
      <w:r w:rsidRPr="005E5A3A">
        <w:rPr>
          <w:rFonts w:ascii="Times New Roman" w:hAnsi="Times New Roman"/>
          <w:sz w:val="24"/>
          <w:szCs w:val="24"/>
        </w:rPr>
        <w:t>денежного вознаграждения</w:t>
      </w:r>
      <w:r w:rsidRPr="005E5A3A">
        <w:rPr>
          <w:rFonts w:ascii="Times New Roman" w:hAnsi="Times New Roman"/>
          <w:color w:val="000000"/>
          <w:sz w:val="24"/>
          <w:szCs w:val="24"/>
        </w:rPr>
        <w:t xml:space="preserve"> лица, замещающего муниципальную должность Главы Пригородного сельского поселения и муниципальных служащих решением Совета депутатов Пригородного сельского поселения </w:t>
      </w:r>
      <w:r w:rsidRPr="005E5A3A">
        <w:rPr>
          <w:rFonts w:ascii="Times New Roman" w:hAnsi="Times New Roman"/>
          <w:sz w:val="24"/>
          <w:szCs w:val="24"/>
        </w:rPr>
        <w:t>от 03.10.2019 № 2/15 утверждено</w:t>
      </w:r>
      <w:proofErr w:type="gramEnd"/>
      <w:r w:rsidRPr="005E5A3A">
        <w:rPr>
          <w:rFonts w:ascii="Times New Roman" w:hAnsi="Times New Roman"/>
          <w:sz w:val="24"/>
          <w:szCs w:val="24"/>
        </w:rPr>
        <w:t xml:space="preserve"> </w:t>
      </w:r>
      <w:r w:rsidRPr="005E5A3A">
        <w:rPr>
          <w:rFonts w:ascii="Times New Roman" w:hAnsi="Times New Roman"/>
          <w:color w:val="000000"/>
          <w:sz w:val="24"/>
          <w:szCs w:val="24"/>
        </w:rPr>
        <w:t xml:space="preserve">Положение  о денежном содержании муниципальных служащих администрации Пригородного сельского поселения. </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color w:val="000000"/>
          <w:sz w:val="24"/>
          <w:szCs w:val="24"/>
        </w:rPr>
        <w:t xml:space="preserve">              Положение об оплате труда и материальном стимулировании работников, занимающих должности, не отнесенные к муниципальным должностям и должностям, осуществляющим техническое обеспечение деятельности администрации Пригородного сельского поселения в новой редакции, утвержденное постановлением администрации Поселения от 03.10.2019 № 76.</w:t>
      </w:r>
    </w:p>
    <w:p w:rsidR="0003430A" w:rsidRPr="005E5A3A" w:rsidRDefault="0003430A" w:rsidP="0003430A">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w:t>
      </w:r>
      <w:r w:rsidRPr="005E5A3A">
        <w:rPr>
          <w:rFonts w:ascii="Times New Roman" w:hAnsi="Times New Roman"/>
          <w:color w:val="000000"/>
          <w:sz w:val="24"/>
          <w:szCs w:val="24"/>
        </w:rPr>
        <w:t>Отнесение должностей по группам должностей муниципальной службы Пригородного сельского поселения производится согласно «Реестру должностей муниципальной службы», утвержденного Законом Волгоградской области от 11.02.2008 № 1626-ОД «О некоторых вопросах муниципальной службы в Волгоградской области».</w:t>
      </w:r>
    </w:p>
    <w:p w:rsidR="0003430A" w:rsidRPr="005E5A3A" w:rsidRDefault="0003430A" w:rsidP="0003430A">
      <w:pPr>
        <w:shd w:val="clear" w:color="auto" w:fill="FFFFFF"/>
        <w:spacing w:after="0" w:line="240" w:lineRule="auto"/>
        <w:jc w:val="both"/>
        <w:rPr>
          <w:rFonts w:ascii="Times New Roman" w:hAnsi="Times New Roman"/>
          <w:color w:val="000000"/>
          <w:sz w:val="24"/>
          <w:szCs w:val="24"/>
        </w:rPr>
      </w:pPr>
      <w:r w:rsidRPr="005E5A3A">
        <w:rPr>
          <w:rFonts w:ascii="Times New Roman" w:hAnsi="Times New Roman"/>
          <w:color w:val="000000"/>
          <w:sz w:val="24"/>
          <w:szCs w:val="24"/>
        </w:rPr>
        <w:t xml:space="preserve">              В соответствии с постановлениями  Администрации Волгоградской области соответственно от 24.12.2018 № 604-п и 27.01.2020 № 16-п   Пригородному сельскому поселению на 2019  и 2020 годы  установлен норматив  формирования расходов  на содержание органов местного самоуправления в сумме 2990,0 тыс. рублей. </w:t>
      </w:r>
    </w:p>
    <w:p w:rsidR="0003430A" w:rsidRPr="005E5A3A" w:rsidRDefault="0003430A" w:rsidP="0003430A">
      <w:pPr>
        <w:shd w:val="clear" w:color="auto" w:fill="FFFFFF"/>
        <w:spacing w:after="0" w:line="240" w:lineRule="auto"/>
        <w:jc w:val="both"/>
        <w:rPr>
          <w:rFonts w:ascii="Arial" w:hAnsi="Arial" w:cs="Arial"/>
          <w:color w:val="303F50"/>
          <w:sz w:val="24"/>
          <w:szCs w:val="24"/>
        </w:rPr>
      </w:pPr>
      <w:r w:rsidRPr="005E5A3A">
        <w:rPr>
          <w:rFonts w:ascii="Times New Roman" w:hAnsi="Times New Roman"/>
          <w:color w:val="000000"/>
          <w:sz w:val="24"/>
          <w:szCs w:val="24"/>
        </w:rPr>
        <w:lastRenderedPageBreak/>
        <w:t xml:space="preserve">            Превышения установленного норматива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в 2019 году, не установлено.</w:t>
      </w:r>
    </w:p>
    <w:p w:rsidR="0003430A" w:rsidRPr="005E5A3A" w:rsidRDefault="0003430A" w:rsidP="0003430A">
      <w:pPr>
        <w:spacing w:after="0" w:line="240" w:lineRule="auto"/>
        <w:jc w:val="both"/>
        <w:rPr>
          <w:rFonts w:ascii="Times New Roman" w:hAnsi="Times New Roman"/>
          <w:sz w:val="24"/>
          <w:szCs w:val="24"/>
        </w:rPr>
      </w:pPr>
      <w:r w:rsidRPr="005E5A3A">
        <w:rPr>
          <w:rFonts w:ascii="Times New Roman" w:hAnsi="Times New Roman"/>
          <w:b/>
          <w:color w:val="000000"/>
          <w:sz w:val="24"/>
          <w:szCs w:val="24"/>
        </w:rPr>
        <w:t xml:space="preserve">        </w:t>
      </w:r>
      <w:r w:rsidRPr="005E5A3A">
        <w:rPr>
          <w:rFonts w:ascii="Times New Roman" w:hAnsi="Times New Roman"/>
          <w:color w:val="000000"/>
          <w:sz w:val="24"/>
          <w:szCs w:val="24"/>
        </w:rPr>
        <w:t xml:space="preserve">    О</w:t>
      </w:r>
      <w:r w:rsidRPr="005E5A3A">
        <w:rPr>
          <w:rFonts w:ascii="Times New Roman" w:hAnsi="Times New Roman"/>
          <w:sz w:val="24"/>
          <w:szCs w:val="24"/>
        </w:rPr>
        <w:t>граничение в части расходов на формирование фонда оплаты труда для муниципальных образований, установленное п.2 ст. 136 Бюджетного Кодекса РФ, соблюдено.</w:t>
      </w:r>
    </w:p>
    <w:p w:rsidR="0003430A" w:rsidRPr="005E5A3A" w:rsidRDefault="0003430A" w:rsidP="0003430A">
      <w:pPr>
        <w:pStyle w:val="a4"/>
        <w:jc w:val="both"/>
        <w:rPr>
          <w:rFonts w:ascii="Times New Roman" w:hAnsi="Times New Roman"/>
          <w:sz w:val="24"/>
          <w:szCs w:val="24"/>
        </w:rPr>
      </w:pPr>
      <w:r w:rsidRPr="005E5A3A">
        <w:rPr>
          <w:rFonts w:ascii="Times New Roman" w:hAnsi="Times New Roman"/>
          <w:sz w:val="24"/>
          <w:szCs w:val="24"/>
        </w:rPr>
        <w:t xml:space="preserve">            Норматив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Волгоградской области на 2019 год соблюден. </w:t>
      </w:r>
    </w:p>
    <w:p w:rsidR="0003430A" w:rsidRDefault="0003430A" w:rsidP="0003430A">
      <w:pPr>
        <w:spacing w:after="0" w:line="240" w:lineRule="auto"/>
        <w:jc w:val="both"/>
        <w:rPr>
          <w:rFonts w:ascii="Times New Roman" w:hAnsi="Times New Roman"/>
          <w:color w:val="000000"/>
          <w:sz w:val="26"/>
          <w:szCs w:val="26"/>
        </w:rPr>
      </w:pPr>
      <w:r>
        <w:rPr>
          <w:rFonts w:ascii="Times New Roman" w:hAnsi="Times New Roman"/>
          <w:sz w:val="24"/>
          <w:szCs w:val="24"/>
        </w:rPr>
        <w:t xml:space="preserve">                </w:t>
      </w:r>
    </w:p>
    <w:p w:rsidR="0003430A" w:rsidRDefault="0003430A" w:rsidP="0003430A">
      <w:pPr>
        <w:shd w:val="clear" w:color="auto" w:fill="FFFFFF"/>
        <w:spacing w:after="0" w:line="240" w:lineRule="auto"/>
        <w:jc w:val="center"/>
        <w:rPr>
          <w:rFonts w:ascii="Times New Roman" w:hAnsi="Times New Roman"/>
          <w:color w:val="000000"/>
          <w:sz w:val="24"/>
          <w:szCs w:val="24"/>
        </w:rPr>
      </w:pPr>
    </w:p>
    <w:p w:rsidR="0003430A" w:rsidRPr="008756E3" w:rsidRDefault="0003430A" w:rsidP="0003430A">
      <w:pPr>
        <w:shd w:val="clear" w:color="auto" w:fill="FFFFFF"/>
        <w:spacing w:after="0" w:line="240" w:lineRule="auto"/>
        <w:jc w:val="center"/>
        <w:rPr>
          <w:rFonts w:ascii="Times New Roman" w:hAnsi="Times New Roman"/>
          <w:color w:val="000000"/>
          <w:sz w:val="24"/>
          <w:szCs w:val="24"/>
        </w:rPr>
      </w:pPr>
      <w:r w:rsidRPr="008756E3">
        <w:rPr>
          <w:rFonts w:ascii="Times New Roman" w:hAnsi="Times New Roman"/>
          <w:color w:val="000000"/>
          <w:sz w:val="24"/>
          <w:szCs w:val="24"/>
        </w:rPr>
        <w:t>Выводы:</w:t>
      </w:r>
    </w:p>
    <w:p w:rsidR="0003430A" w:rsidRDefault="0003430A" w:rsidP="0003430A">
      <w:pPr>
        <w:spacing w:after="0" w:line="240" w:lineRule="auto"/>
        <w:jc w:val="both"/>
        <w:rPr>
          <w:rFonts w:ascii="Times New Roman" w:hAnsi="Times New Roman"/>
          <w:sz w:val="24"/>
          <w:szCs w:val="24"/>
        </w:rPr>
      </w:pPr>
      <w:r>
        <w:rPr>
          <w:rFonts w:ascii="Times New Roman" w:hAnsi="Times New Roman"/>
          <w:sz w:val="24"/>
          <w:szCs w:val="24"/>
        </w:rPr>
        <w:t xml:space="preserve">              1.</w:t>
      </w:r>
      <w:r w:rsidRPr="00503211">
        <w:rPr>
          <w:rFonts w:ascii="Times New Roman" w:hAnsi="Times New Roman"/>
          <w:sz w:val="24"/>
          <w:szCs w:val="24"/>
        </w:rPr>
        <w:t xml:space="preserve"> </w:t>
      </w:r>
      <w:proofErr w:type="gramStart"/>
      <w:r w:rsidRPr="00503211">
        <w:rPr>
          <w:rFonts w:ascii="Times New Roman" w:hAnsi="Times New Roman"/>
          <w:sz w:val="24"/>
          <w:szCs w:val="24"/>
        </w:rPr>
        <w:t>В нарушение статьи 4 Федерального закона от 13.07.2015 № 218-ФЗ «О государственной регистрации прав на недвижимое имущество и сделок с ним»</w:t>
      </w:r>
      <w:r>
        <w:rPr>
          <w:rFonts w:ascii="Times New Roman" w:hAnsi="Times New Roman"/>
          <w:sz w:val="24"/>
          <w:szCs w:val="24"/>
        </w:rPr>
        <w:t xml:space="preserve"> (далее </w:t>
      </w:r>
      <w:r w:rsidRPr="000C0573">
        <w:rPr>
          <w:rFonts w:ascii="Times New Roman" w:hAnsi="Times New Roman"/>
          <w:sz w:val="24"/>
          <w:szCs w:val="24"/>
        </w:rPr>
        <w:t>Федеральн</w:t>
      </w:r>
      <w:r>
        <w:rPr>
          <w:rFonts w:ascii="Times New Roman" w:hAnsi="Times New Roman"/>
          <w:sz w:val="24"/>
          <w:szCs w:val="24"/>
        </w:rPr>
        <w:t>ый</w:t>
      </w:r>
      <w:r w:rsidRPr="000C0573">
        <w:rPr>
          <w:rFonts w:ascii="Times New Roman" w:hAnsi="Times New Roman"/>
          <w:sz w:val="24"/>
          <w:szCs w:val="24"/>
        </w:rPr>
        <w:t xml:space="preserve"> закон</w:t>
      </w:r>
      <w:r>
        <w:rPr>
          <w:rFonts w:ascii="Times New Roman" w:hAnsi="Times New Roman"/>
          <w:sz w:val="24"/>
          <w:szCs w:val="24"/>
        </w:rPr>
        <w:t xml:space="preserve"> </w:t>
      </w:r>
      <w:r w:rsidRPr="000C0573">
        <w:rPr>
          <w:rFonts w:ascii="Times New Roman" w:hAnsi="Times New Roman"/>
          <w:sz w:val="24"/>
          <w:szCs w:val="24"/>
        </w:rPr>
        <w:t xml:space="preserve"> от 13.07.2015 № 218-ФЗ</w:t>
      </w:r>
      <w:r>
        <w:rPr>
          <w:rFonts w:ascii="Times New Roman" w:hAnsi="Times New Roman"/>
          <w:sz w:val="24"/>
          <w:szCs w:val="24"/>
        </w:rPr>
        <w:t>)</w:t>
      </w:r>
      <w:r w:rsidRPr="00503211">
        <w:rPr>
          <w:rFonts w:ascii="Times New Roman" w:hAnsi="Times New Roman"/>
          <w:sz w:val="24"/>
          <w:szCs w:val="24"/>
        </w:rPr>
        <w:t xml:space="preserve">, в администрации  Пригородного  сельского поселения </w:t>
      </w:r>
      <w:r>
        <w:rPr>
          <w:rFonts w:ascii="Times New Roman" w:hAnsi="Times New Roman"/>
          <w:sz w:val="24"/>
          <w:szCs w:val="24"/>
        </w:rPr>
        <w:t xml:space="preserve"> не проведена </w:t>
      </w:r>
      <w:r w:rsidRPr="009335C5">
        <w:rPr>
          <w:rFonts w:ascii="Times New Roman" w:hAnsi="Times New Roman"/>
          <w:sz w:val="24"/>
          <w:szCs w:val="24"/>
        </w:rPr>
        <w:t>государственн</w:t>
      </w:r>
      <w:r>
        <w:rPr>
          <w:rFonts w:ascii="Times New Roman" w:hAnsi="Times New Roman"/>
          <w:sz w:val="24"/>
          <w:szCs w:val="24"/>
        </w:rPr>
        <w:t>ая</w:t>
      </w:r>
      <w:r w:rsidRPr="009335C5">
        <w:rPr>
          <w:rFonts w:ascii="Times New Roman" w:hAnsi="Times New Roman"/>
          <w:sz w:val="24"/>
          <w:szCs w:val="24"/>
        </w:rPr>
        <w:t xml:space="preserve"> регистрации права в органах юстиции</w:t>
      </w:r>
      <w:r>
        <w:rPr>
          <w:rFonts w:ascii="Times New Roman" w:hAnsi="Times New Roman"/>
          <w:sz w:val="24"/>
          <w:szCs w:val="24"/>
        </w:rPr>
        <w:t xml:space="preserve"> (РОСРЕСТР)</w:t>
      </w:r>
      <w:r w:rsidRPr="00503211">
        <w:rPr>
          <w:rFonts w:ascii="Times New Roman" w:hAnsi="Times New Roman"/>
          <w:sz w:val="24"/>
          <w:szCs w:val="24"/>
        </w:rPr>
        <w:t xml:space="preserve"> восемь асфальтированных автомобильных дорог общего пользования местного значения Пригородного сельского поселения не зарегистрированы восемь асфальтированных дорог:</w:t>
      </w:r>
      <w:r>
        <w:rPr>
          <w:rFonts w:ascii="Times New Roman" w:hAnsi="Times New Roman"/>
          <w:sz w:val="24"/>
          <w:szCs w:val="24"/>
        </w:rPr>
        <w:t xml:space="preserve"> </w:t>
      </w:r>
      <w:r w:rsidRPr="005E5A3A">
        <w:rPr>
          <w:rFonts w:ascii="Times New Roman" w:hAnsi="Times New Roman"/>
          <w:sz w:val="24"/>
          <w:szCs w:val="24"/>
        </w:rPr>
        <w:t xml:space="preserve">пос. Садовый </w:t>
      </w:r>
      <w:r>
        <w:rPr>
          <w:rFonts w:ascii="Times New Roman" w:hAnsi="Times New Roman"/>
          <w:sz w:val="24"/>
          <w:szCs w:val="24"/>
        </w:rPr>
        <w:t>-</w:t>
      </w:r>
      <w:r w:rsidRPr="005E5A3A">
        <w:rPr>
          <w:rFonts w:ascii="Times New Roman" w:hAnsi="Times New Roman"/>
          <w:sz w:val="24"/>
          <w:szCs w:val="24"/>
        </w:rPr>
        <w:t xml:space="preserve"> х. Кирпичный</w:t>
      </w:r>
      <w:proofErr w:type="gramEnd"/>
      <w:r w:rsidRPr="005E5A3A">
        <w:rPr>
          <w:rFonts w:ascii="Times New Roman" w:hAnsi="Times New Roman"/>
          <w:sz w:val="24"/>
          <w:szCs w:val="24"/>
        </w:rPr>
        <w:t xml:space="preserve">, </w:t>
      </w:r>
      <w:proofErr w:type="gramStart"/>
      <w:r w:rsidRPr="005E5A3A">
        <w:rPr>
          <w:rFonts w:ascii="Times New Roman" w:hAnsi="Times New Roman"/>
          <w:sz w:val="24"/>
          <w:szCs w:val="24"/>
        </w:rPr>
        <w:t>протяженностью 2000,0 м</w:t>
      </w:r>
      <w:r>
        <w:rPr>
          <w:rFonts w:ascii="Times New Roman" w:hAnsi="Times New Roman"/>
          <w:sz w:val="24"/>
          <w:szCs w:val="24"/>
        </w:rPr>
        <w:t xml:space="preserve">, </w:t>
      </w:r>
      <w:r w:rsidRPr="00F73271">
        <w:rPr>
          <w:rFonts w:ascii="Times New Roman" w:hAnsi="Times New Roman"/>
          <w:sz w:val="24"/>
          <w:szCs w:val="24"/>
        </w:rPr>
        <w:t xml:space="preserve">пос. Пригородный </w:t>
      </w:r>
      <w:r>
        <w:rPr>
          <w:rFonts w:ascii="Times New Roman" w:hAnsi="Times New Roman"/>
          <w:sz w:val="24"/>
          <w:szCs w:val="24"/>
        </w:rPr>
        <w:t>-</w:t>
      </w:r>
      <w:r w:rsidRPr="00F73271">
        <w:rPr>
          <w:rFonts w:ascii="Times New Roman" w:hAnsi="Times New Roman"/>
          <w:sz w:val="24"/>
          <w:szCs w:val="24"/>
        </w:rPr>
        <w:t xml:space="preserve"> протяженность  1100,0 м;</w:t>
      </w:r>
      <w:r>
        <w:rPr>
          <w:rFonts w:ascii="Times New Roman" w:hAnsi="Times New Roman"/>
          <w:sz w:val="24"/>
          <w:szCs w:val="24"/>
        </w:rPr>
        <w:t xml:space="preserve"> </w:t>
      </w:r>
      <w:r w:rsidRPr="00F73271">
        <w:rPr>
          <w:rFonts w:ascii="Times New Roman" w:hAnsi="Times New Roman"/>
          <w:sz w:val="24"/>
          <w:szCs w:val="24"/>
        </w:rPr>
        <w:t>ул. Есенина - протяженность  450,0 м</w:t>
      </w:r>
      <w:r>
        <w:rPr>
          <w:rFonts w:ascii="Times New Roman" w:hAnsi="Times New Roman"/>
          <w:sz w:val="24"/>
          <w:szCs w:val="24"/>
        </w:rPr>
        <w:t xml:space="preserve">; </w:t>
      </w:r>
      <w:r w:rsidRPr="00F73271">
        <w:rPr>
          <w:rFonts w:ascii="Times New Roman" w:hAnsi="Times New Roman"/>
          <w:sz w:val="24"/>
          <w:szCs w:val="24"/>
        </w:rPr>
        <w:t>ул. Подгорная - протяженность  900,0 м,</w:t>
      </w:r>
      <w:r>
        <w:rPr>
          <w:rFonts w:ascii="Times New Roman" w:hAnsi="Times New Roman"/>
          <w:sz w:val="24"/>
          <w:szCs w:val="24"/>
        </w:rPr>
        <w:t xml:space="preserve"> </w:t>
      </w:r>
      <w:r w:rsidRPr="00F73271">
        <w:rPr>
          <w:rFonts w:ascii="Times New Roman" w:hAnsi="Times New Roman"/>
          <w:sz w:val="24"/>
          <w:szCs w:val="24"/>
        </w:rPr>
        <w:t>ул. Зорьки - протяженность  350,0 м; ул. Строителей - протяженность  480,0 м;</w:t>
      </w:r>
      <w:r>
        <w:rPr>
          <w:rFonts w:ascii="Times New Roman" w:hAnsi="Times New Roman"/>
          <w:sz w:val="24"/>
          <w:szCs w:val="24"/>
        </w:rPr>
        <w:t xml:space="preserve"> </w:t>
      </w:r>
      <w:r w:rsidRPr="00F73271">
        <w:rPr>
          <w:rFonts w:ascii="Times New Roman" w:hAnsi="Times New Roman"/>
          <w:b/>
          <w:sz w:val="24"/>
          <w:szCs w:val="24"/>
        </w:rPr>
        <w:t xml:space="preserve"> </w:t>
      </w:r>
      <w:r w:rsidRPr="00F73271">
        <w:rPr>
          <w:rFonts w:ascii="Times New Roman" w:hAnsi="Times New Roman"/>
          <w:sz w:val="24"/>
          <w:szCs w:val="24"/>
        </w:rPr>
        <w:t>ул. 40 Лет Октября - протяженность  1000,0 м;</w:t>
      </w:r>
      <w:r>
        <w:rPr>
          <w:rFonts w:ascii="Times New Roman" w:hAnsi="Times New Roman"/>
          <w:sz w:val="24"/>
          <w:szCs w:val="24"/>
        </w:rPr>
        <w:t xml:space="preserve"> </w:t>
      </w:r>
      <w:r w:rsidRPr="00F73271">
        <w:rPr>
          <w:rFonts w:ascii="Times New Roman" w:hAnsi="Times New Roman"/>
          <w:sz w:val="24"/>
          <w:szCs w:val="24"/>
        </w:rPr>
        <w:t>пер. Пригородный - протяженность  320,0 м.</w:t>
      </w:r>
      <w:proofErr w:type="gramEnd"/>
    </w:p>
    <w:p w:rsidR="0003430A" w:rsidRDefault="0003430A" w:rsidP="0003430A">
      <w:pPr>
        <w:spacing w:after="0" w:line="240" w:lineRule="auto"/>
        <w:jc w:val="both"/>
        <w:rPr>
          <w:rFonts w:ascii="Times New Roman" w:hAnsi="Times New Roman"/>
          <w:sz w:val="24"/>
          <w:szCs w:val="24"/>
        </w:rPr>
      </w:pPr>
      <w:r>
        <w:rPr>
          <w:rFonts w:ascii="Times New Roman" w:hAnsi="Times New Roman"/>
          <w:sz w:val="24"/>
          <w:szCs w:val="24"/>
        </w:rPr>
        <w:t xml:space="preserve">             2. </w:t>
      </w:r>
      <w:proofErr w:type="gramStart"/>
      <w:r w:rsidRPr="000C0573">
        <w:rPr>
          <w:rFonts w:ascii="Times New Roman" w:hAnsi="Times New Roman"/>
          <w:sz w:val="24"/>
          <w:szCs w:val="24"/>
        </w:rPr>
        <w:t xml:space="preserve">В нарушение статьи 4 Федерального закона от 13.07.2015 № 218-ФЗ, администрацией </w:t>
      </w:r>
      <w:proofErr w:type="spellStart"/>
      <w:r w:rsidRPr="000C0573">
        <w:rPr>
          <w:rFonts w:ascii="Times New Roman" w:hAnsi="Times New Roman"/>
          <w:sz w:val="24"/>
          <w:szCs w:val="24"/>
        </w:rPr>
        <w:t>Фроловского</w:t>
      </w:r>
      <w:proofErr w:type="spellEnd"/>
      <w:r w:rsidRPr="000C0573">
        <w:rPr>
          <w:rFonts w:ascii="Times New Roman" w:hAnsi="Times New Roman"/>
          <w:sz w:val="24"/>
          <w:szCs w:val="24"/>
        </w:rPr>
        <w:t xml:space="preserve"> муниципального района права на недвижимое имущество по земельным участкам семи автомобильным дорогам местного значения не зарегистрированы</w:t>
      </w:r>
      <w:r>
        <w:rPr>
          <w:rFonts w:ascii="Times New Roman" w:hAnsi="Times New Roman"/>
          <w:sz w:val="24"/>
          <w:szCs w:val="24"/>
        </w:rPr>
        <w:t xml:space="preserve"> (кадастровые паспорта)</w:t>
      </w:r>
      <w:r w:rsidRPr="000C0573">
        <w:rPr>
          <w:rFonts w:ascii="Times New Roman" w:hAnsi="Times New Roman"/>
          <w:sz w:val="24"/>
          <w:szCs w:val="24"/>
        </w:rPr>
        <w:t xml:space="preserve">:  дорога пос. Садовый - х. Кирпичный, протяженностью 2000,0 м; </w:t>
      </w:r>
      <w:r>
        <w:rPr>
          <w:rFonts w:ascii="Times New Roman" w:hAnsi="Times New Roman"/>
          <w:sz w:val="24"/>
          <w:szCs w:val="24"/>
        </w:rPr>
        <w:t xml:space="preserve"> </w:t>
      </w:r>
      <w:r w:rsidRPr="000C0573">
        <w:rPr>
          <w:rFonts w:ascii="Times New Roman" w:hAnsi="Times New Roman"/>
          <w:sz w:val="24"/>
          <w:szCs w:val="24"/>
        </w:rPr>
        <w:t xml:space="preserve"> пос. Пригородный - протяженность  1100,0 м;  ул. Подгорная - протяженность  900,0 м;</w:t>
      </w:r>
      <w:r w:rsidRPr="000C0573">
        <w:rPr>
          <w:rFonts w:ascii="Times New Roman" w:hAnsi="Times New Roman"/>
          <w:b/>
          <w:sz w:val="24"/>
          <w:szCs w:val="24"/>
        </w:rPr>
        <w:t xml:space="preserve"> </w:t>
      </w:r>
      <w:r w:rsidRPr="000C0573">
        <w:rPr>
          <w:rFonts w:ascii="Times New Roman" w:hAnsi="Times New Roman"/>
          <w:sz w:val="24"/>
          <w:szCs w:val="24"/>
        </w:rPr>
        <w:t>ул. Зорьки - протяженность  350,0 м;</w:t>
      </w:r>
      <w:proofErr w:type="gramEnd"/>
      <w:r w:rsidRPr="000C0573">
        <w:rPr>
          <w:rFonts w:ascii="Times New Roman" w:hAnsi="Times New Roman"/>
          <w:sz w:val="24"/>
          <w:szCs w:val="24"/>
        </w:rPr>
        <w:t xml:space="preserve"> </w:t>
      </w:r>
      <w:proofErr w:type="gramStart"/>
      <w:r w:rsidRPr="000C0573">
        <w:rPr>
          <w:rFonts w:ascii="Times New Roman" w:hAnsi="Times New Roman"/>
          <w:sz w:val="24"/>
          <w:szCs w:val="24"/>
        </w:rPr>
        <w:t>ул. Строителей - протяженность  480,0 м; ул. 40 Лет Октября - протяженность  1000,0 м; пер. Пригородный - протяженность  320,0 м.</w:t>
      </w:r>
      <w:proofErr w:type="gramEnd"/>
    </w:p>
    <w:p w:rsidR="0003430A" w:rsidRDefault="0003430A" w:rsidP="0003430A">
      <w:pPr>
        <w:spacing w:after="0" w:line="240" w:lineRule="auto"/>
        <w:jc w:val="both"/>
        <w:rPr>
          <w:rFonts w:ascii="Times New Roman" w:hAnsi="Times New Roman"/>
          <w:sz w:val="24"/>
          <w:szCs w:val="24"/>
        </w:rPr>
      </w:pPr>
      <w:r w:rsidRPr="00F50893">
        <w:rPr>
          <w:rFonts w:ascii="Times New Roman" w:hAnsi="Times New Roman"/>
          <w:sz w:val="24"/>
          <w:szCs w:val="24"/>
        </w:rPr>
        <w:t xml:space="preserve">           </w:t>
      </w:r>
      <w:r>
        <w:rPr>
          <w:rFonts w:ascii="Times New Roman" w:hAnsi="Times New Roman"/>
          <w:sz w:val="24"/>
          <w:szCs w:val="24"/>
        </w:rPr>
        <w:t>3</w:t>
      </w:r>
      <w:r w:rsidRPr="00F50893">
        <w:rPr>
          <w:rFonts w:ascii="Times New Roman" w:hAnsi="Times New Roman"/>
          <w:sz w:val="24"/>
          <w:szCs w:val="24"/>
        </w:rPr>
        <w:t xml:space="preserve">. </w:t>
      </w:r>
      <w:r>
        <w:rPr>
          <w:rFonts w:ascii="Times New Roman" w:hAnsi="Times New Roman"/>
          <w:sz w:val="24"/>
          <w:szCs w:val="24"/>
        </w:rPr>
        <w:t>В</w:t>
      </w:r>
      <w:r w:rsidRPr="005E5A3A">
        <w:rPr>
          <w:rFonts w:ascii="Times New Roman" w:hAnsi="Times New Roman"/>
          <w:sz w:val="24"/>
          <w:szCs w:val="24"/>
        </w:rPr>
        <w:t xml:space="preserve"> нарушение </w:t>
      </w:r>
      <w:r>
        <w:rPr>
          <w:rFonts w:ascii="Times New Roman" w:hAnsi="Times New Roman"/>
          <w:sz w:val="24"/>
          <w:szCs w:val="24"/>
        </w:rPr>
        <w:t xml:space="preserve"> </w:t>
      </w:r>
      <w:r w:rsidRPr="005E5A3A">
        <w:rPr>
          <w:rFonts w:ascii="Times New Roman" w:hAnsi="Times New Roman"/>
          <w:sz w:val="24"/>
          <w:szCs w:val="24"/>
        </w:rPr>
        <w:t xml:space="preserve">  ч. 1 и ч. 2 ст. 10  Федерального закона от 06.12.2011 № 402-ФЗ "О бухгалтерском учете" </w:t>
      </w:r>
      <w:r>
        <w:rPr>
          <w:rFonts w:ascii="Times New Roman" w:hAnsi="Times New Roman"/>
          <w:sz w:val="24"/>
          <w:szCs w:val="24"/>
        </w:rPr>
        <w:t xml:space="preserve">автомобильная дорога </w:t>
      </w:r>
      <w:r w:rsidRPr="005E5A3A">
        <w:rPr>
          <w:rFonts w:ascii="Times New Roman" w:hAnsi="Times New Roman"/>
          <w:sz w:val="24"/>
          <w:szCs w:val="24"/>
        </w:rPr>
        <w:t xml:space="preserve">с асфальтовым покрытием </w:t>
      </w:r>
      <w:r>
        <w:rPr>
          <w:rFonts w:ascii="Times New Roman" w:hAnsi="Times New Roman"/>
          <w:sz w:val="24"/>
          <w:szCs w:val="24"/>
        </w:rPr>
        <w:t>по адресу:</w:t>
      </w:r>
      <w:r w:rsidRPr="005E5A3A">
        <w:rPr>
          <w:rFonts w:ascii="Times New Roman" w:hAnsi="Times New Roman"/>
          <w:sz w:val="24"/>
          <w:szCs w:val="24"/>
        </w:rPr>
        <w:t xml:space="preserve"> пер. Пригородный 0,32 км</w:t>
      </w:r>
      <w:proofErr w:type="gramStart"/>
      <w:r w:rsidRPr="005E5A3A">
        <w:rPr>
          <w:rFonts w:ascii="Times New Roman" w:hAnsi="Times New Roman"/>
          <w:sz w:val="24"/>
          <w:szCs w:val="24"/>
        </w:rPr>
        <w:t>.</w:t>
      </w:r>
      <w:proofErr w:type="gramEnd"/>
      <w:r w:rsidRPr="005E5A3A">
        <w:rPr>
          <w:rFonts w:ascii="Times New Roman" w:hAnsi="Times New Roman"/>
          <w:sz w:val="24"/>
          <w:szCs w:val="24"/>
        </w:rPr>
        <w:t xml:space="preserve"> </w:t>
      </w:r>
      <w:proofErr w:type="gramStart"/>
      <w:r w:rsidRPr="005E5A3A">
        <w:rPr>
          <w:rFonts w:ascii="Times New Roman" w:hAnsi="Times New Roman"/>
          <w:sz w:val="24"/>
          <w:szCs w:val="24"/>
        </w:rPr>
        <w:t>в</w:t>
      </w:r>
      <w:proofErr w:type="gramEnd"/>
      <w:r w:rsidRPr="005E5A3A">
        <w:rPr>
          <w:rFonts w:ascii="Times New Roman" w:hAnsi="Times New Roman"/>
          <w:sz w:val="24"/>
          <w:szCs w:val="24"/>
        </w:rPr>
        <w:t xml:space="preserve"> казне </w:t>
      </w:r>
      <w:r>
        <w:rPr>
          <w:rFonts w:ascii="Times New Roman" w:hAnsi="Times New Roman"/>
          <w:sz w:val="24"/>
          <w:szCs w:val="24"/>
        </w:rPr>
        <w:t xml:space="preserve"> муниципального имущества </w:t>
      </w:r>
      <w:r w:rsidRPr="005E5A3A">
        <w:rPr>
          <w:rFonts w:ascii="Times New Roman" w:hAnsi="Times New Roman"/>
          <w:sz w:val="24"/>
          <w:szCs w:val="24"/>
        </w:rPr>
        <w:t>Пригородного сельского поселения,   учитываемых в казне поселения на 01.01.2020 года,</w:t>
      </w:r>
      <w:r>
        <w:rPr>
          <w:rFonts w:ascii="Times New Roman" w:hAnsi="Times New Roman"/>
          <w:sz w:val="24"/>
          <w:szCs w:val="24"/>
        </w:rPr>
        <w:t xml:space="preserve"> </w:t>
      </w:r>
      <w:r w:rsidRPr="005E5A3A">
        <w:rPr>
          <w:rFonts w:ascii="Times New Roman" w:hAnsi="Times New Roman"/>
          <w:sz w:val="24"/>
          <w:szCs w:val="24"/>
        </w:rPr>
        <w:t xml:space="preserve">не числится. </w:t>
      </w:r>
    </w:p>
    <w:p w:rsidR="0003430A" w:rsidRDefault="0003430A" w:rsidP="0003430A">
      <w:pPr>
        <w:spacing w:after="0" w:line="240" w:lineRule="auto"/>
        <w:jc w:val="both"/>
        <w:rPr>
          <w:rFonts w:ascii="Times New Roman" w:hAnsi="Times New Roman"/>
          <w:sz w:val="24"/>
          <w:szCs w:val="24"/>
        </w:rPr>
      </w:pPr>
      <w:r>
        <w:rPr>
          <w:rFonts w:ascii="Times New Roman" w:hAnsi="Times New Roman"/>
          <w:sz w:val="24"/>
          <w:szCs w:val="24"/>
        </w:rPr>
        <w:t xml:space="preserve">            4. </w:t>
      </w:r>
      <w:proofErr w:type="gramStart"/>
      <w:r>
        <w:rPr>
          <w:rFonts w:ascii="Times New Roman" w:hAnsi="Times New Roman"/>
          <w:sz w:val="24"/>
          <w:szCs w:val="24"/>
        </w:rPr>
        <w:t xml:space="preserve">В нарушение </w:t>
      </w:r>
      <w:r w:rsidRPr="005E5A3A">
        <w:rPr>
          <w:rFonts w:ascii="Times New Roman" w:hAnsi="Times New Roman"/>
          <w:sz w:val="24"/>
          <w:szCs w:val="24"/>
        </w:rPr>
        <w:t xml:space="preserve">п. 138 Инструкции по применению Единого плана счетов бухгалтерского учета для органов государственной власти (государственных органов),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w:t>
      </w:r>
      <w:r>
        <w:rPr>
          <w:rFonts w:ascii="Times New Roman" w:hAnsi="Times New Roman"/>
          <w:sz w:val="24"/>
          <w:szCs w:val="24"/>
        </w:rPr>
        <w:t>№</w:t>
      </w:r>
      <w:r w:rsidRPr="005E5A3A">
        <w:rPr>
          <w:rFonts w:ascii="Times New Roman" w:hAnsi="Times New Roman"/>
          <w:sz w:val="24"/>
          <w:szCs w:val="24"/>
        </w:rPr>
        <w:t xml:space="preserve"> 157н (далее Инструкция 157н), </w:t>
      </w:r>
      <w:r>
        <w:rPr>
          <w:rFonts w:ascii="Times New Roman" w:hAnsi="Times New Roman"/>
          <w:sz w:val="24"/>
          <w:szCs w:val="24"/>
        </w:rPr>
        <w:t xml:space="preserve">  </w:t>
      </w:r>
      <w:r w:rsidRPr="005E5A3A">
        <w:rPr>
          <w:rFonts w:ascii="Times New Roman" w:hAnsi="Times New Roman"/>
          <w:sz w:val="24"/>
          <w:szCs w:val="24"/>
        </w:rPr>
        <w:t xml:space="preserve">Поселением бюджетные обязательства по договорам подряда приняты на учет </w:t>
      </w:r>
      <w:r>
        <w:rPr>
          <w:rFonts w:ascii="Times New Roman" w:hAnsi="Times New Roman"/>
          <w:sz w:val="24"/>
          <w:szCs w:val="24"/>
        </w:rPr>
        <w:t xml:space="preserve"> -</w:t>
      </w:r>
      <w:r w:rsidRPr="005E5A3A">
        <w:rPr>
          <w:rFonts w:ascii="Times New Roman" w:hAnsi="Times New Roman"/>
          <w:sz w:val="24"/>
          <w:szCs w:val="24"/>
        </w:rPr>
        <w:t xml:space="preserve"> </w:t>
      </w:r>
      <w:r w:rsidRPr="005E5A3A">
        <w:rPr>
          <w:rFonts w:ascii="Times New Roman" w:hAnsi="Times New Roman"/>
          <w:sz w:val="24"/>
          <w:szCs w:val="24"/>
          <w:lang w:eastAsia="ar-SA"/>
        </w:rPr>
        <w:t xml:space="preserve">152,4 тыс. рублей, что </w:t>
      </w:r>
      <w:r w:rsidRPr="00486FDF">
        <w:rPr>
          <w:rFonts w:ascii="Times New Roman" w:hAnsi="Times New Roman"/>
          <w:sz w:val="24"/>
          <w:szCs w:val="24"/>
          <w:lang w:eastAsia="ar-SA"/>
        </w:rPr>
        <w:t>привело к занижению кредиторской задолженности</w:t>
      </w:r>
      <w:proofErr w:type="gramEnd"/>
      <w:r w:rsidRPr="00486FDF">
        <w:rPr>
          <w:rFonts w:ascii="Times New Roman" w:hAnsi="Times New Roman"/>
          <w:sz w:val="24"/>
          <w:szCs w:val="24"/>
          <w:lang w:eastAsia="ar-SA"/>
        </w:rPr>
        <w:t xml:space="preserve"> </w:t>
      </w:r>
      <w:proofErr w:type="gramStart"/>
      <w:r w:rsidRPr="00486FDF">
        <w:rPr>
          <w:rFonts w:ascii="Times New Roman" w:hAnsi="Times New Roman"/>
          <w:sz w:val="24"/>
          <w:szCs w:val="24"/>
          <w:lang w:eastAsia="ar-SA"/>
        </w:rPr>
        <w:t>перед ООО «УНИСТРОЙ-1» в сумме 354,7 тыс. рублей</w:t>
      </w:r>
      <w:r>
        <w:rPr>
          <w:rFonts w:ascii="Times New Roman" w:hAnsi="Times New Roman"/>
          <w:sz w:val="24"/>
          <w:szCs w:val="24"/>
          <w:lang w:eastAsia="ar-SA"/>
        </w:rPr>
        <w:t>, а также</w:t>
      </w:r>
      <w:r w:rsidRPr="005E5A3A">
        <w:rPr>
          <w:rFonts w:ascii="Times New Roman" w:hAnsi="Times New Roman"/>
          <w:sz w:val="24"/>
          <w:szCs w:val="24"/>
        </w:rPr>
        <w:t xml:space="preserve"> к искажению годовой бухгалтерской отчетности </w:t>
      </w:r>
      <w:r>
        <w:rPr>
          <w:rFonts w:ascii="Times New Roman" w:hAnsi="Times New Roman"/>
          <w:sz w:val="24"/>
          <w:szCs w:val="24"/>
        </w:rPr>
        <w:t xml:space="preserve"> Пригородного сельского поселения </w:t>
      </w:r>
      <w:r w:rsidRPr="005E5A3A">
        <w:rPr>
          <w:rFonts w:ascii="Times New Roman" w:hAnsi="Times New Roman"/>
          <w:sz w:val="24"/>
          <w:szCs w:val="24"/>
        </w:rPr>
        <w:t xml:space="preserve">за 2018 год, а именно  отчетов «Сведения о дебиторской и кредиторской задолженности» (форма 0503169), Балансе главного распорядителя (распорядителя), получателя бюджетных средств (форма 0503130) и повлекло к недостоверной годовой отчетности консолидированного бюджета </w:t>
      </w:r>
      <w:proofErr w:type="spellStart"/>
      <w:r w:rsidRPr="005E5A3A">
        <w:rPr>
          <w:rFonts w:ascii="Times New Roman" w:hAnsi="Times New Roman"/>
          <w:sz w:val="24"/>
          <w:szCs w:val="24"/>
        </w:rPr>
        <w:t>Фроловского</w:t>
      </w:r>
      <w:proofErr w:type="spellEnd"/>
      <w:r w:rsidRPr="005E5A3A">
        <w:rPr>
          <w:rFonts w:ascii="Times New Roman" w:hAnsi="Times New Roman"/>
          <w:sz w:val="24"/>
          <w:szCs w:val="24"/>
        </w:rPr>
        <w:t xml:space="preserve"> муниципального района за 2018 год, представленн</w:t>
      </w:r>
      <w:r>
        <w:rPr>
          <w:rFonts w:ascii="Times New Roman" w:hAnsi="Times New Roman"/>
          <w:sz w:val="24"/>
          <w:szCs w:val="24"/>
        </w:rPr>
        <w:t>ой</w:t>
      </w:r>
      <w:r w:rsidRPr="005E5A3A">
        <w:rPr>
          <w:rFonts w:ascii="Times New Roman" w:hAnsi="Times New Roman"/>
          <w:sz w:val="24"/>
          <w:szCs w:val="24"/>
        </w:rPr>
        <w:t xml:space="preserve"> в Комитет финансов Волгоградской</w:t>
      </w:r>
      <w:proofErr w:type="gramEnd"/>
      <w:r w:rsidRPr="005E5A3A">
        <w:rPr>
          <w:rFonts w:ascii="Times New Roman" w:hAnsi="Times New Roman"/>
          <w:sz w:val="24"/>
          <w:szCs w:val="24"/>
        </w:rPr>
        <w:t xml:space="preserve"> области. </w:t>
      </w:r>
    </w:p>
    <w:p w:rsidR="0003430A" w:rsidRPr="005E5A3A" w:rsidRDefault="0003430A" w:rsidP="0003430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5.</w:t>
      </w:r>
      <w:r w:rsidRPr="005E5A3A">
        <w:rPr>
          <w:rFonts w:ascii="Times New Roman" w:hAnsi="Times New Roman"/>
          <w:sz w:val="24"/>
          <w:szCs w:val="24"/>
        </w:rPr>
        <w:t xml:space="preserve"> </w:t>
      </w:r>
      <w:r>
        <w:rPr>
          <w:rFonts w:ascii="Times New Roman" w:hAnsi="Times New Roman"/>
          <w:sz w:val="24"/>
          <w:szCs w:val="24"/>
        </w:rPr>
        <w:t xml:space="preserve">В нарушение 34 статьи </w:t>
      </w:r>
      <w:r w:rsidRPr="005E5A3A">
        <w:rPr>
          <w:rFonts w:ascii="Times New Roman" w:hAnsi="Times New Roman"/>
          <w:sz w:val="24"/>
          <w:szCs w:val="24"/>
        </w:rPr>
        <w:t>Бюджетного кодекса РФ</w:t>
      </w:r>
      <w:r>
        <w:rPr>
          <w:rFonts w:ascii="Times New Roman" w:hAnsi="Times New Roman"/>
          <w:sz w:val="24"/>
          <w:szCs w:val="24"/>
        </w:rPr>
        <w:t>,</w:t>
      </w:r>
      <w:r w:rsidRPr="005E5A3A">
        <w:rPr>
          <w:rFonts w:ascii="Times New Roman" w:hAnsi="Times New Roman"/>
          <w:sz w:val="24"/>
          <w:szCs w:val="24"/>
        </w:rPr>
        <w:t xml:space="preserve"> при наличии остатков бюджетных средств дорожного фонда </w:t>
      </w:r>
      <w:r>
        <w:rPr>
          <w:rFonts w:ascii="Times New Roman" w:hAnsi="Times New Roman"/>
          <w:sz w:val="24"/>
          <w:szCs w:val="24"/>
        </w:rPr>
        <w:t xml:space="preserve">Пригородного сельского поселения на 01.01.2019 года - </w:t>
      </w:r>
      <w:r w:rsidRPr="00486FDF">
        <w:rPr>
          <w:rFonts w:ascii="Times New Roman" w:hAnsi="Times New Roman"/>
          <w:sz w:val="24"/>
          <w:szCs w:val="24"/>
        </w:rPr>
        <w:t xml:space="preserve"> 629,8  тыс. рублей</w:t>
      </w:r>
      <w:r w:rsidRPr="005E5A3A">
        <w:rPr>
          <w:rFonts w:ascii="Times New Roman" w:hAnsi="Times New Roman"/>
          <w:sz w:val="24"/>
          <w:szCs w:val="24"/>
        </w:rPr>
        <w:t xml:space="preserve"> допущена кредиторская задолженность по принятым </w:t>
      </w:r>
      <w:r>
        <w:rPr>
          <w:rFonts w:ascii="Times New Roman" w:hAnsi="Times New Roman"/>
          <w:sz w:val="24"/>
          <w:szCs w:val="24"/>
        </w:rPr>
        <w:t xml:space="preserve">бюджетным </w:t>
      </w:r>
      <w:r w:rsidRPr="005E5A3A">
        <w:rPr>
          <w:rFonts w:ascii="Times New Roman" w:hAnsi="Times New Roman"/>
          <w:sz w:val="24"/>
          <w:szCs w:val="24"/>
        </w:rPr>
        <w:t>обязательствам</w:t>
      </w:r>
      <w:r>
        <w:rPr>
          <w:rFonts w:ascii="Times New Roman" w:hAnsi="Times New Roman"/>
          <w:sz w:val="24"/>
          <w:szCs w:val="24"/>
        </w:rPr>
        <w:t xml:space="preserve"> в сумме </w:t>
      </w:r>
      <w:r w:rsidRPr="005E5A3A">
        <w:rPr>
          <w:rFonts w:ascii="Times New Roman" w:hAnsi="Times New Roman"/>
          <w:sz w:val="24"/>
          <w:szCs w:val="24"/>
        </w:rPr>
        <w:t>354,7 тыс. рублей</w:t>
      </w:r>
      <w:r>
        <w:rPr>
          <w:rFonts w:ascii="Times New Roman" w:hAnsi="Times New Roman"/>
          <w:sz w:val="24"/>
          <w:szCs w:val="24"/>
        </w:rPr>
        <w:t>, тем самым</w:t>
      </w:r>
      <w:r w:rsidRPr="005E5A3A">
        <w:rPr>
          <w:rFonts w:ascii="Times New Roman" w:hAnsi="Times New Roman"/>
          <w:sz w:val="24"/>
          <w:szCs w:val="24"/>
        </w:rPr>
        <w:t xml:space="preserve">  </w:t>
      </w:r>
      <w:r>
        <w:rPr>
          <w:rFonts w:ascii="Times New Roman" w:hAnsi="Times New Roman"/>
          <w:sz w:val="24"/>
          <w:szCs w:val="24"/>
        </w:rPr>
        <w:t>могло быть</w:t>
      </w:r>
      <w:r w:rsidRPr="003B172F">
        <w:rPr>
          <w:rFonts w:ascii="Times New Roman" w:hAnsi="Times New Roman"/>
          <w:sz w:val="24"/>
          <w:szCs w:val="24"/>
        </w:rPr>
        <w:t xml:space="preserve"> </w:t>
      </w:r>
      <w:r w:rsidRPr="005E5A3A">
        <w:rPr>
          <w:rFonts w:ascii="Times New Roman" w:hAnsi="Times New Roman"/>
          <w:sz w:val="24"/>
          <w:szCs w:val="24"/>
        </w:rPr>
        <w:t>достижени</w:t>
      </w:r>
      <w:r>
        <w:rPr>
          <w:rFonts w:ascii="Times New Roman" w:hAnsi="Times New Roman"/>
          <w:sz w:val="24"/>
          <w:szCs w:val="24"/>
        </w:rPr>
        <w:t>е</w:t>
      </w:r>
      <w:r w:rsidRPr="005E5A3A">
        <w:rPr>
          <w:rFonts w:ascii="Times New Roman" w:hAnsi="Times New Roman"/>
          <w:sz w:val="24"/>
          <w:szCs w:val="24"/>
        </w:rPr>
        <w:t xml:space="preserve"> наилучшего результата с использованием определенного бюджетом объема средств (результативности).</w:t>
      </w:r>
    </w:p>
    <w:p w:rsidR="0003430A" w:rsidRPr="005E5A3A" w:rsidRDefault="0003430A" w:rsidP="0003430A">
      <w:pPr>
        <w:spacing w:after="0" w:line="240" w:lineRule="auto"/>
        <w:jc w:val="both"/>
        <w:rPr>
          <w:rFonts w:ascii="Times New Roman" w:hAnsi="Times New Roman"/>
          <w:sz w:val="24"/>
          <w:szCs w:val="24"/>
        </w:rPr>
      </w:pPr>
      <w:r>
        <w:rPr>
          <w:rFonts w:ascii="Times New Roman" w:hAnsi="Times New Roman"/>
          <w:sz w:val="24"/>
          <w:szCs w:val="24"/>
        </w:rPr>
        <w:t xml:space="preserve">   </w:t>
      </w:r>
      <w:r w:rsidRPr="005E5A3A">
        <w:rPr>
          <w:rFonts w:ascii="Times New Roman" w:hAnsi="Times New Roman"/>
          <w:sz w:val="24"/>
          <w:szCs w:val="24"/>
        </w:rPr>
        <w:t xml:space="preserve">           </w:t>
      </w:r>
      <w:r>
        <w:rPr>
          <w:rFonts w:ascii="Times New Roman" w:hAnsi="Times New Roman"/>
          <w:sz w:val="24"/>
          <w:szCs w:val="24"/>
        </w:rPr>
        <w:t xml:space="preserve">6. </w:t>
      </w:r>
      <w:proofErr w:type="gramStart"/>
      <w:r>
        <w:rPr>
          <w:rFonts w:ascii="Times New Roman" w:hAnsi="Times New Roman"/>
          <w:sz w:val="24"/>
          <w:szCs w:val="24"/>
        </w:rPr>
        <w:t>В нарушение</w:t>
      </w:r>
      <w:r w:rsidRPr="005E5A3A">
        <w:rPr>
          <w:rFonts w:ascii="Times New Roman" w:hAnsi="Times New Roman"/>
          <w:sz w:val="24"/>
          <w:szCs w:val="24"/>
        </w:rPr>
        <w:t xml:space="preserve"> ст</w:t>
      </w:r>
      <w:r>
        <w:rPr>
          <w:rFonts w:ascii="Times New Roman" w:hAnsi="Times New Roman"/>
          <w:sz w:val="24"/>
          <w:szCs w:val="24"/>
        </w:rPr>
        <w:t xml:space="preserve">атьи </w:t>
      </w:r>
      <w:r w:rsidRPr="005E5A3A">
        <w:rPr>
          <w:rFonts w:ascii="Times New Roman" w:hAnsi="Times New Roman"/>
          <w:sz w:val="24"/>
          <w:szCs w:val="24"/>
        </w:rPr>
        <w:t xml:space="preserve"> 21  Федерального закона от 02.03.2007 № 25-ФЗ, статьи 8 Закона Волгоградской области от 11.02.2008 № 1626-ОД, Коллективного договора </w:t>
      </w:r>
      <w:r>
        <w:rPr>
          <w:rFonts w:ascii="Times New Roman" w:hAnsi="Times New Roman"/>
          <w:sz w:val="24"/>
          <w:szCs w:val="24"/>
        </w:rPr>
        <w:t>Г</w:t>
      </w:r>
      <w:r w:rsidRPr="005E5A3A">
        <w:rPr>
          <w:rFonts w:ascii="Times New Roman" w:hAnsi="Times New Roman"/>
          <w:sz w:val="24"/>
          <w:szCs w:val="24"/>
        </w:rPr>
        <w:t xml:space="preserve">лаве Пригородного сельского поселения </w:t>
      </w:r>
      <w:r>
        <w:rPr>
          <w:rFonts w:ascii="Times New Roman" w:hAnsi="Times New Roman"/>
          <w:sz w:val="24"/>
          <w:szCs w:val="24"/>
        </w:rPr>
        <w:t>в результате неправильного</w:t>
      </w:r>
      <w:r w:rsidRPr="005E5A3A">
        <w:rPr>
          <w:rFonts w:ascii="Times New Roman" w:hAnsi="Times New Roman"/>
          <w:sz w:val="24"/>
          <w:szCs w:val="24"/>
        </w:rPr>
        <w:t xml:space="preserve"> определения продолжительности ежегодного отпуска, установлена переплата отпускных</w:t>
      </w:r>
      <w:r>
        <w:rPr>
          <w:rFonts w:ascii="Times New Roman" w:hAnsi="Times New Roman"/>
          <w:sz w:val="24"/>
          <w:szCs w:val="24"/>
        </w:rPr>
        <w:t xml:space="preserve"> </w:t>
      </w:r>
      <w:r w:rsidRPr="005E5A3A">
        <w:rPr>
          <w:rFonts w:ascii="Times New Roman" w:hAnsi="Times New Roman"/>
          <w:sz w:val="24"/>
          <w:szCs w:val="24"/>
        </w:rPr>
        <w:t xml:space="preserve">  за 2019 год  в сумме  6238,80 рублей  за 2020 год </w:t>
      </w:r>
      <w:r>
        <w:rPr>
          <w:rFonts w:ascii="Times New Roman" w:hAnsi="Times New Roman"/>
          <w:sz w:val="24"/>
          <w:szCs w:val="24"/>
        </w:rPr>
        <w:t>-</w:t>
      </w:r>
      <w:r w:rsidRPr="005E5A3A">
        <w:rPr>
          <w:rFonts w:ascii="Times New Roman" w:hAnsi="Times New Roman"/>
          <w:sz w:val="24"/>
          <w:szCs w:val="24"/>
        </w:rPr>
        <w:t xml:space="preserve"> 6199,08 рублей, </w:t>
      </w:r>
      <w:r>
        <w:rPr>
          <w:rFonts w:ascii="Times New Roman" w:hAnsi="Times New Roman"/>
          <w:sz w:val="24"/>
          <w:szCs w:val="24"/>
        </w:rPr>
        <w:t xml:space="preserve"> всего на общую сумму</w:t>
      </w:r>
      <w:r w:rsidRPr="005E5A3A">
        <w:rPr>
          <w:rFonts w:ascii="Times New Roman" w:hAnsi="Times New Roman"/>
          <w:sz w:val="24"/>
          <w:szCs w:val="24"/>
        </w:rPr>
        <w:t xml:space="preserve"> 12437,88 рублей.</w:t>
      </w:r>
      <w:proofErr w:type="gramEnd"/>
    </w:p>
    <w:p w:rsidR="0003430A" w:rsidRPr="005E5A3A" w:rsidRDefault="0003430A" w:rsidP="0003430A">
      <w:pPr>
        <w:spacing w:after="0" w:line="240" w:lineRule="auto"/>
        <w:jc w:val="both"/>
        <w:rPr>
          <w:rFonts w:ascii="Times New Roman" w:hAnsi="Times New Roman"/>
          <w:sz w:val="24"/>
          <w:szCs w:val="24"/>
        </w:rPr>
      </w:pPr>
    </w:p>
    <w:p w:rsidR="0003430A" w:rsidRDefault="0003430A" w:rsidP="0003430A">
      <w:pPr>
        <w:spacing w:after="0" w:line="240" w:lineRule="auto"/>
        <w:jc w:val="both"/>
        <w:rPr>
          <w:rFonts w:ascii="Times New Roman" w:hAnsi="Times New Roman"/>
          <w:sz w:val="24"/>
          <w:szCs w:val="24"/>
        </w:rPr>
      </w:pPr>
      <w:r w:rsidRPr="005E5A3A">
        <w:rPr>
          <w:rFonts w:ascii="Times New Roman" w:hAnsi="Times New Roman"/>
          <w:sz w:val="24"/>
          <w:szCs w:val="24"/>
        </w:rPr>
        <w:t xml:space="preserve">    </w:t>
      </w:r>
      <w:r w:rsidRPr="005E5A3A">
        <w:rPr>
          <w:b/>
          <w:sz w:val="24"/>
          <w:szCs w:val="24"/>
        </w:rPr>
        <w:t xml:space="preserve"> </w:t>
      </w:r>
      <w:r>
        <w:rPr>
          <w:b/>
          <w:sz w:val="24"/>
          <w:szCs w:val="24"/>
        </w:rPr>
        <w:t xml:space="preserve">                                                            </w:t>
      </w:r>
      <w:r w:rsidRPr="00F76BAF">
        <w:rPr>
          <w:rFonts w:ascii="Times New Roman" w:hAnsi="Times New Roman"/>
          <w:color w:val="000000"/>
          <w:sz w:val="26"/>
          <w:szCs w:val="26"/>
        </w:rPr>
        <w:t xml:space="preserve">  </w:t>
      </w:r>
      <w:r>
        <w:rPr>
          <w:rFonts w:ascii="Times New Roman" w:hAnsi="Times New Roman"/>
          <w:sz w:val="24"/>
          <w:szCs w:val="24"/>
        </w:rPr>
        <w:t xml:space="preserve"> </w:t>
      </w:r>
    </w:p>
    <w:p w:rsidR="0003430A" w:rsidRDefault="0003430A" w:rsidP="0003430A">
      <w:pPr>
        <w:spacing w:after="0" w:line="240" w:lineRule="auto"/>
        <w:jc w:val="both"/>
        <w:rPr>
          <w:rFonts w:ascii="Times New Roman" w:hAnsi="Times New Roman"/>
          <w:sz w:val="24"/>
          <w:szCs w:val="24"/>
        </w:rPr>
      </w:pPr>
    </w:p>
    <w:p w:rsidR="0003430A" w:rsidRPr="00233D0C" w:rsidRDefault="0003430A" w:rsidP="002E268F">
      <w:pPr>
        <w:spacing w:after="0" w:line="240" w:lineRule="auto"/>
        <w:jc w:val="both"/>
        <w:rPr>
          <w:rFonts w:ascii="Times New Roman" w:hAnsi="Times New Roman"/>
          <w:sz w:val="24"/>
          <w:szCs w:val="24"/>
          <w:lang w:eastAsia="ar-SA"/>
        </w:rPr>
      </w:pPr>
      <w:r>
        <w:rPr>
          <w:rFonts w:ascii="Times New Roman" w:hAnsi="Times New Roman"/>
          <w:sz w:val="24"/>
          <w:szCs w:val="24"/>
        </w:rPr>
        <w:t xml:space="preserve">                                                                     </w:t>
      </w:r>
      <w:r w:rsidR="002E268F">
        <w:rPr>
          <w:rFonts w:ascii="Times New Roman" w:hAnsi="Times New Roman"/>
          <w:sz w:val="24"/>
          <w:szCs w:val="24"/>
        </w:rPr>
        <w:t xml:space="preserve"> </w:t>
      </w:r>
    </w:p>
    <w:p w:rsidR="0003430A" w:rsidRPr="00233D0C" w:rsidRDefault="0003430A" w:rsidP="0003430A">
      <w:pPr>
        <w:spacing w:after="0" w:line="240" w:lineRule="auto"/>
        <w:jc w:val="both"/>
        <w:rPr>
          <w:rFonts w:ascii="Times New Roman" w:hAnsi="Times New Roman"/>
          <w:sz w:val="24"/>
          <w:szCs w:val="24"/>
          <w:lang w:eastAsia="ar-SA"/>
        </w:rPr>
      </w:pPr>
    </w:p>
    <w:p w:rsidR="0003430A" w:rsidRPr="00233D0C" w:rsidRDefault="0003430A" w:rsidP="0003430A">
      <w:pPr>
        <w:spacing w:after="0" w:line="240" w:lineRule="auto"/>
        <w:jc w:val="both"/>
        <w:rPr>
          <w:rFonts w:ascii="Times New Roman" w:hAnsi="Times New Roman"/>
          <w:sz w:val="24"/>
          <w:szCs w:val="24"/>
          <w:lang w:eastAsia="ar-SA"/>
        </w:rPr>
      </w:pPr>
      <w:r w:rsidRPr="00233D0C">
        <w:rPr>
          <w:rFonts w:ascii="Times New Roman" w:hAnsi="Times New Roman"/>
          <w:sz w:val="24"/>
          <w:szCs w:val="24"/>
          <w:lang w:eastAsia="ar-SA"/>
        </w:rPr>
        <w:t>Председатель</w:t>
      </w:r>
    </w:p>
    <w:p w:rsidR="0003430A" w:rsidRPr="00233D0C" w:rsidRDefault="0003430A" w:rsidP="0003430A">
      <w:pPr>
        <w:spacing w:after="0" w:line="240" w:lineRule="auto"/>
        <w:jc w:val="both"/>
        <w:rPr>
          <w:rFonts w:ascii="Times New Roman" w:hAnsi="Times New Roman"/>
          <w:sz w:val="24"/>
          <w:szCs w:val="24"/>
          <w:lang w:eastAsia="ar-SA"/>
        </w:rPr>
      </w:pPr>
      <w:r w:rsidRPr="00233D0C">
        <w:rPr>
          <w:rFonts w:ascii="Times New Roman" w:hAnsi="Times New Roman"/>
          <w:sz w:val="24"/>
          <w:szCs w:val="24"/>
          <w:lang w:eastAsia="ar-SA"/>
        </w:rPr>
        <w:t xml:space="preserve">контрольно-счетной палаты </w:t>
      </w:r>
    </w:p>
    <w:p w:rsidR="0003430A" w:rsidRDefault="0003430A" w:rsidP="0003430A">
      <w:pPr>
        <w:spacing w:line="240" w:lineRule="auto"/>
        <w:rPr>
          <w:rFonts w:ascii="Times New Roman" w:hAnsi="Times New Roman"/>
          <w:sz w:val="24"/>
          <w:szCs w:val="24"/>
          <w:lang w:eastAsia="ar-SA"/>
        </w:rPr>
      </w:pPr>
      <w:proofErr w:type="spellStart"/>
      <w:r w:rsidRPr="00233D0C">
        <w:rPr>
          <w:rFonts w:ascii="Times New Roman" w:hAnsi="Times New Roman"/>
          <w:sz w:val="24"/>
          <w:szCs w:val="24"/>
          <w:lang w:eastAsia="ar-SA"/>
        </w:rPr>
        <w:t>Фроловского</w:t>
      </w:r>
      <w:proofErr w:type="spellEnd"/>
      <w:r w:rsidRPr="00233D0C">
        <w:rPr>
          <w:rFonts w:ascii="Times New Roman" w:hAnsi="Times New Roman"/>
          <w:sz w:val="24"/>
          <w:szCs w:val="24"/>
          <w:lang w:eastAsia="ar-SA"/>
        </w:rPr>
        <w:t xml:space="preserve"> муниципального района                                           </w:t>
      </w:r>
      <w:r>
        <w:rPr>
          <w:rFonts w:ascii="Times New Roman" w:hAnsi="Times New Roman"/>
          <w:sz w:val="24"/>
          <w:szCs w:val="24"/>
          <w:lang w:eastAsia="ar-SA"/>
        </w:rPr>
        <w:t xml:space="preserve">         </w:t>
      </w:r>
      <w:r w:rsidRPr="00233D0C">
        <w:rPr>
          <w:rFonts w:ascii="Times New Roman" w:hAnsi="Times New Roman"/>
          <w:sz w:val="24"/>
          <w:szCs w:val="24"/>
          <w:lang w:eastAsia="ar-SA"/>
        </w:rPr>
        <w:t xml:space="preserve">    И.В. </w:t>
      </w:r>
      <w:proofErr w:type="spellStart"/>
      <w:r w:rsidRPr="00233D0C">
        <w:rPr>
          <w:rFonts w:ascii="Times New Roman" w:hAnsi="Times New Roman"/>
          <w:sz w:val="24"/>
          <w:szCs w:val="24"/>
          <w:lang w:eastAsia="ar-SA"/>
        </w:rPr>
        <w:t>Мордовцева</w:t>
      </w:r>
      <w:proofErr w:type="spellEnd"/>
    </w:p>
    <w:p w:rsidR="0003430A" w:rsidRDefault="002E268F" w:rsidP="0003430A">
      <w:pPr>
        <w:spacing w:line="240" w:lineRule="auto"/>
        <w:rPr>
          <w:rFonts w:ascii="Times New Roman" w:hAnsi="Times New Roman"/>
          <w:sz w:val="24"/>
          <w:szCs w:val="24"/>
          <w:lang w:eastAsia="ar-SA"/>
        </w:rPr>
      </w:pPr>
      <w:r>
        <w:rPr>
          <w:rFonts w:ascii="Times New Roman" w:hAnsi="Times New Roman"/>
          <w:sz w:val="24"/>
          <w:szCs w:val="24"/>
          <w:lang w:eastAsia="ar-SA"/>
        </w:rPr>
        <w:t xml:space="preserve"> </w:t>
      </w:r>
    </w:p>
    <w:p w:rsidR="0003430A" w:rsidRDefault="0003430A" w:rsidP="0003430A">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03430A" w:rsidRDefault="0003430A" w:rsidP="0003430A">
      <w:pPr>
        <w:shd w:val="clear" w:color="auto" w:fill="FFFFFF"/>
        <w:spacing w:after="0" w:line="240" w:lineRule="auto"/>
        <w:ind w:firstLine="426"/>
        <w:jc w:val="both"/>
        <w:rPr>
          <w:sz w:val="26"/>
          <w:szCs w:val="26"/>
        </w:rPr>
      </w:pPr>
      <w:r>
        <w:rPr>
          <w:rFonts w:ascii="Times New Roman" w:hAnsi="Times New Roman"/>
          <w:color w:val="000000"/>
          <w:sz w:val="24"/>
          <w:szCs w:val="24"/>
        </w:rPr>
        <w:t xml:space="preserve">   </w:t>
      </w:r>
    </w:p>
    <w:p w:rsidR="0003430A" w:rsidRDefault="0003430A" w:rsidP="0003430A"/>
    <w:p w:rsidR="0003430A" w:rsidRDefault="0003430A" w:rsidP="0003430A">
      <w:pPr>
        <w:spacing w:after="0" w:line="240" w:lineRule="auto"/>
        <w:jc w:val="both"/>
        <w:rPr>
          <w:rFonts w:ascii="Times New Roman" w:hAnsi="Times New Roman"/>
          <w:sz w:val="24"/>
          <w:szCs w:val="24"/>
        </w:rPr>
      </w:pPr>
    </w:p>
    <w:p w:rsidR="0003430A" w:rsidRDefault="0003430A" w:rsidP="0003430A">
      <w:pPr>
        <w:spacing w:after="0" w:line="240" w:lineRule="auto"/>
        <w:jc w:val="both"/>
        <w:rPr>
          <w:rFonts w:ascii="Times New Roman" w:hAnsi="Times New Roman"/>
          <w:sz w:val="24"/>
          <w:szCs w:val="24"/>
        </w:rPr>
      </w:pPr>
    </w:p>
    <w:p w:rsidR="0003430A" w:rsidRDefault="0003430A" w:rsidP="0003430A">
      <w:pPr>
        <w:spacing w:after="0" w:line="240" w:lineRule="auto"/>
        <w:jc w:val="both"/>
        <w:rPr>
          <w:rFonts w:ascii="Times New Roman" w:hAnsi="Times New Roman"/>
          <w:sz w:val="24"/>
          <w:szCs w:val="24"/>
        </w:rPr>
      </w:pPr>
    </w:p>
    <w:p w:rsidR="0003430A" w:rsidRDefault="0003430A" w:rsidP="0003430A">
      <w:pPr>
        <w:spacing w:after="0" w:line="240" w:lineRule="auto"/>
        <w:jc w:val="both"/>
        <w:rPr>
          <w:rFonts w:ascii="Times New Roman" w:hAnsi="Times New Roman"/>
          <w:sz w:val="24"/>
          <w:szCs w:val="24"/>
        </w:rPr>
      </w:pPr>
    </w:p>
    <w:p w:rsidR="0003430A" w:rsidRDefault="0003430A" w:rsidP="0003430A">
      <w:pPr>
        <w:spacing w:after="0" w:line="240" w:lineRule="auto"/>
        <w:jc w:val="both"/>
        <w:rPr>
          <w:rFonts w:ascii="Times New Roman" w:hAnsi="Times New Roman"/>
          <w:sz w:val="24"/>
          <w:szCs w:val="24"/>
        </w:rPr>
      </w:pPr>
    </w:p>
    <w:p w:rsidR="0003430A" w:rsidRDefault="0003430A" w:rsidP="0003430A">
      <w:pPr>
        <w:spacing w:after="0" w:line="240" w:lineRule="auto"/>
        <w:jc w:val="both"/>
        <w:rPr>
          <w:rFonts w:ascii="Times New Roman" w:hAnsi="Times New Roman"/>
          <w:sz w:val="24"/>
          <w:szCs w:val="24"/>
        </w:rPr>
      </w:pPr>
    </w:p>
    <w:p w:rsidR="0003430A" w:rsidRDefault="0003430A" w:rsidP="0003430A">
      <w:pPr>
        <w:spacing w:after="0" w:line="240" w:lineRule="auto"/>
        <w:jc w:val="both"/>
        <w:rPr>
          <w:rFonts w:ascii="Times New Roman" w:hAnsi="Times New Roman"/>
          <w:sz w:val="24"/>
          <w:szCs w:val="24"/>
        </w:rPr>
      </w:pPr>
    </w:p>
    <w:p w:rsidR="0003430A" w:rsidRDefault="0003430A" w:rsidP="0003430A">
      <w:pPr>
        <w:spacing w:after="0" w:line="240" w:lineRule="auto"/>
        <w:jc w:val="both"/>
        <w:rPr>
          <w:rFonts w:ascii="Times New Roman" w:hAnsi="Times New Roman"/>
          <w:sz w:val="24"/>
          <w:szCs w:val="24"/>
        </w:rPr>
      </w:pPr>
    </w:p>
    <w:p w:rsidR="0003430A" w:rsidRDefault="0003430A" w:rsidP="0003430A">
      <w:pPr>
        <w:spacing w:after="0" w:line="240" w:lineRule="auto"/>
        <w:jc w:val="both"/>
        <w:rPr>
          <w:rFonts w:ascii="Times New Roman" w:hAnsi="Times New Roman"/>
          <w:sz w:val="24"/>
          <w:szCs w:val="24"/>
        </w:rPr>
      </w:pPr>
    </w:p>
    <w:p w:rsidR="0003430A" w:rsidRDefault="0003430A" w:rsidP="0003430A">
      <w:pPr>
        <w:spacing w:after="0" w:line="240" w:lineRule="auto"/>
        <w:jc w:val="both"/>
        <w:rPr>
          <w:rFonts w:ascii="Times New Roman" w:hAnsi="Times New Roman"/>
          <w:sz w:val="24"/>
          <w:szCs w:val="24"/>
        </w:rPr>
      </w:pPr>
    </w:p>
    <w:p w:rsidR="0003430A" w:rsidRDefault="0003430A" w:rsidP="0003430A">
      <w:pPr>
        <w:spacing w:after="0" w:line="240" w:lineRule="auto"/>
        <w:jc w:val="both"/>
        <w:rPr>
          <w:rFonts w:ascii="Times New Roman" w:hAnsi="Times New Roman"/>
          <w:sz w:val="24"/>
          <w:szCs w:val="24"/>
        </w:rPr>
      </w:pPr>
    </w:p>
    <w:p w:rsidR="0003430A" w:rsidRDefault="0003430A" w:rsidP="0003430A">
      <w:pPr>
        <w:spacing w:after="0" w:line="240" w:lineRule="auto"/>
        <w:jc w:val="both"/>
        <w:rPr>
          <w:rFonts w:ascii="Times New Roman" w:hAnsi="Times New Roman"/>
          <w:sz w:val="24"/>
          <w:szCs w:val="24"/>
        </w:rPr>
      </w:pPr>
    </w:p>
    <w:p w:rsidR="0003430A" w:rsidRDefault="0003430A" w:rsidP="0003430A">
      <w:pPr>
        <w:spacing w:after="0" w:line="240" w:lineRule="auto"/>
        <w:jc w:val="both"/>
        <w:rPr>
          <w:rFonts w:ascii="Times New Roman" w:hAnsi="Times New Roman"/>
          <w:sz w:val="24"/>
          <w:szCs w:val="24"/>
        </w:rPr>
      </w:pPr>
    </w:p>
    <w:p w:rsidR="0003430A" w:rsidRDefault="0003430A" w:rsidP="0003430A">
      <w:pPr>
        <w:spacing w:after="0" w:line="240" w:lineRule="auto"/>
        <w:jc w:val="both"/>
      </w:pPr>
    </w:p>
    <w:p w:rsidR="0003430A" w:rsidRDefault="0003430A" w:rsidP="0003430A">
      <w:pPr>
        <w:pStyle w:val="ConsPlusNormal0"/>
        <w:ind w:firstLine="540"/>
        <w:jc w:val="both"/>
        <w:rPr>
          <w:b w:val="0"/>
          <w:szCs w:val="24"/>
        </w:rPr>
      </w:pPr>
    </w:p>
    <w:p w:rsidR="0003430A" w:rsidRDefault="0040386A" w:rsidP="0003430A">
      <w:r>
        <w:t xml:space="preserve"> </w:t>
      </w:r>
    </w:p>
    <w:p w:rsidR="002C4CB5" w:rsidRDefault="002C4CB5"/>
    <w:sectPr w:rsidR="002C4CB5" w:rsidSect="0040386A">
      <w:headerReference w:type="default" r:id="rId11"/>
      <w:pgSz w:w="11906" w:h="16838"/>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993" w:rsidRDefault="00AC6993" w:rsidP="002E268F">
      <w:pPr>
        <w:spacing w:after="0" w:line="240" w:lineRule="auto"/>
      </w:pPr>
      <w:r>
        <w:separator/>
      </w:r>
    </w:p>
  </w:endnote>
  <w:endnote w:type="continuationSeparator" w:id="0">
    <w:p w:rsidR="00AC6993" w:rsidRDefault="00AC6993" w:rsidP="002E2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993" w:rsidRDefault="00AC6993" w:rsidP="002E268F">
      <w:pPr>
        <w:spacing w:after="0" w:line="240" w:lineRule="auto"/>
      </w:pPr>
      <w:r>
        <w:separator/>
      </w:r>
    </w:p>
  </w:footnote>
  <w:footnote w:type="continuationSeparator" w:id="0">
    <w:p w:rsidR="00AC6993" w:rsidRDefault="00AC6993" w:rsidP="002E26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4560"/>
      <w:docPartObj>
        <w:docPartGallery w:val="Page Numbers (Top of Page)"/>
        <w:docPartUnique/>
      </w:docPartObj>
    </w:sdtPr>
    <w:sdtContent>
      <w:p w:rsidR="002E268F" w:rsidRDefault="002B7F75">
        <w:pPr>
          <w:pStyle w:val="ac"/>
          <w:jc w:val="center"/>
        </w:pPr>
        <w:fldSimple w:instr=" PAGE   \* MERGEFORMAT ">
          <w:r w:rsidR="006B7393">
            <w:rPr>
              <w:noProof/>
            </w:rPr>
            <w:t>15</w:t>
          </w:r>
        </w:fldSimple>
      </w:p>
    </w:sdtContent>
  </w:sdt>
  <w:p w:rsidR="002E268F" w:rsidRDefault="002E268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6F2D"/>
    <w:multiLevelType w:val="hybridMultilevel"/>
    <w:tmpl w:val="CEA08760"/>
    <w:lvl w:ilvl="0" w:tplc="D4B01DA6">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5D18A1"/>
    <w:multiLevelType w:val="hybridMultilevel"/>
    <w:tmpl w:val="76FAF8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90C0C06"/>
    <w:multiLevelType w:val="hybridMultilevel"/>
    <w:tmpl w:val="C14C1DE4"/>
    <w:lvl w:ilvl="0" w:tplc="FCD8ADE4">
      <w:start w:val="1"/>
      <w:numFmt w:val="decimal"/>
      <w:lvlText w:val="%1."/>
      <w:lvlJc w:val="left"/>
      <w:pPr>
        <w:ind w:left="928" w:hanging="360"/>
      </w:pPr>
      <w:rPr>
        <w:rFonts w:ascii="Times New Roman" w:hAnsi="Times New Roman" w:cs="Times New Roman"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3430A"/>
    <w:rsid w:val="0003430A"/>
    <w:rsid w:val="001C622D"/>
    <w:rsid w:val="002B7F75"/>
    <w:rsid w:val="002C4CB5"/>
    <w:rsid w:val="002E268F"/>
    <w:rsid w:val="0040386A"/>
    <w:rsid w:val="006B7393"/>
    <w:rsid w:val="00AC6993"/>
    <w:rsid w:val="00C62A8B"/>
    <w:rsid w:val="00D01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0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3430A"/>
    <w:rPr>
      <w:rFonts w:ascii="Calibri" w:eastAsia="Times New Roman" w:hAnsi="Calibri" w:cs="Times New Roman"/>
      <w:lang w:eastAsia="ru-RU"/>
    </w:rPr>
  </w:style>
  <w:style w:type="paragraph" w:styleId="a4">
    <w:name w:val="No Spacing"/>
    <w:link w:val="a3"/>
    <w:uiPriority w:val="1"/>
    <w:qFormat/>
    <w:rsid w:val="0003430A"/>
    <w:pPr>
      <w:spacing w:after="0" w:line="240" w:lineRule="auto"/>
    </w:pPr>
    <w:rPr>
      <w:rFonts w:ascii="Calibri" w:eastAsia="Times New Roman" w:hAnsi="Calibri" w:cs="Times New Roman"/>
      <w:lang w:eastAsia="ru-RU"/>
    </w:rPr>
  </w:style>
  <w:style w:type="paragraph" w:customStyle="1" w:styleId="a5">
    <w:name w:val="Базовый"/>
    <w:rsid w:val="0003430A"/>
    <w:pPr>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ConsPlusNormal">
    <w:name w:val="ConsPlusNormal Знак"/>
    <w:basedOn w:val="a0"/>
    <w:link w:val="ConsPlusNormal0"/>
    <w:locked/>
    <w:rsid w:val="0003430A"/>
    <w:rPr>
      <w:rFonts w:ascii="Times New Roman" w:eastAsia="Times New Roman" w:hAnsi="Times New Roman" w:cs="Times New Roman"/>
      <w:b/>
      <w:sz w:val="24"/>
      <w:szCs w:val="20"/>
      <w:lang w:eastAsia="ru-RU"/>
    </w:rPr>
  </w:style>
  <w:style w:type="paragraph" w:customStyle="1" w:styleId="ConsPlusNormal0">
    <w:name w:val="ConsPlusNormal"/>
    <w:link w:val="ConsPlusNormal"/>
    <w:rsid w:val="0003430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3">
    <w:name w:val="Body Text 3"/>
    <w:basedOn w:val="a5"/>
    <w:link w:val="31"/>
    <w:uiPriority w:val="99"/>
    <w:unhideWhenUsed/>
    <w:rsid w:val="0003430A"/>
    <w:pPr>
      <w:spacing w:after="120"/>
    </w:pPr>
    <w:rPr>
      <w:sz w:val="16"/>
      <w:szCs w:val="16"/>
    </w:rPr>
  </w:style>
  <w:style w:type="character" w:customStyle="1" w:styleId="30">
    <w:name w:val="Основной текст 3 Знак"/>
    <w:basedOn w:val="a0"/>
    <w:link w:val="3"/>
    <w:uiPriority w:val="99"/>
    <w:rsid w:val="0003430A"/>
    <w:rPr>
      <w:rFonts w:ascii="Calibri" w:eastAsia="Times New Roman" w:hAnsi="Calibri" w:cs="Times New Roman"/>
      <w:sz w:val="16"/>
      <w:szCs w:val="16"/>
      <w:lang w:eastAsia="ru-RU"/>
    </w:rPr>
  </w:style>
  <w:style w:type="character" w:customStyle="1" w:styleId="31">
    <w:name w:val="Основной текст 3 Знак1"/>
    <w:basedOn w:val="a0"/>
    <w:link w:val="3"/>
    <w:uiPriority w:val="99"/>
    <w:semiHidden/>
    <w:locked/>
    <w:rsid w:val="0003430A"/>
    <w:rPr>
      <w:rFonts w:ascii="Times New Roman" w:eastAsia="Times New Roman" w:hAnsi="Times New Roman" w:cs="Times New Roman"/>
      <w:color w:val="00000A"/>
      <w:sz w:val="16"/>
      <w:szCs w:val="16"/>
      <w:lang w:eastAsia="ru-RU"/>
    </w:rPr>
  </w:style>
  <w:style w:type="paragraph" w:styleId="2">
    <w:name w:val="Body Text Indent 2"/>
    <w:basedOn w:val="a5"/>
    <w:link w:val="21"/>
    <w:semiHidden/>
    <w:unhideWhenUsed/>
    <w:rsid w:val="0003430A"/>
    <w:pPr>
      <w:spacing w:after="120" w:line="480" w:lineRule="auto"/>
      <w:ind w:left="283"/>
    </w:pPr>
  </w:style>
  <w:style w:type="character" w:customStyle="1" w:styleId="20">
    <w:name w:val="Основной текст с отступом 2 Знак"/>
    <w:basedOn w:val="a0"/>
    <w:link w:val="2"/>
    <w:uiPriority w:val="99"/>
    <w:semiHidden/>
    <w:rsid w:val="0003430A"/>
    <w:rPr>
      <w:rFonts w:ascii="Calibri" w:eastAsia="Times New Roman" w:hAnsi="Calibri" w:cs="Times New Roman"/>
      <w:lang w:eastAsia="ru-RU"/>
    </w:rPr>
  </w:style>
  <w:style w:type="character" w:customStyle="1" w:styleId="21">
    <w:name w:val="Основной текст с отступом 2 Знак1"/>
    <w:basedOn w:val="a0"/>
    <w:link w:val="2"/>
    <w:semiHidden/>
    <w:locked/>
    <w:rsid w:val="0003430A"/>
    <w:rPr>
      <w:rFonts w:ascii="Times New Roman" w:eastAsia="Times New Roman" w:hAnsi="Times New Roman" w:cs="Times New Roman"/>
      <w:color w:val="00000A"/>
      <w:sz w:val="24"/>
      <w:szCs w:val="24"/>
      <w:lang w:eastAsia="ru-RU"/>
    </w:rPr>
  </w:style>
  <w:style w:type="paragraph" w:styleId="a6">
    <w:name w:val="Body Text Indent"/>
    <w:basedOn w:val="a5"/>
    <w:link w:val="1"/>
    <w:uiPriority w:val="99"/>
    <w:semiHidden/>
    <w:unhideWhenUsed/>
    <w:rsid w:val="0003430A"/>
    <w:pPr>
      <w:spacing w:after="120"/>
      <w:ind w:left="283"/>
    </w:pPr>
  </w:style>
  <w:style w:type="character" w:customStyle="1" w:styleId="a7">
    <w:name w:val="Основной текст с отступом Знак"/>
    <w:basedOn w:val="a0"/>
    <w:link w:val="a6"/>
    <w:uiPriority w:val="99"/>
    <w:semiHidden/>
    <w:rsid w:val="0003430A"/>
    <w:rPr>
      <w:rFonts w:ascii="Calibri" w:eastAsia="Times New Roman" w:hAnsi="Calibri" w:cs="Times New Roman"/>
      <w:lang w:eastAsia="ru-RU"/>
    </w:rPr>
  </w:style>
  <w:style w:type="character" w:customStyle="1" w:styleId="1">
    <w:name w:val="Основной текст с отступом Знак1"/>
    <w:basedOn w:val="a0"/>
    <w:link w:val="a6"/>
    <w:uiPriority w:val="99"/>
    <w:semiHidden/>
    <w:locked/>
    <w:rsid w:val="0003430A"/>
    <w:rPr>
      <w:rFonts w:ascii="Times New Roman" w:eastAsia="Times New Roman" w:hAnsi="Times New Roman" w:cs="Times New Roman"/>
      <w:color w:val="00000A"/>
      <w:sz w:val="24"/>
      <w:szCs w:val="24"/>
      <w:lang w:eastAsia="ru-RU"/>
    </w:rPr>
  </w:style>
  <w:style w:type="character" w:styleId="a8">
    <w:name w:val="Hyperlink"/>
    <w:basedOn w:val="a0"/>
    <w:uiPriority w:val="99"/>
    <w:unhideWhenUsed/>
    <w:rsid w:val="0003430A"/>
    <w:rPr>
      <w:color w:val="0000FF"/>
      <w:u w:val="single"/>
    </w:rPr>
  </w:style>
  <w:style w:type="paragraph" w:styleId="a9">
    <w:name w:val="Title"/>
    <w:basedOn w:val="a"/>
    <w:link w:val="aa"/>
    <w:uiPriority w:val="99"/>
    <w:qFormat/>
    <w:rsid w:val="0003430A"/>
    <w:pPr>
      <w:spacing w:after="0" w:line="240" w:lineRule="auto"/>
      <w:ind w:firstLine="708"/>
      <w:jc w:val="center"/>
    </w:pPr>
    <w:rPr>
      <w:rFonts w:ascii="Times New Roman" w:hAnsi="Times New Roman"/>
      <w:sz w:val="32"/>
      <w:szCs w:val="24"/>
    </w:rPr>
  </w:style>
  <w:style w:type="character" w:customStyle="1" w:styleId="aa">
    <w:name w:val="Название Знак"/>
    <w:basedOn w:val="a0"/>
    <w:link w:val="a9"/>
    <w:uiPriority w:val="99"/>
    <w:rsid w:val="0003430A"/>
    <w:rPr>
      <w:rFonts w:ascii="Times New Roman" w:eastAsia="Times New Roman" w:hAnsi="Times New Roman" w:cs="Times New Roman"/>
      <w:sz w:val="32"/>
      <w:szCs w:val="24"/>
      <w:lang w:eastAsia="ru-RU"/>
    </w:rPr>
  </w:style>
  <w:style w:type="paragraph" w:customStyle="1" w:styleId="Standard">
    <w:name w:val="Standard"/>
    <w:qFormat/>
    <w:rsid w:val="0003430A"/>
    <w:pPr>
      <w:suppressAutoHyphens/>
      <w:autoSpaceDN w:val="0"/>
    </w:pPr>
    <w:rPr>
      <w:rFonts w:ascii="Calibri" w:eastAsia="SimSun" w:hAnsi="Calibri" w:cs="Calibri"/>
      <w:kern w:val="3"/>
      <w:lang w:eastAsia="ru-RU"/>
    </w:rPr>
  </w:style>
  <w:style w:type="paragraph" w:customStyle="1" w:styleId="paragraph">
    <w:name w:val="paragraph"/>
    <w:basedOn w:val="a"/>
    <w:rsid w:val="0003430A"/>
    <w:pPr>
      <w:spacing w:before="100" w:beforeAutospacing="1" w:after="100" w:afterAutospacing="1" w:line="240" w:lineRule="auto"/>
    </w:pPr>
    <w:rPr>
      <w:rFonts w:ascii="Times New Roman" w:hAnsi="Times New Roman"/>
      <w:sz w:val="24"/>
      <w:szCs w:val="24"/>
    </w:rPr>
  </w:style>
  <w:style w:type="paragraph" w:customStyle="1" w:styleId="western">
    <w:name w:val="western"/>
    <w:basedOn w:val="Standard"/>
    <w:uiPriority w:val="99"/>
    <w:semiHidden/>
    <w:rsid w:val="0003430A"/>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customStyle="1" w:styleId="p4">
    <w:name w:val="p4"/>
    <w:basedOn w:val="a"/>
    <w:rsid w:val="0003430A"/>
    <w:pPr>
      <w:spacing w:before="100" w:beforeAutospacing="1" w:after="100" w:afterAutospacing="1" w:line="240" w:lineRule="auto"/>
    </w:pPr>
    <w:rPr>
      <w:rFonts w:ascii="Times New Roman" w:hAnsi="Times New Roman"/>
      <w:sz w:val="24"/>
      <w:szCs w:val="24"/>
    </w:rPr>
  </w:style>
  <w:style w:type="paragraph" w:customStyle="1" w:styleId="210">
    <w:name w:val="Основной текст 21"/>
    <w:basedOn w:val="Standard"/>
    <w:qFormat/>
    <w:rsid w:val="0003430A"/>
    <w:pPr>
      <w:spacing w:after="120" w:line="480" w:lineRule="auto"/>
    </w:pPr>
    <w:rPr>
      <w:rFonts w:eastAsia="Times New Roman" w:cs="Times New Roman"/>
      <w:sz w:val="24"/>
      <w:szCs w:val="24"/>
      <w:lang w:eastAsia="ar-SA"/>
    </w:rPr>
  </w:style>
  <w:style w:type="paragraph" w:customStyle="1" w:styleId="ConsPlusTitle">
    <w:name w:val="ConsPlusTitle"/>
    <w:rsid w:val="0003430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blk">
    <w:name w:val="blk"/>
    <w:basedOn w:val="a0"/>
    <w:rsid w:val="0003430A"/>
  </w:style>
  <w:style w:type="character" w:customStyle="1" w:styleId="eop">
    <w:name w:val="eop"/>
    <w:basedOn w:val="a0"/>
    <w:rsid w:val="0003430A"/>
  </w:style>
  <w:style w:type="character" w:customStyle="1" w:styleId="s31">
    <w:name w:val="s31"/>
    <w:basedOn w:val="a0"/>
    <w:rsid w:val="0003430A"/>
    <w:rPr>
      <w:color w:val="000000"/>
    </w:rPr>
  </w:style>
  <w:style w:type="table" w:styleId="ab">
    <w:name w:val="Table Grid"/>
    <w:basedOn w:val="a1"/>
    <w:uiPriority w:val="59"/>
    <w:rsid w:val="0003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3430A"/>
    <w:pPr>
      <w:widowControl w:val="0"/>
      <w:tabs>
        <w:tab w:val="center" w:pos="4677"/>
        <w:tab w:val="right" w:pos="9355"/>
      </w:tabs>
      <w:suppressAutoHyphens/>
      <w:autoSpaceDN w:val="0"/>
      <w:spacing w:after="0" w:line="240" w:lineRule="auto"/>
    </w:pPr>
    <w:rPr>
      <w:rFonts w:eastAsia="SimSun" w:cs="Calibri"/>
      <w:kern w:val="3"/>
      <w:lang w:eastAsia="en-US"/>
    </w:rPr>
  </w:style>
  <w:style w:type="character" w:customStyle="1" w:styleId="ad">
    <w:name w:val="Верхний колонтитул Знак"/>
    <w:basedOn w:val="a0"/>
    <w:link w:val="ac"/>
    <w:uiPriority w:val="99"/>
    <w:rsid w:val="0003430A"/>
    <w:rPr>
      <w:rFonts w:ascii="Calibri" w:eastAsia="SimSun" w:hAnsi="Calibri" w:cs="Calibri"/>
      <w:kern w:val="3"/>
    </w:rPr>
  </w:style>
  <w:style w:type="paragraph" w:styleId="ae">
    <w:name w:val="footer"/>
    <w:basedOn w:val="a"/>
    <w:link w:val="af"/>
    <w:uiPriority w:val="99"/>
    <w:semiHidden/>
    <w:unhideWhenUsed/>
    <w:rsid w:val="0003430A"/>
    <w:pPr>
      <w:widowControl w:val="0"/>
      <w:tabs>
        <w:tab w:val="center" w:pos="4677"/>
        <w:tab w:val="right" w:pos="9355"/>
      </w:tabs>
      <w:suppressAutoHyphens/>
      <w:autoSpaceDN w:val="0"/>
      <w:spacing w:after="0" w:line="240" w:lineRule="auto"/>
    </w:pPr>
    <w:rPr>
      <w:rFonts w:eastAsia="SimSun" w:cs="Calibri"/>
      <w:kern w:val="3"/>
      <w:lang w:eastAsia="en-US"/>
    </w:rPr>
  </w:style>
  <w:style w:type="character" w:customStyle="1" w:styleId="af">
    <w:name w:val="Нижний колонтитул Знак"/>
    <w:basedOn w:val="a0"/>
    <w:link w:val="ae"/>
    <w:uiPriority w:val="99"/>
    <w:semiHidden/>
    <w:rsid w:val="0003430A"/>
    <w:rPr>
      <w:rFonts w:ascii="Calibri" w:eastAsia="SimSun" w:hAnsi="Calibri" w:cs="Calibri"/>
      <w:kern w:val="3"/>
    </w:rPr>
  </w:style>
  <w:style w:type="paragraph" w:styleId="af0">
    <w:name w:val="Normal (Web)"/>
    <w:basedOn w:val="a"/>
    <w:uiPriority w:val="99"/>
    <w:unhideWhenUsed/>
    <w:rsid w:val="0003430A"/>
    <w:pPr>
      <w:spacing w:before="100" w:beforeAutospacing="1" w:after="100" w:afterAutospacing="1" w:line="240" w:lineRule="auto"/>
    </w:pPr>
    <w:rPr>
      <w:rFonts w:ascii="Times New Roman" w:hAnsi="Times New Roman"/>
      <w:sz w:val="24"/>
      <w:szCs w:val="24"/>
    </w:rPr>
  </w:style>
  <w:style w:type="paragraph" w:styleId="af1">
    <w:name w:val="Balloon Text"/>
    <w:basedOn w:val="a"/>
    <w:link w:val="af2"/>
    <w:uiPriority w:val="99"/>
    <w:semiHidden/>
    <w:unhideWhenUsed/>
    <w:rsid w:val="0003430A"/>
    <w:pPr>
      <w:widowControl w:val="0"/>
      <w:suppressAutoHyphens/>
      <w:autoSpaceDN w:val="0"/>
      <w:spacing w:after="0" w:line="240" w:lineRule="auto"/>
    </w:pPr>
    <w:rPr>
      <w:rFonts w:ascii="Tahoma" w:eastAsia="SimSun" w:hAnsi="Tahoma" w:cs="Tahoma"/>
      <w:kern w:val="3"/>
      <w:sz w:val="16"/>
      <w:szCs w:val="16"/>
      <w:lang w:eastAsia="en-US"/>
    </w:rPr>
  </w:style>
  <w:style w:type="character" w:customStyle="1" w:styleId="af2">
    <w:name w:val="Текст выноски Знак"/>
    <w:basedOn w:val="a0"/>
    <w:link w:val="af1"/>
    <w:uiPriority w:val="99"/>
    <w:semiHidden/>
    <w:rsid w:val="0003430A"/>
    <w:rPr>
      <w:rFonts w:ascii="Tahoma" w:eastAsia="SimSun" w:hAnsi="Tahoma" w:cs="Tahoma"/>
      <w:kern w:val="3"/>
      <w:sz w:val="16"/>
      <w:szCs w:val="16"/>
    </w:rPr>
  </w:style>
  <w:style w:type="paragraph" w:styleId="af3">
    <w:name w:val="List Paragraph"/>
    <w:basedOn w:val="a"/>
    <w:uiPriority w:val="34"/>
    <w:qFormat/>
    <w:rsid w:val="0003430A"/>
    <w:pPr>
      <w:widowControl w:val="0"/>
      <w:suppressAutoHyphens/>
      <w:autoSpaceDN w:val="0"/>
      <w:ind w:left="720"/>
      <w:contextualSpacing/>
    </w:pPr>
    <w:rPr>
      <w:rFonts w:eastAsia="SimSun" w:cs="Calibri"/>
      <w:kern w:val="3"/>
      <w:lang w:eastAsia="en-US"/>
    </w:rPr>
  </w:style>
</w:styles>
</file>

<file path=word/webSettings.xml><?xml version="1.0" encoding="utf-8"?>
<w:webSettings xmlns:r="http://schemas.openxmlformats.org/officeDocument/2006/relationships" xmlns:w="http://schemas.openxmlformats.org/wordprocessingml/2006/main">
  <w:divs>
    <w:div w:id="13332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31C508005B970A2DE3FB473C299296C3F6E0702EF165B7C45D0D36598C0E5F43535F1A121EE39A1CC82E8160112FFEFB7B3BCD47C89A6Ap0k9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01782/e625deadfee87da5d5eb6e1866ae6969140b685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F61548AB8AC225E8BEB5C597F5382E27F718A020ED0A1402C970A2103594481EA3C219728F4A840C4B5FB76BB31022C2694D80FBA77F70CWCj7L" TargetMode="External"/><Relationship Id="rId4" Type="http://schemas.openxmlformats.org/officeDocument/2006/relationships/webSettings" Target="webSettings.xml"/><Relationship Id="rId9" Type="http://schemas.openxmlformats.org/officeDocument/2006/relationships/hyperlink" Target="https://sudact.ru/law/nk-rf-chast1/razdel-iii_1/glava-5/statia-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8637</Words>
  <Characters>49236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3</cp:revision>
  <cp:lastPrinted>2021-01-04T09:07:00Z</cp:lastPrinted>
  <dcterms:created xsi:type="dcterms:W3CDTF">2021-01-04T08:33:00Z</dcterms:created>
  <dcterms:modified xsi:type="dcterms:W3CDTF">2021-01-04T09:15:00Z</dcterms:modified>
</cp:coreProperties>
</file>