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12" w:rsidRDefault="008D6723" w:rsidP="00D54712">
      <w:pPr>
        <w:jc w:val="center"/>
        <w:rPr>
          <w:b/>
          <w:bCs/>
          <w:noProof/>
        </w:rPr>
      </w:pPr>
      <w:r w:rsidRPr="008D6723">
        <w:rPr>
          <w:b/>
          <w:bCs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2684557</wp:posOffset>
            </wp:positionH>
            <wp:positionV relativeFrom="paragraph">
              <wp:posOffset>-299960</wp:posOffset>
            </wp:positionV>
            <wp:extent cx="601362" cy="691978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54712" w:rsidRDefault="00D54712" w:rsidP="00D54712">
      <w:pPr>
        <w:jc w:val="center"/>
        <w:rPr>
          <w:b/>
        </w:rPr>
      </w:pPr>
      <w:r>
        <w:rPr>
          <w:b/>
        </w:rPr>
        <w:t xml:space="preserve"> </w:t>
      </w:r>
    </w:p>
    <w:p w:rsidR="00D54712" w:rsidRDefault="00D54712" w:rsidP="00D54712">
      <w:pPr>
        <w:jc w:val="center"/>
        <w:rPr>
          <w:b/>
        </w:rPr>
      </w:pPr>
    </w:p>
    <w:p w:rsidR="00D54712" w:rsidRDefault="00D54712" w:rsidP="00D5471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КОНТРОЛЬНО-СЧЕТНАЯ ПАЛАТА</w:t>
      </w:r>
    </w:p>
    <w:p w:rsidR="00D54712" w:rsidRDefault="00D54712" w:rsidP="00D5471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ФРОЛОВСКОГО МУНИЦИПАЛЬНОГО РАЙОНА</w:t>
      </w:r>
    </w:p>
    <w:p w:rsidR="00D54712" w:rsidRDefault="00D54712" w:rsidP="00D547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403518    </w:t>
      </w:r>
      <w:proofErr w:type="spellStart"/>
      <w:r>
        <w:rPr>
          <w:rFonts w:ascii="Times New Roman" w:hAnsi="Times New Roman"/>
          <w:sz w:val="24"/>
          <w:szCs w:val="24"/>
        </w:rPr>
        <w:t>Фроловский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пос. Пригородный, ул. 40 Лет Октября, д. 336/3, </w:t>
      </w:r>
    </w:p>
    <w:p w:rsidR="00D54712" w:rsidRDefault="00D54712" w:rsidP="00D5471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(8-844-65) 4-03-39</w:t>
      </w:r>
    </w:p>
    <w:p w:rsidR="00D54712" w:rsidRDefault="00D54712" w:rsidP="00D54712">
      <w:r>
        <w:t xml:space="preserve">_____________________________________________________________________________                    </w:t>
      </w:r>
    </w:p>
    <w:p w:rsidR="00D54712" w:rsidRDefault="00D54712" w:rsidP="00D54712">
      <w:pPr>
        <w:ind w:firstLine="0"/>
        <w:rPr>
          <w:rFonts w:ascii="Times New Roman" w:hAnsi="Times New Roman"/>
          <w:sz w:val="24"/>
          <w:szCs w:val="24"/>
        </w:rPr>
      </w:pPr>
      <w:r w:rsidRPr="00845D45">
        <w:rPr>
          <w:b/>
        </w:rPr>
        <w:t xml:space="preserve"> </w:t>
      </w:r>
      <w:r w:rsidRPr="008D6723">
        <w:rPr>
          <w:rFonts w:ascii="Times New Roman" w:hAnsi="Times New Roman"/>
          <w:sz w:val="24"/>
          <w:szCs w:val="24"/>
        </w:rPr>
        <w:t xml:space="preserve">от </w:t>
      </w:r>
      <w:r w:rsidR="008D6723" w:rsidRPr="008D6723">
        <w:rPr>
          <w:rFonts w:ascii="Times New Roman" w:hAnsi="Times New Roman"/>
          <w:sz w:val="24"/>
          <w:szCs w:val="24"/>
        </w:rPr>
        <w:t>27.09</w:t>
      </w:r>
      <w:r w:rsidRPr="008D6723">
        <w:rPr>
          <w:rFonts w:ascii="Times New Roman" w:hAnsi="Times New Roman"/>
          <w:sz w:val="24"/>
          <w:szCs w:val="24"/>
        </w:rPr>
        <w:t>.201</w:t>
      </w:r>
      <w:r w:rsidR="008D6723" w:rsidRPr="008D6723">
        <w:rPr>
          <w:rFonts w:ascii="Times New Roman" w:hAnsi="Times New Roman"/>
          <w:sz w:val="24"/>
          <w:szCs w:val="24"/>
        </w:rPr>
        <w:t>7</w:t>
      </w:r>
      <w:r w:rsidRPr="008D6723">
        <w:rPr>
          <w:rFonts w:ascii="Times New Roman" w:hAnsi="Times New Roman"/>
          <w:sz w:val="24"/>
          <w:szCs w:val="24"/>
        </w:rPr>
        <w:t xml:space="preserve"> г</w:t>
      </w:r>
      <w:r w:rsidRPr="00845D45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        </w:t>
      </w:r>
      <w:r w:rsidR="008D6723">
        <w:rPr>
          <w:rFonts w:ascii="Times New Roman" w:hAnsi="Times New Roman"/>
          <w:b/>
          <w:sz w:val="24"/>
          <w:szCs w:val="24"/>
        </w:rPr>
        <w:t xml:space="preserve">           </w:t>
      </w:r>
      <w:r w:rsidRPr="00845D4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пос. Пригородный                                                                                                 </w:t>
      </w:r>
    </w:p>
    <w:p w:rsidR="00D54712" w:rsidRDefault="00D54712" w:rsidP="00D54712">
      <w:pPr>
        <w:ind w:firstLine="0"/>
        <w:rPr>
          <w:rFonts w:ascii="Times New Roman" w:hAnsi="Times New Roman"/>
          <w:sz w:val="24"/>
          <w:szCs w:val="24"/>
        </w:rPr>
      </w:pPr>
    </w:p>
    <w:p w:rsidR="00D54712" w:rsidRDefault="00D54712" w:rsidP="00D54712">
      <w:pPr>
        <w:ind w:left="-360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</w:t>
      </w:r>
    </w:p>
    <w:p w:rsidR="00D54712" w:rsidRDefault="0086302F" w:rsidP="00D54712">
      <w:pPr>
        <w:ind w:left="-360" w:hanging="36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Заключение</w:t>
      </w:r>
    </w:p>
    <w:p w:rsidR="00D54712" w:rsidRDefault="00D54712" w:rsidP="00D54712">
      <w:pPr>
        <w:ind w:firstLine="0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на муниципальную программу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«Формирование доступной среды жизнедеятельности для инвалидов и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групп населения 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во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Фроловском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муниципальном районе</w:t>
      </w:r>
    </w:p>
    <w:p w:rsidR="00D54712" w:rsidRDefault="00D54712" w:rsidP="00D54712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на 201</w:t>
      </w:r>
      <w:r w:rsidR="0086302F">
        <w:rPr>
          <w:rFonts w:ascii="Times New Roman" w:hAnsi="Times New Roman"/>
          <w:bCs/>
          <w:i/>
          <w:sz w:val="24"/>
          <w:szCs w:val="24"/>
        </w:rPr>
        <w:t>6</w:t>
      </w:r>
      <w:r>
        <w:rPr>
          <w:rFonts w:ascii="Times New Roman" w:hAnsi="Times New Roman"/>
          <w:bCs/>
          <w:i/>
          <w:sz w:val="24"/>
          <w:szCs w:val="24"/>
        </w:rPr>
        <w:t>-20</w:t>
      </w:r>
      <w:r w:rsidR="0086302F">
        <w:rPr>
          <w:rFonts w:ascii="Times New Roman" w:hAnsi="Times New Roman"/>
          <w:bCs/>
          <w:i/>
          <w:sz w:val="24"/>
          <w:szCs w:val="24"/>
        </w:rPr>
        <w:t>18</w:t>
      </w:r>
      <w:r>
        <w:rPr>
          <w:rFonts w:ascii="Times New Roman" w:hAnsi="Times New Roman"/>
          <w:bCs/>
          <w:i/>
          <w:sz w:val="24"/>
          <w:szCs w:val="24"/>
        </w:rPr>
        <w:t xml:space="preserve"> годы»</w:t>
      </w:r>
    </w:p>
    <w:p w:rsidR="00D54712" w:rsidRDefault="00D54712" w:rsidP="00D54712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54712" w:rsidRPr="00845D45" w:rsidRDefault="00D54712" w:rsidP="00D54712">
      <w:pPr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845D45">
        <w:rPr>
          <w:rFonts w:ascii="Times New Roman" w:hAnsi="Times New Roman"/>
          <w:sz w:val="24"/>
          <w:szCs w:val="24"/>
        </w:rPr>
        <w:t xml:space="preserve">Заключение контрольно-счетной палаты </w:t>
      </w:r>
      <w:proofErr w:type="spellStart"/>
      <w:r w:rsidRPr="00845D45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845D45">
        <w:rPr>
          <w:rFonts w:ascii="Times New Roman" w:hAnsi="Times New Roman"/>
          <w:sz w:val="24"/>
          <w:szCs w:val="24"/>
        </w:rPr>
        <w:t xml:space="preserve"> муниципального района (далее - контрольно-счетная палата) </w:t>
      </w:r>
      <w:r w:rsidRPr="00845D45">
        <w:rPr>
          <w:rFonts w:ascii="Times New Roman" w:hAnsi="Times New Roman"/>
          <w:bCs/>
          <w:sz w:val="24"/>
          <w:szCs w:val="24"/>
        </w:rPr>
        <w:t xml:space="preserve">на муниципальную программу </w:t>
      </w:r>
      <w:r w:rsidRPr="00845D45">
        <w:rPr>
          <w:rFonts w:ascii="Times New Roman" w:hAnsi="Times New Roman"/>
          <w:sz w:val="24"/>
          <w:szCs w:val="24"/>
        </w:rPr>
        <w:t xml:space="preserve"> </w:t>
      </w:r>
      <w:r w:rsidRPr="00845D45">
        <w:rPr>
          <w:rFonts w:ascii="Times New Roman" w:hAnsi="Times New Roman"/>
          <w:bCs/>
          <w:sz w:val="24"/>
          <w:szCs w:val="24"/>
        </w:rPr>
        <w:t xml:space="preserve">«Формирование доступной среды жизнедеятельности для инвалидов и </w:t>
      </w:r>
      <w:proofErr w:type="spellStart"/>
      <w:r w:rsidRPr="00845D45">
        <w:rPr>
          <w:rFonts w:ascii="Times New Roman" w:hAnsi="Times New Roman"/>
          <w:bCs/>
          <w:sz w:val="24"/>
          <w:szCs w:val="24"/>
        </w:rPr>
        <w:t>маломобильных</w:t>
      </w:r>
      <w:proofErr w:type="spellEnd"/>
      <w:r w:rsidRPr="00845D45">
        <w:rPr>
          <w:rFonts w:ascii="Times New Roman" w:hAnsi="Times New Roman"/>
          <w:bCs/>
          <w:sz w:val="24"/>
          <w:szCs w:val="24"/>
        </w:rPr>
        <w:t xml:space="preserve"> групп населения во Фроловском муниципальном</w:t>
      </w:r>
      <w:r w:rsidR="008D6723">
        <w:rPr>
          <w:rFonts w:ascii="Times New Roman" w:hAnsi="Times New Roman"/>
          <w:bCs/>
          <w:sz w:val="24"/>
          <w:szCs w:val="24"/>
        </w:rPr>
        <w:t xml:space="preserve"> районе</w:t>
      </w:r>
      <w:r w:rsidRPr="00845D45">
        <w:rPr>
          <w:rFonts w:ascii="Times New Roman" w:hAnsi="Times New Roman"/>
          <w:bCs/>
          <w:sz w:val="24"/>
          <w:szCs w:val="24"/>
        </w:rPr>
        <w:t xml:space="preserve"> на 20</w:t>
      </w:r>
      <w:r w:rsidR="00845D45" w:rsidRPr="00845D45">
        <w:rPr>
          <w:rFonts w:ascii="Times New Roman" w:hAnsi="Times New Roman"/>
          <w:bCs/>
          <w:sz w:val="24"/>
          <w:szCs w:val="24"/>
        </w:rPr>
        <w:t>16</w:t>
      </w:r>
      <w:r w:rsidRPr="00845D45">
        <w:rPr>
          <w:rFonts w:ascii="Times New Roman" w:hAnsi="Times New Roman"/>
          <w:bCs/>
          <w:sz w:val="24"/>
          <w:szCs w:val="24"/>
        </w:rPr>
        <w:t>-20</w:t>
      </w:r>
      <w:r w:rsidR="00845D45" w:rsidRPr="00845D45">
        <w:rPr>
          <w:rFonts w:ascii="Times New Roman" w:hAnsi="Times New Roman"/>
          <w:bCs/>
          <w:sz w:val="24"/>
          <w:szCs w:val="24"/>
        </w:rPr>
        <w:t>18</w:t>
      </w:r>
      <w:r w:rsidRPr="00845D45">
        <w:rPr>
          <w:rFonts w:ascii="Times New Roman" w:hAnsi="Times New Roman"/>
          <w:bCs/>
          <w:sz w:val="24"/>
          <w:szCs w:val="24"/>
        </w:rPr>
        <w:t xml:space="preserve"> годы», </w:t>
      </w:r>
      <w:r w:rsidRPr="00845D45">
        <w:rPr>
          <w:rFonts w:ascii="Times New Roman" w:hAnsi="Times New Roman"/>
          <w:sz w:val="24"/>
          <w:szCs w:val="24"/>
        </w:rPr>
        <w:t xml:space="preserve">подготовлено с учетом требований пункта 1 статьи 157  Бюджетного кодекса Российской Федерации и на основании пункта 13 статьи 24 Положения о контрольно-счетной палате </w:t>
      </w:r>
      <w:proofErr w:type="spellStart"/>
      <w:r w:rsidRPr="00845D45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845D45">
        <w:rPr>
          <w:rFonts w:ascii="Times New Roman" w:hAnsi="Times New Roman"/>
          <w:sz w:val="24"/>
          <w:szCs w:val="24"/>
        </w:rPr>
        <w:t xml:space="preserve"> муниципального района, утвержденного решением </w:t>
      </w:r>
      <w:proofErr w:type="spellStart"/>
      <w:r w:rsidRPr="00845D45">
        <w:rPr>
          <w:rFonts w:ascii="Times New Roman" w:hAnsi="Times New Roman"/>
          <w:sz w:val="24"/>
          <w:szCs w:val="24"/>
        </w:rPr>
        <w:t>Фроловской</w:t>
      </w:r>
      <w:proofErr w:type="spellEnd"/>
      <w:r w:rsidRPr="00845D45">
        <w:rPr>
          <w:rFonts w:ascii="Times New Roman" w:hAnsi="Times New Roman"/>
          <w:sz w:val="24"/>
          <w:szCs w:val="24"/>
        </w:rPr>
        <w:t xml:space="preserve"> районной Думы</w:t>
      </w:r>
      <w:proofErr w:type="gramEnd"/>
      <w:r w:rsidRPr="00845D45">
        <w:rPr>
          <w:rFonts w:ascii="Times New Roman" w:hAnsi="Times New Roman"/>
          <w:sz w:val="24"/>
          <w:szCs w:val="24"/>
        </w:rPr>
        <w:t xml:space="preserve">  от </w:t>
      </w:r>
      <w:r w:rsidR="00845D45" w:rsidRPr="00845D45">
        <w:rPr>
          <w:rFonts w:ascii="Times New Roman" w:hAnsi="Times New Roman"/>
          <w:sz w:val="24"/>
          <w:szCs w:val="24"/>
        </w:rPr>
        <w:t>28.10.2016 № 33/242</w:t>
      </w:r>
      <w:r w:rsidR="00845D45">
        <w:rPr>
          <w:rFonts w:ascii="Times New Roman" w:hAnsi="Times New Roman"/>
          <w:sz w:val="24"/>
          <w:szCs w:val="24"/>
        </w:rPr>
        <w:t>.</w:t>
      </w:r>
    </w:p>
    <w:p w:rsidR="00D54712" w:rsidRDefault="0086302F" w:rsidP="00D54712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6302F" w:rsidRPr="009932B9" w:rsidRDefault="0086302F" w:rsidP="0086302F">
      <w:pPr>
        <w:ind w:left="360" w:firstLine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9932B9">
        <w:rPr>
          <w:rFonts w:ascii="Times New Roman" w:hAnsi="Times New Roman"/>
          <w:sz w:val="24"/>
          <w:szCs w:val="24"/>
        </w:rPr>
        <w:t xml:space="preserve">  </w:t>
      </w:r>
      <w:r w:rsidRPr="009932B9">
        <w:rPr>
          <w:rFonts w:ascii="Times New Roman" w:hAnsi="Times New Roman"/>
          <w:i/>
          <w:sz w:val="24"/>
          <w:szCs w:val="24"/>
        </w:rPr>
        <w:t>1.</w:t>
      </w:r>
      <w:r w:rsidRPr="009932B9">
        <w:rPr>
          <w:rFonts w:ascii="Times New Roman" w:hAnsi="Times New Roman"/>
          <w:sz w:val="24"/>
          <w:szCs w:val="24"/>
        </w:rPr>
        <w:t xml:space="preserve">  </w:t>
      </w:r>
      <w:r w:rsidRPr="009932B9">
        <w:rPr>
          <w:rFonts w:ascii="Times New Roman" w:hAnsi="Times New Roman"/>
          <w:i/>
          <w:sz w:val="24"/>
          <w:szCs w:val="24"/>
          <w:lang w:eastAsia="ru-RU"/>
        </w:rPr>
        <w:t>Общие положения</w:t>
      </w:r>
    </w:p>
    <w:tbl>
      <w:tblPr>
        <w:tblW w:w="9889" w:type="dxa"/>
        <w:tblLook w:val="04A0"/>
      </w:tblPr>
      <w:tblGrid>
        <w:gridCol w:w="8856"/>
        <w:gridCol w:w="1033"/>
      </w:tblGrid>
      <w:tr w:rsidR="0086302F" w:rsidRPr="009932B9" w:rsidTr="00D41633">
        <w:trPr>
          <w:gridAfter w:val="1"/>
          <w:wAfter w:w="1033" w:type="dxa"/>
        </w:trPr>
        <w:tc>
          <w:tcPr>
            <w:tcW w:w="8856" w:type="dxa"/>
          </w:tcPr>
          <w:p w:rsidR="0086302F" w:rsidRPr="009932B9" w:rsidRDefault="0086302F" w:rsidP="00D41633">
            <w:pPr>
              <w:suppressLineNumbers/>
              <w:tabs>
                <w:tab w:val="left" w:pos="2410"/>
                <w:tab w:val="left" w:pos="3969"/>
              </w:tabs>
              <w:spacing w:before="120" w:after="120" w:line="276" w:lineRule="auto"/>
              <w:contextualSpacing/>
              <w:rPr>
                <w:rFonts w:ascii="Times New Roman" w:eastAsia="SimSun" w:hAnsi="Times New Roman"/>
                <w:iCs/>
                <w:color w:val="000000"/>
                <w:sz w:val="24"/>
                <w:szCs w:val="24"/>
              </w:rPr>
            </w:pPr>
            <w:r w:rsidRPr="009932B9">
              <w:rPr>
                <w:rFonts w:ascii="Times New Roman" w:eastAsia="SimSu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             </w:t>
            </w:r>
            <w:r w:rsidRPr="009932B9">
              <w:rPr>
                <w:rFonts w:ascii="Times New Roman" w:eastAsia="SimSun" w:hAnsi="Times New Roman"/>
                <w:iCs/>
                <w:color w:val="000000"/>
                <w:sz w:val="24"/>
                <w:szCs w:val="24"/>
              </w:rPr>
              <w:t>При проведении экспертизы учтены положения:</w:t>
            </w:r>
          </w:p>
        </w:tc>
      </w:tr>
      <w:tr w:rsidR="0086302F" w:rsidRPr="009932B9" w:rsidTr="00D41633">
        <w:tc>
          <w:tcPr>
            <w:tcW w:w="9889" w:type="dxa"/>
            <w:gridSpan w:val="2"/>
          </w:tcPr>
          <w:p w:rsidR="00845D45" w:rsidRDefault="0086302F" w:rsidP="00076FA2">
            <w:pPr>
              <w:adjustRightInd w:val="0"/>
              <w:ind w:firstLine="540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32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Бюджетного кодекса РФ, </w:t>
            </w:r>
          </w:p>
          <w:p w:rsidR="00845D45" w:rsidRDefault="0086302F" w:rsidP="00076FA2">
            <w:pPr>
              <w:adjustRightInd w:val="0"/>
              <w:ind w:firstLine="540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32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Федерального закона РФ от 06.10.2003 №131-ФЗ «Об общих принципах организации местного самоуправления в Российской Федерации», </w:t>
            </w:r>
          </w:p>
          <w:p w:rsidR="00845D45" w:rsidRDefault="0086302F" w:rsidP="00076FA2">
            <w:pPr>
              <w:adjustRightInd w:val="0"/>
              <w:ind w:firstLine="540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32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Федерального закона от 25.12.2008 №273-ФЗ «О противодействии коррупции», </w:t>
            </w:r>
          </w:p>
          <w:p w:rsidR="00845D45" w:rsidRPr="00845D45" w:rsidRDefault="00845D45" w:rsidP="008D67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</w:t>
            </w:r>
            <w:r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 Президента Российской Федерации от 02.10.1992 </w:t>
            </w:r>
            <w:r w:rsidR="00076FA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1156</w:t>
            </w:r>
            <w:r w:rsidRPr="00076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мерах </w:t>
            </w:r>
            <w:r w:rsidR="008D6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>по формированию доступной для инвалидов</w:t>
            </w:r>
            <w:r w:rsidRPr="00076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>среды жизнедеятельности»</w:t>
            </w:r>
            <w:r w:rsidRPr="00076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845D45" w:rsidRPr="00845D45" w:rsidRDefault="00845D45" w:rsidP="00076FA2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076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>Концепция долгосрочного социально</w:t>
            </w:r>
            <w:r w:rsidRPr="00076F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экономического развития </w:t>
            </w:r>
            <w:r w:rsidRPr="00076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 на период до 2020 года (утверждена распоряжением</w:t>
            </w:r>
            <w:r w:rsidRPr="00076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Правительства Российской Федерации от 17.11.2008 </w:t>
            </w:r>
            <w:r w:rsidR="00076FA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1662-р);</w:t>
            </w:r>
          </w:p>
          <w:p w:rsidR="00845D45" w:rsidRPr="00845D45" w:rsidRDefault="00845D45" w:rsidP="00076FA2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076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Волгоградской области от 21.11.2008 </w:t>
            </w:r>
            <w:r w:rsidR="00076FA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1778</w:t>
            </w:r>
            <w:r w:rsidRPr="00076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«О стратегии </w:t>
            </w:r>
            <w:r w:rsidRPr="00076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социально-экономического развития Волгоградской области до 2025 года»</w:t>
            </w:r>
            <w:r w:rsidR="00076FA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076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5D45" w:rsidRDefault="00076FA2" w:rsidP="00076FA2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845D45"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>Закон Волгоградской</w:t>
            </w:r>
            <w:r w:rsidRPr="00076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5D45"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 от 21.11.2002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845D45"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757-ОД «Об</w:t>
            </w:r>
            <w:r w:rsidR="00845D45" w:rsidRPr="00076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5D45"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обеспечении условий жизнедеятельности инвалидов и других </w:t>
            </w:r>
            <w:proofErr w:type="spellStart"/>
            <w:r w:rsidR="00845D45"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="00845D45"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5D45" w:rsidRPr="00076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5D45" w:rsidRPr="00845D45">
              <w:rPr>
                <w:rFonts w:ascii="Times New Roman" w:hAnsi="Times New Roman"/>
                <w:sz w:val="24"/>
                <w:szCs w:val="24"/>
                <w:lang w:eastAsia="ru-RU"/>
              </w:rPr>
              <w:t>групп населения в Волгоградской области»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76FA2" w:rsidRDefault="0086302F" w:rsidP="00D41633">
            <w:pPr>
              <w:adjustRightInd w:val="0"/>
              <w:ind w:firstLine="5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932B9">
              <w:rPr>
                <w:rFonts w:ascii="Times New Roman" w:hAnsi="Times New Roman"/>
                <w:sz w:val="24"/>
                <w:szCs w:val="24"/>
              </w:rPr>
              <w:t xml:space="preserve">Положение о муниципальных программах </w:t>
            </w:r>
            <w:proofErr w:type="spellStart"/>
            <w:r w:rsidRPr="009932B9">
              <w:rPr>
                <w:rFonts w:ascii="Times New Roman" w:hAnsi="Times New Roman"/>
                <w:sz w:val="24"/>
                <w:szCs w:val="24"/>
              </w:rPr>
              <w:t>Фроловского</w:t>
            </w:r>
            <w:proofErr w:type="spellEnd"/>
            <w:r w:rsidRPr="009932B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9932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утверждено по</w:t>
            </w:r>
            <w:r w:rsidRPr="009932B9">
              <w:rPr>
                <w:rFonts w:ascii="Times New Roman" w:hAnsi="Times New Roman"/>
                <w:sz w:val="24"/>
                <w:szCs w:val="24"/>
              </w:rPr>
              <w:t xml:space="preserve">становлением главы администрации  </w:t>
            </w:r>
            <w:proofErr w:type="spellStart"/>
            <w:r w:rsidRPr="009932B9">
              <w:rPr>
                <w:rFonts w:ascii="Times New Roman" w:hAnsi="Times New Roman"/>
                <w:sz w:val="24"/>
                <w:szCs w:val="24"/>
              </w:rPr>
              <w:t>Фроловского</w:t>
            </w:r>
            <w:proofErr w:type="spellEnd"/>
            <w:r w:rsidRPr="009932B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13.09.2013 № 783 (далее Положение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302F" w:rsidRPr="009932B9" w:rsidRDefault="00076FA2" w:rsidP="00076FA2">
            <w:pPr>
              <w:ind w:firstLine="0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П</w:t>
            </w:r>
            <w:r w:rsidRPr="004727CA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27C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727CA">
              <w:rPr>
                <w:rFonts w:ascii="Times New Roman" w:hAnsi="Times New Roman"/>
                <w:sz w:val="24"/>
                <w:szCs w:val="24"/>
              </w:rPr>
              <w:t>Фроловского</w:t>
            </w:r>
            <w:proofErr w:type="spellEnd"/>
            <w:r w:rsidRPr="004727C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от 26.11.2015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727CA">
              <w:rPr>
                <w:rFonts w:ascii="Times New Roman" w:hAnsi="Times New Roman"/>
                <w:sz w:val="24"/>
                <w:szCs w:val="24"/>
              </w:rPr>
              <w:t xml:space="preserve"> 603 "План  мероприятий (дорожная карта) по повышению значений показателей доступности для инвалидов объектов  и услуг  в сфере полномочий </w:t>
            </w:r>
            <w:proofErr w:type="spellStart"/>
            <w:r w:rsidRPr="004727CA">
              <w:rPr>
                <w:rFonts w:ascii="Times New Roman" w:hAnsi="Times New Roman"/>
                <w:sz w:val="24"/>
                <w:szCs w:val="24"/>
              </w:rPr>
              <w:t>Фроловского</w:t>
            </w:r>
            <w:proofErr w:type="spellEnd"/>
            <w:r w:rsidRPr="004727C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86302F" w:rsidRPr="009932B9" w:rsidRDefault="0086302F" w:rsidP="0086302F">
      <w:pPr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932B9">
        <w:rPr>
          <w:rFonts w:ascii="Times New Roman" w:hAnsi="Times New Roman"/>
          <w:sz w:val="24"/>
          <w:szCs w:val="24"/>
        </w:rPr>
        <w:t>В ходе проведения экспертизы проведены оценки: соответствия положений Программы нормам законов и иных нормативных правовых актов; анализа предметной ситуации; состава и установленных значений программных показателей; целостности и связанности задач Программы и мер по их выполнению; предлагаемых объёмов финансирования Программы.</w:t>
      </w:r>
    </w:p>
    <w:p w:rsidR="0086302F" w:rsidRPr="009932B9" w:rsidRDefault="0086302F" w:rsidP="0086302F">
      <w:pPr>
        <w:adjustRightInd w:val="0"/>
        <w:ind w:firstLine="540"/>
        <w:outlineLvl w:val="0"/>
        <w:rPr>
          <w:rFonts w:ascii="Times New Roman" w:hAnsi="Times New Roman"/>
          <w:i/>
          <w:sz w:val="24"/>
          <w:szCs w:val="24"/>
        </w:rPr>
      </w:pPr>
      <w:r w:rsidRPr="009932B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</w:t>
      </w:r>
      <w:r w:rsidRPr="009932B9">
        <w:rPr>
          <w:rFonts w:ascii="Times New Roman" w:hAnsi="Times New Roman"/>
          <w:i/>
          <w:sz w:val="24"/>
          <w:szCs w:val="24"/>
        </w:rPr>
        <w:t xml:space="preserve">2. Анализ муниципальной программы  </w:t>
      </w:r>
    </w:p>
    <w:p w:rsidR="0086302F" w:rsidRPr="009932B9" w:rsidRDefault="0086302F" w:rsidP="0086302F">
      <w:pPr>
        <w:ind w:firstLine="709"/>
        <w:rPr>
          <w:rFonts w:ascii="Times New Roman" w:hAnsi="Times New Roman"/>
          <w:sz w:val="24"/>
          <w:szCs w:val="24"/>
        </w:rPr>
      </w:pPr>
      <w:r w:rsidRPr="009932B9">
        <w:rPr>
          <w:rFonts w:ascii="Times New Roman" w:hAnsi="Times New Roman"/>
          <w:sz w:val="24"/>
          <w:szCs w:val="24"/>
        </w:rPr>
        <w:t xml:space="preserve">На экспертизу проект программы представлен в контрольно-счетную палату своевременно. </w:t>
      </w:r>
    </w:p>
    <w:p w:rsidR="00D54712" w:rsidRDefault="0086302F" w:rsidP="00D54712">
      <w:pPr>
        <w:pStyle w:val="Standard"/>
        <w:ind w:firstLine="540"/>
        <w:jc w:val="both"/>
        <w:rPr>
          <w:lang w:val="ru-RU"/>
        </w:rPr>
      </w:pPr>
      <w:r>
        <w:rPr>
          <w:bCs/>
          <w:lang w:val="ru-RU"/>
        </w:rPr>
        <w:t xml:space="preserve"> </w:t>
      </w:r>
      <w:r w:rsidR="00D54712">
        <w:rPr>
          <w:bCs/>
          <w:lang w:val="ru-RU"/>
        </w:rPr>
        <w:t xml:space="preserve"> М</w:t>
      </w:r>
      <w:r w:rsidR="00D54712">
        <w:rPr>
          <w:rFonts w:cs="Times New Roman"/>
          <w:bCs/>
          <w:lang w:val="ru-RU"/>
        </w:rPr>
        <w:t>униципальн</w:t>
      </w:r>
      <w:r w:rsidR="00D54712">
        <w:rPr>
          <w:bCs/>
          <w:lang w:val="ru-RU"/>
        </w:rPr>
        <w:t>ая</w:t>
      </w:r>
      <w:r w:rsidR="00D54712">
        <w:rPr>
          <w:rFonts w:cs="Times New Roman"/>
          <w:bCs/>
          <w:lang w:val="ru-RU"/>
        </w:rPr>
        <w:t xml:space="preserve"> программ</w:t>
      </w:r>
      <w:r w:rsidR="00D54712">
        <w:rPr>
          <w:bCs/>
          <w:lang w:val="ru-RU"/>
        </w:rPr>
        <w:t>а</w:t>
      </w:r>
      <w:r w:rsidR="00D54712">
        <w:rPr>
          <w:rFonts w:cs="Times New Roman"/>
          <w:bCs/>
          <w:lang w:val="ru-RU"/>
        </w:rPr>
        <w:t xml:space="preserve"> </w:t>
      </w:r>
      <w:r w:rsidR="00D54712">
        <w:rPr>
          <w:bCs/>
          <w:lang w:val="ru-RU"/>
        </w:rPr>
        <w:t xml:space="preserve">«Формирование доступной среды жизнедеятельности для инвалидов и </w:t>
      </w:r>
      <w:proofErr w:type="spellStart"/>
      <w:r w:rsidR="00D54712">
        <w:rPr>
          <w:bCs/>
          <w:lang w:val="ru-RU"/>
        </w:rPr>
        <w:t>маломобильных</w:t>
      </w:r>
      <w:proofErr w:type="spellEnd"/>
      <w:r w:rsidR="00D54712">
        <w:rPr>
          <w:bCs/>
          <w:lang w:val="ru-RU"/>
        </w:rPr>
        <w:t xml:space="preserve"> групп населения во Фроловском муниципальном районе  на 201</w:t>
      </w:r>
      <w:r>
        <w:rPr>
          <w:bCs/>
          <w:lang w:val="ru-RU"/>
        </w:rPr>
        <w:t>6</w:t>
      </w:r>
      <w:r w:rsidR="00D54712">
        <w:rPr>
          <w:bCs/>
          <w:lang w:val="ru-RU"/>
        </w:rPr>
        <w:t>-201</w:t>
      </w:r>
      <w:r>
        <w:rPr>
          <w:bCs/>
          <w:lang w:val="ru-RU"/>
        </w:rPr>
        <w:t>8</w:t>
      </w:r>
      <w:r w:rsidR="00D54712">
        <w:rPr>
          <w:bCs/>
          <w:lang w:val="ru-RU"/>
        </w:rPr>
        <w:t xml:space="preserve"> годы» </w:t>
      </w:r>
      <w:r w:rsidR="00D54712">
        <w:rPr>
          <w:lang w:val="ru-RU"/>
        </w:rPr>
        <w:t>утверждена п</w:t>
      </w:r>
      <w:r w:rsidR="00D54712">
        <w:rPr>
          <w:rFonts w:cs="Times New Roman"/>
          <w:lang w:val="ru-RU"/>
        </w:rPr>
        <w:t xml:space="preserve">остановлением Главы администрации </w:t>
      </w:r>
      <w:proofErr w:type="spellStart"/>
      <w:r w:rsidR="00D54712">
        <w:rPr>
          <w:rFonts w:cs="Times New Roman"/>
          <w:lang w:val="ru-RU"/>
        </w:rPr>
        <w:t>Фроловского</w:t>
      </w:r>
      <w:proofErr w:type="spellEnd"/>
      <w:r w:rsidR="00D54712">
        <w:rPr>
          <w:rFonts w:cs="Times New Roman"/>
          <w:lang w:val="ru-RU"/>
        </w:rPr>
        <w:t xml:space="preserve"> муниципального района от </w:t>
      </w:r>
      <w:r w:rsidR="00D54712">
        <w:rPr>
          <w:bCs/>
          <w:lang w:val="ru-RU"/>
        </w:rPr>
        <w:t>3</w:t>
      </w:r>
      <w:r>
        <w:rPr>
          <w:bCs/>
          <w:lang w:val="ru-RU"/>
        </w:rPr>
        <w:t>1</w:t>
      </w:r>
      <w:r w:rsidR="00D54712">
        <w:rPr>
          <w:bCs/>
          <w:lang w:val="ru-RU"/>
        </w:rPr>
        <w:t>.1</w:t>
      </w:r>
      <w:r>
        <w:rPr>
          <w:bCs/>
          <w:lang w:val="ru-RU"/>
        </w:rPr>
        <w:t>2</w:t>
      </w:r>
      <w:r w:rsidR="00D54712">
        <w:rPr>
          <w:bCs/>
          <w:lang w:val="ru-RU"/>
        </w:rPr>
        <w:t>.</w:t>
      </w:r>
      <w:r>
        <w:rPr>
          <w:bCs/>
          <w:lang w:val="ru-RU"/>
        </w:rPr>
        <w:t>2015</w:t>
      </w:r>
      <w:r w:rsidR="00D54712">
        <w:rPr>
          <w:bCs/>
          <w:lang w:val="ru-RU"/>
        </w:rPr>
        <w:t xml:space="preserve">  № </w:t>
      </w:r>
      <w:r>
        <w:rPr>
          <w:bCs/>
          <w:lang w:val="ru-RU"/>
        </w:rPr>
        <w:t>694</w:t>
      </w:r>
      <w:r w:rsidR="00EF4D94">
        <w:rPr>
          <w:bCs/>
          <w:lang w:val="ru-RU"/>
        </w:rPr>
        <w:t xml:space="preserve"> (в редакции от 22.12.2016</w:t>
      </w:r>
      <w:proofErr w:type="gramStart"/>
      <w:r w:rsidR="00EF4D94">
        <w:rPr>
          <w:bCs/>
          <w:lang w:val="ru-RU"/>
        </w:rPr>
        <w:t xml:space="preserve"> )</w:t>
      </w:r>
      <w:proofErr w:type="gramEnd"/>
      <w:r w:rsidR="00D54712">
        <w:rPr>
          <w:bCs/>
          <w:lang w:val="ru-RU"/>
        </w:rPr>
        <w:t>.</w:t>
      </w:r>
      <w:r w:rsidR="00D54712">
        <w:rPr>
          <w:rFonts w:cs="Times New Roman"/>
          <w:lang w:val="ru-RU"/>
        </w:rPr>
        <w:t xml:space="preserve"> </w:t>
      </w:r>
    </w:p>
    <w:p w:rsidR="00D54712" w:rsidRDefault="00CA68A9" w:rsidP="00CA68A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D54712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соответствии с Паспортом Программы, общий объем</w:t>
      </w:r>
      <w:r w:rsidR="00D54712">
        <w:rPr>
          <w:rFonts w:ascii="Times New Roman" w:hAnsi="Times New Roman"/>
          <w:sz w:val="24"/>
          <w:szCs w:val="24"/>
        </w:rPr>
        <w:t xml:space="preserve"> предлагаемых ассигнований на финансовое обеспечение мероприятий </w:t>
      </w:r>
      <w:r w:rsidR="0086302F">
        <w:rPr>
          <w:rFonts w:ascii="Times New Roman" w:hAnsi="Times New Roman"/>
          <w:sz w:val="24"/>
          <w:szCs w:val="24"/>
        </w:rPr>
        <w:t xml:space="preserve">в </w:t>
      </w:r>
      <w:r w:rsidR="00D54712">
        <w:rPr>
          <w:rFonts w:ascii="Times New Roman" w:hAnsi="Times New Roman"/>
          <w:sz w:val="24"/>
          <w:szCs w:val="24"/>
        </w:rPr>
        <w:t>201</w:t>
      </w:r>
      <w:r w:rsidR="00076FA2">
        <w:rPr>
          <w:rFonts w:ascii="Times New Roman" w:hAnsi="Times New Roman"/>
          <w:sz w:val="24"/>
          <w:szCs w:val="24"/>
        </w:rPr>
        <w:t>8</w:t>
      </w:r>
      <w:r w:rsidR="00D54712">
        <w:rPr>
          <w:rFonts w:ascii="Times New Roman" w:hAnsi="Times New Roman"/>
          <w:sz w:val="24"/>
          <w:szCs w:val="24"/>
        </w:rPr>
        <w:t xml:space="preserve"> году - </w:t>
      </w:r>
      <w:r w:rsidR="008D6723">
        <w:rPr>
          <w:rFonts w:ascii="Times New Roman" w:hAnsi="Times New Roman"/>
          <w:sz w:val="24"/>
          <w:szCs w:val="24"/>
        </w:rPr>
        <w:t>50</w:t>
      </w:r>
      <w:r w:rsidR="00D54712">
        <w:rPr>
          <w:rFonts w:ascii="Times New Roman" w:hAnsi="Times New Roman"/>
          <w:sz w:val="24"/>
          <w:szCs w:val="24"/>
        </w:rPr>
        <w:t>,0 тыс. рублей</w:t>
      </w:r>
      <w:r>
        <w:rPr>
          <w:rFonts w:ascii="Times New Roman" w:hAnsi="Times New Roman"/>
          <w:sz w:val="24"/>
          <w:szCs w:val="24"/>
        </w:rPr>
        <w:t>, что</w:t>
      </w:r>
      <w:r w:rsidR="00D54712">
        <w:rPr>
          <w:rFonts w:ascii="Times New Roman" w:hAnsi="Times New Roman"/>
          <w:sz w:val="24"/>
          <w:szCs w:val="24"/>
        </w:rPr>
        <w:t xml:space="preserve"> соответствует проекту Решения о бюджете </w:t>
      </w:r>
      <w:proofErr w:type="spellStart"/>
      <w:r w:rsidR="00D54712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D54712">
        <w:rPr>
          <w:rFonts w:ascii="Times New Roman" w:hAnsi="Times New Roman"/>
          <w:sz w:val="24"/>
          <w:szCs w:val="24"/>
        </w:rPr>
        <w:t xml:space="preserve"> муниципального района на 201</w:t>
      </w:r>
      <w:r w:rsidR="00076FA2">
        <w:rPr>
          <w:rFonts w:ascii="Times New Roman" w:hAnsi="Times New Roman"/>
          <w:sz w:val="24"/>
          <w:szCs w:val="24"/>
        </w:rPr>
        <w:t>9</w:t>
      </w:r>
      <w:r w:rsidR="00D54712">
        <w:rPr>
          <w:rFonts w:ascii="Times New Roman" w:hAnsi="Times New Roman"/>
          <w:sz w:val="24"/>
          <w:szCs w:val="24"/>
        </w:rPr>
        <w:t xml:space="preserve"> год</w:t>
      </w:r>
      <w:r w:rsidR="00076FA2">
        <w:rPr>
          <w:rFonts w:ascii="Times New Roman" w:hAnsi="Times New Roman"/>
          <w:sz w:val="24"/>
          <w:szCs w:val="24"/>
        </w:rPr>
        <w:t xml:space="preserve">,  на </w:t>
      </w:r>
      <w:r w:rsidR="00D54712">
        <w:rPr>
          <w:rFonts w:ascii="Times New Roman" w:hAnsi="Times New Roman"/>
          <w:sz w:val="24"/>
          <w:szCs w:val="24"/>
        </w:rPr>
        <w:t>20</w:t>
      </w:r>
      <w:r w:rsidR="00076FA2">
        <w:rPr>
          <w:rFonts w:ascii="Times New Roman" w:hAnsi="Times New Roman"/>
          <w:sz w:val="24"/>
          <w:szCs w:val="24"/>
        </w:rPr>
        <w:t>20</w:t>
      </w:r>
      <w:r w:rsidR="00D54712">
        <w:rPr>
          <w:rFonts w:ascii="Times New Roman" w:hAnsi="Times New Roman"/>
          <w:sz w:val="24"/>
          <w:szCs w:val="24"/>
        </w:rPr>
        <w:t xml:space="preserve"> год</w:t>
      </w:r>
      <w:r w:rsidR="00076FA2">
        <w:rPr>
          <w:rFonts w:ascii="Times New Roman" w:hAnsi="Times New Roman"/>
          <w:sz w:val="24"/>
          <w:szCs w:val="24"/>
        </w:rPr>
        <w:t xml:space="preserve">  - расходы не планируются.</w:t>
      </w:r>
      <w:r w:rsidR="00D54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4712" w:rsidRDefault="00CA68A9" w:rsidP="00CA68A9">
      <w:pPr>
        <w:ind w:firstLine="0"/>
        <w:rPr>
          <w:rFonts w:ascii="Times New Roman" w:hAnsi="Times New Roman"/>
          <w:sz w:val="24"/>
          <w:szCs w:val="24"/>
        </w:rPr>
      </w:pPr>
      <w:r w:rsidRPr="00CA68A9">
        <w:rPr>
          <w:rFonts w:ascii="Times New Roman" w:hAnsi="Times New Roman"/>
          <w:bCs/>
          <w:i/>
          <w:sz w:val="24"/>
          <w:szCs w:val="24"/>
        </w:rPr>
        <w:t xml:space="preserve">           </w:t>
      </w:r>
      <w:r w:rsidR="00D54712" w:rsidRPr="00076FA2">
        <w:rPr>
          <w:rFonts w:ascii="Times New Roman" w:hAnsi="Times New Roman"/>
          <w:bCs/>
          <w:i/>
          <w:sz w:val="24"/>
          <w:szCs w:val="24"/>
        </w:rPr>
        <w:t>Разработчики программы:</w:t>
      </w:r>
      <w:r w:rsidR="00D5471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D54712">
        <w:rPr>
          <w:rFonts w:ascii="Times New Roman" w:hAnsi="Times New Roman"/>
          <w:bCs/>
          <w:sz w:val="24"/>
          <w:szCs w:val="24"/>
        </w:rPr>
        <w:t xml:space="preserve">отдел строительства, архитектуры и жилищно-коммунальное хозяйство  администрации </w:t>
      </w:r>
      <w:proofErr w:type="spellStart"/>
      <w:r w:rsidR="00D54712">
        <w:rPr>
          <w:rFonts w:ascii="Times New Roman" w:hAnsi="Times New Roman"/>
          <w:bCs/>
          <w:sz w:val="24"/>
          <w:szCs w:val="24"/>
        </w:rPr>
        <w:t>Фроловского</w:t>
      </w:r>
      <w:proofErr w:type="spellEnd"/>
      <w:r w:rsidR="00D54712">
        <w:rPr>
          <w:rFonts w:ascii="Times New Roman" w:hAnsi="Times New Roman"/>
          <w:bCs/>
          <w:sz w:val="24"/>
          <w:szCs w:val="24"/>
        </w:rPr>
        <w:t xml:space="preserve"> муниципального района; органы местного самоуправления </w:t>
      </w:r>
      <w:proofErr w:type="spellStart"/>
      <w:r w:rsidR="00D54712">
        <w:rPr>
          <w:rFonts w:ascii="Times New Roman" w:hAnsi="Times New Roman"/>
          <w:bCs/>
          <w:sz w:val="24"/>
          <w:szCs w:val="24"/>
        </w:rPr>
        <w:t>Фроловского</w:t>
      </w:r>
      <w:proofErr w:type="spellEnd"/>
      <w:r w:rsidR="00D54712">
        <w:rPr>
          <w:rFonts w:ascii="Times New Roman" w:hAnsi="Times New Roman"/>
          <w:bCs/>
          <w:sz w:val="24"/>
          <w:szCs w:val="24"/>
        </w:rPr>
        <w:t xml:space="preserve"> муниципального района; муниципальное бюджетное учреждение «</w:t>
      </w:r>
      <w:proofErr w:type="spellStart"/>
      <w:r w:rsidR="00D54712">
        <w:rPr>
          <w:rFonts w:ascii="Times New Roman" w:hAnsi="Times New Roman"/>
          <w:bCs/>
          <w:sz w:val="24"/>
          <w:szCs w:val="24"/>
        </w:rPr>
        <w:t>Межпоселенческий</w:t>
      </w:r>
      <w:proofErr w:type="spellEnd"/>
      <w:r w:rsidR="00D54712">
        <w:rPr>
          <w:rFonts w:ascii="Times New Roman" w:hAnsi="Times New Roman"/>
          <w:bCs/>
          <w:sz w:val="24"/>
          <w:szCs w:val="24"/>
        </w:rPr>
        <w:t xml:space="preserve"> центр культуры, досуга и библиотечного обслуживания»</w:t>
      </w:r>
      <w:r w:rsidR="008D6723">
        <w:rPr>
          <w:rFonts w:ascii="Times New Roman" w:hAnsi="Times New Roman"/>
          <w:bCs/>
          <w:sz w:val="24"/>
          <w:szCs w:val="24"/>
        </w:rPr>
        <w:t xml:space="preserve">, отдел образования администрации </w:t>
      </w:r>
      <w:proofErr w:type="spellStart"/>
      <w:r w:rsidR="008D6723">
        <w:rPr>
          <w:rFonts w:ascii="Times New Roman" w:hAnsi="Times New Roman"/>
          <w:bCs/>
          <w:sz w:val="24"/>
          <w:szCs w:val="24"/>
        </w:rPr>
        <w:t>Фроловского</w:t>
      </w:r>
      <w:proofErr w:type="spellEnd"/>
      <w:r w:rsidR="008D6723">
        <w:rPr>
          <w:rFonts w:ascii="Times New Roman" w:hAnsi="Times New Roman"/>
          <w:bCs/>
          <w:sz w:val="24"/>
          <w:szCs w:val="24"/>
        </w:rPr>
        <w:t xml:space="preserve"> муниципального района.</w:t>
      </w:r>
    </w:p>
    <w:p w:rsidR="00D54712" w:rsidRDefault="00D54712" w:rsidP="00D5471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целью программы является 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 (МГН) 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Фроловском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муниципальном районе.</w:t>
      </w:r>
    </w:p>
    <w:p w:rsidR="00D54712" w:rsidRDefault="00D54712" w:rsidP="00D54712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Положением паспорт Программы состоит из следующих разделов:  характеристика проблемы и обоснование необходимости решения ее программным методами;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 цели, задачи программы и важнейшие целевые показатели (индикаторы) программы;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сроки и этапы реализации  Программы;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 реализации программы и контроль за ходом ее выполнения; перечень программным мероприятий;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ресурсное обеспечение программы;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оценка эффективности реализации Программы.</w:t>
      </w:r>
      <w:proofErr w:type="gramEnd"/>
    </w:p>
    <w:p w:rsidR="00D54712" w:rsidRDefault="00D54712" w:rsidP="00D5471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Реализацию мероприятий программы предлагается осуществлять по следующим направлениям: нормативно-правовая и организационная основа создания доступной среды жизнедеятельности инвалидов и других МГН на территории ФМР; комплекс мероприятий по формированию доступной среды жизнедеятельности; информационно-методические и общественно-просветительские мероприятия в субъекте РФ.</w:t>
      </w:r>
    </w:p>
    <w:p w:rsidR="004727CA" w:rsidRDefault="004727CA" w:rsidP="00076FA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6FA2">
        <w:rPr>
          <w:rFonts w:ascii="Times New Roman" w:hAnsi="Times New Roman"/>
          <w:sz w:val="24"/>
          <w:szCs w:val="24"/>
        </w:rPr>
        <w:t xml:space="preserve"> </w:t>
      </w:r>
    </w:p>
    <w:p w:rsidR="00D54712" w:rsidRDefault="00D54712" w:rsidP="00D54712">
      <w:pPr>
        <w:ind w:firstLine="709"/>
        <w:jc w:val="center"/>
        <w:rPr>
          <w:rFonts w:ascii="Times New Roman" w:eastAsia="Calibri" w:hAnsi="Times New Roman"/>
          <w:bCs/>
          <w:i/>
          <w:sz w:val="24"/>
          <w:szCs w:val="24"/>
        </w:rPr>
      </w:pPr>
      <w:r>
        <w:rPr>
          <w:rFonts w:ascii="Times New Roman" w:eastAsia="Calibri" w:hAnsi="Times New Roman"/>
          <w:bCs/>
          <w:i/>
          <w:sz w:val="24"/>
          <w:szCs w:val="24"/>
        </w:rPr>
        <w:t>Выводы:</w:t>
      </w:r>
    </w:p>
    <w:p w:rsidR="004727CA" w:rsidRDefault="004727CA" w:rsidP="00D54712">
      <w:pPr>
        <w:ind w:firstLine="709"/>
        <w:jc w:val="center"/>
        <w:rPr>
          <w:rFonts w:ascii="Times New Roman" w:eastAsia="Calibri" w:hAnsi="Times New Roman"/>
          <w:bCs/>
          <w:i/>
          <w:sz w:val="24"/>
          <w:szCs w:val="24"/>
        </w:rPr>
      </w:pPr>
    </w:p>
    <w:p w:rsidR="004B3D78" w:rsidRPr="003543FC" w:rsidRDefault="00D54712" w:rsidP="004B3D7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727CA">
        <w:rPr>
          <w:rFonts w:ascii="Times New Roman" w:hAnsi="Times New Roman"/>
          <w:b/>
          <w:bCs/>
          <w:sz w:val="24"/>
          <w:szCs w:val="24"/>
        </w:rPr>
        <w:tab/>
      </w:r>
      <w:r w:rsidR="004727CA">
        <w:rPr>
          <w:rFonts w:ascii="Times New Roman" w:hAnsi="Times New Roman"/>
          <w:bCs/>
          <w:sz w:val="24"/>
          <w:szCs w:val="24"/>
        </w:rPr>
        <w:t>Муниципальная целевая</w:t>
      </w:r>
      <w:r>
        <w:rPr>
          <w:rFonts w:ascii="Times New Roman" w:hAnsi="Times New Roman"/>
          <w:bCs/>
          <w:sz w:val="24"/>
          <w:szCs w:val="24"/>
        </w:rPr>
        <w:t xml:space="preserve"> программа «Формирование доступной среды жизнедеятельности для инвалидов и </w:t>
      </w:r>
      <w:proofErr w:type="spellStart"/>
      <w:r>
        <w:rPr>
          <w:rFonts w:ascii="Times New Roman" w:hAnsi="Times New Roman"/>
          <w:bCs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групп населения  </w:t>
      </w:r>
      <w:proofErr w:type="gramStart"/>
      <w:r>
        <w:rPr>
          <w:rFonts w:ascii="Times New Roman" w:hAnsi="Times New Roman"/>
          <w:bCs/>
          <w:sz w:val="24"/>
          <w:szCs w:val="24"/>
        </w:rPr>
        <w:t>во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Фроловском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муниципальном районе на 201</w:t>
      </w:r>
      <w:r w:rsidR="00CA68A9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-201</w:t>
      </w:r>
      <w:r w:rsidR="00CA68A9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годы»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представлена в контрольно-счетную палату  для проведения экспертизы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пунктом  2 статьи 179 Бюджетного кодекса</w:t>
      </w:r>
      <w:r w:rsidR="004727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соответствует требованиям Положени</w:t>
      </w:r>
      <w:r w:rsidR="00CA68A9">
        <w:rPr>
          <w:rFonts w:ascii="Times New Roman" w:hAnsi="Times New Roman"/>
          <w:sz w:val="24"/>
          <w:szCs w:val="24"/>
        </w:rPr>
        <w:t>я</w:t>
      </w:r>
      <w:r w:rsidR="004B3D78">
        <w:rPr>
          <w:rFonts w:ascii="Times New Roman" w:hAnsi="Times New Roman"/>
          <w:sz w:val="24"/>
        </w:rPr>
        <w:t xml:space="preserve"> </w:t>
      </w:r>
      <w:r w:rsidR="004B3D78" w:rsidRPr="003205CE">
        <w:rPr>
          <w:rFonts w:ascii="Times New Roman" w:hAnsi="Times New Roman"/>
          <w:sz w:val="24"/>
          <w:szCs w:val="24"/>
        </w:rPr>
        <w:t>от 13.09.2013 № 783</w:t>
      </w:r>
      <w:r w:rsidR="00076FA2">
        <w:rPr>
          <w:rFonts w:ascii="Times New Roman" w:hAnsi="Times New Roman"/>
          <w:sz w:val="24"/>
          <w:szCs w:val="24"/>
        </w:rPr>
        <w:t xml:space="preserve"> и отвечает требованиям законодательства.</w:t>
      </w:r>
      <w:r w:rsidR="004B3D78" w:rsidRPr="003543FC">
        <w:rPr>
          <w:rFonts w:ascii="Times New Roman" w:hAnsi="Times New Roman"/>
          <w:sz w:val="24"/>
          <w:szCs w:val="24"/>
        </w:rPr>
        <w:t xml:space="preserve">  </w:t>
      </w:r>
    </w:p>
    <w:p w:rsidR="004727CA" w:rsidRDefault="004727CA" w:rsidP="004727CA">
      <w:pPr>
        <w:spacing w:after="1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727CA" w:rsidRDefault="004727CA" w:rsidP="004727CA">
      <w:pPr>
        <w:spacing w:after="1" w:line="240" w:lineRule="atLeast"/>
        <w:rPr>
          <w:rFonts w:ascii="Times New Roman" w:hAnsi="Times New Roman"/>
          <w:sz w:val="24"/>
        </w:rPr>
      </w:pPr>
    </w:p>
    <w:p w:rsidR="004727CA" w:rsidRDefault="004727CA" w:rsidP="004727CA">
      <w:pPr>
        <w:spacing w:after="1" w:line="240" w:lineRule="atLeast"/>
      </w:pPr>
    </w:p>
    <w:p w:rsidR="00D54712" w:rsidRDefault="004727CA" w:rsidP="004727C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4712">
        <w:rPr>
          <w:rFonts w:ascii="Times New Roman" w:hAnsi="Times New Roman"/>
          <w:b/>
          <w:sz w:val="24"/>
          <w:szCs w:val="24"/>
        </w:rPr>
        <w:t xml:space="preserve"> </w:t>
      </w:r>
    </w:p>
    <w:p w:rsidR="00465A62" w:rsidRDefault="00D54712" w:rsidP="004727CA">
      <w:pPr>
        <w:ind w:firstLine="0"/>
      </w:pPr>
      <w:r>
        <w:rPr>
          <w:rFonts w:ascii="Times New Roman" w:hAnsi="Times New Roman"/>
          <w:sz w:val="24"/>
          <w:szCs w:val="24"/>
        </w:rPr>
        <w:t xml:space="preserve">Председатель                  </w:t>
      </w:r>
      <w:r w:rsidR="006927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И.В. </w:t>
      </w:r>
      <w:proofErr w:type="spellStart"/>
      <w:r w:rsidR="00692735">
        <w:rPr>
          <w:rFonts w:ascii="Times New Roman" w:hAnsi="Times New Roman"/>
          <w:sz w:val="24"/>
          <w:szCs w:val="24"/>
        </w:rPr>
        <w:t>Мордовцева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sectPr w:rsidR="00465A62" w:rsidSect="008D672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316" w:rsidRDefault="006A1316" w:rsidP="00CA68A9">
      <w:r>
        <w:separator/>
      </w:r>
    </w:p>
  </w:endnote>
  <w:endnote w:type="continuationSeparator" w:id="0">
    <w:p w:rsidR="006A1316" w:rsidRDefault="006A1316" w:rsidP="00CA6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316" w:rsidRDefault="006A1316" w:rsidP="00CA68A9">
      <w:r>
        <w:separator/>
      </w:r>
    </w:p>
  </w:footnote>
  <w:footnote w:type="continuationSeparator" w:id="0">
    <w:p w:rsidR="006A1316" w:rsidRDefault="006A1316" w:rsidP="00CA6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2774"/>
      <w:docPartObj>
        <w:docPartGallery w:val="Page Numbers (Top of Page)"/>
        <w:docPartUnique/>
      </w:docPartObj>
    </w:sdtPr>
    <w:sdtContent>
      <w:p w:rsidR="008D6723" w:rsidRDefault="008D6723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D6723" w:rsidRDefault="008D67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712"/>
    <w:rsid w:val="00076FA2"/>
    <w:rsid w:val="001636B5"/>
    <w:rsid w:val="00465A62"/>
    <w:rsid w:val="004727CA"/>
    <w:rsid w:val="004B3D78"/>
    <w:rsid w:val="004C6FB0"/>
    <w:rsid w:val="00692735"/>
    <w:rsid w:val="006A1316"/>
    <w:rsid w:val="006D5F1D"/>
    <w:rsid w:val="00840A6C"/>
    <w:rsid w:val="00845D45"/>
    <w:rsid w:val="0086302F"/>
    <w:rsid w:val="008D6723"/>
    <w:rsid w:val="00B205B5"/>
    <w:rsid w:val="00B92443"/>
    <w:rsid w:val="00CA68A9"/>
    <w:rsid w:val="00D54712"/>
    <w:rsid w:val="00E95778"/>
    <w:rsid w:val="00EF4D94"/>
    <w:rsid w:val="00F6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1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471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CA6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8A9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CA68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68A9"/>
    <w:rPr>
      <w:rFonts w:ascii="Arial" w:eastAsia="Times New Roman" w:hAnsi="Arial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D67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72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8</cp:revision>
  <cp:lastPrinted>2019-05-22T08:04:00Z</cp:lastPrinted>
  <dcterms:created xsi:type="dcterms:W3CDTF">2016-12-22T09:12:00Z</dcterms:created>
  <dcterms:modified xsi:type="dcterms:W3CDTF">2019-05-22T08:04:00Z</dcterms:modified>
</cp:coreProperties>
</file>