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05F" w:rsidRDefault="00B5442F" w:rsidP="00B5442F">
      <w:pPr>
        <w:jc w:val="right"/>
        <w:rPr>
          <w:rFonts w:ascii="Times New Roman" w:hAnsi="Times New Roman" w:cs="Times New Roman"/>
          <w:b/>
          <w:sz w:val="24"/>
          <w:szCs w:val="24"/>
        </w:rPr>
      </w:pPr>
      <w:r w:rsidRPr="00B5442F">
        <w:rPr>
          <w:rFonts w:ascii="Times New Roman" w:hAnsi="Times New Roman" w:cs="Times New Roman"/>
          <w:b/>
          <w:sz w:val="24"/>
          <w:szCs w:val="24"/>
        </w:rPr>
        <w:t>Утверждаю</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Председатель КСП </w:t>
      </w:r>
      <w:proofErr w:type="spellStart"/>
      <w:r>
        <w:rPr>
          <w:rFonts w:ascii="Times New Roman" w:hAnsi="Times New Roman" w:cs="Times New Roman"/>
          <w:sz w:val="24"/>
          <w:szCs w:val="24"/>
        </w:rPr>
        <w:t>Фроловского</w:t>
      </w:r>
      <w:proofErr w:type="spellEnd"/>
      <w:r>
        <w:rPr>
          <w:rFonts w:ascii="Times New Roman" w:hAnsi="Times New Roman" w:cs="Times New Roman"/>
          <w:sz w:val="24"/>
          <w:szCs w:val="24"/>
        </w:rPr>
        <w:t xml:space="preserve">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района </w:t>
      </w:r>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 И.В. </w:t>
      </w:r>
      <w:proofErr w:type="spellStart"/>
      <w:r>
        <w:rPr>
          <w:rFonts w:ascii="Times New Roman" w:hAnsi="Times New Roman" w:cs="Times New Roman"/>
          <w:sz w:val="24"/>
          <w:szCs w:val="24"/>
        </w:rPr>
        <w:t>Мордовцева</w:t>
      </w:r>
      <w:proofErr w:type="spellEnd"/>
    </w:p>
    <w:p w:rsidR="00B5442F" w:rsidRDefault="00B5442F" w:rsidP="00B5442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»___________ 2018 года</w:t>
      </w: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right"/>
        <w:rPr>
          <w:rFonts w:ascii="Times New Roman" w:hAnsi="Times New Roman" w:cs="Times New Roman"/>
          <w:sz w:val="24"/>
          <w:szCs w:val="24"/>
        </w:rPr>
      </w:pPr>
    </w:p>
    <w:p w:rsidR="00B5442F" w:rsidRDefault="00B5442F" w:rsidP="00B54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F72AC6" w:rsidRPr="004C6A7D" w:rsidRDefault="00F72AC6" w:rsidP="00F72AC6">
      <w:pPr>
        <w:spacing w:after="0"/>
        <w:jc w:val="both"/>
        <w:rPr>
          <w:rFonts w:ascii="Times New Roman" w:hAnsi="Times New Roman" w:cs="Times New Roman"/>
          <w:sz w:val="24"/>
          <w:szCs w:val="24"/>
        </w:rPr>
      </w:pPr>
      <w:r w:rsidRPr="004C6A7D">
        <w:rPr>
          <w:rFonts w:ascii="Times New Roman" w:hAnsi="Times New Roman" w:cs="Times New Roman"/>
          <w:sz w:val="24"/>
          <w:szCs w:val="24"/>
        </w:rPr>
        <w:t xml:space="preserve">внешней проверки  бюджетной отчетности главного администратора бюджетных средств, главного распорядителя бюджетных средств и отдельных вопросов исполнения муниципального бюджета - Финансовый отдел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за 2017 год. </w:t>
      </w:r>
    </w:p>
    <w:p w:rsidR="00B5442F" w:rsidRDefault="00B5442F" w:rsidP="00B5442F">
      <w:pPr>
        <w:spacing w:after="0" w:line="240" w:lineRule="auto"/>
        <w:jc w:val="both"/>
        <w:rPr>
          <w:rFonts w:ascii="Times New Roman" w:hAnsi="Times New Roman" w:cs="Times New Roman"/>
          <w:sz w:val="24"/>
          <w:szCs w:val="24"/>
        </w:rPr>
      </w:pPr>
    </w:p>
    <w:p w:rsidR="00B5442F" w:rsidRDefault="00B5442F" w:rsidP="00B544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Основание для проведения контрольного мероприятия:</w:t>
      </w:r>
    </w:p>
    <w:p w:rsidR="00B5442F" w:rsidRDefault="00B5442F" w:rsidP="00B544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1.1</w:t>
      </w:r>
      <w:r w:rsidRPr="002264C0">
        <w:rPr>
          <w:rFonts w:ascii="Times New Roman" w:hAnsi="Times New Roman" w:cs="Times New Roman"/>
          <w:sz w:val="24"/>
          <w:szCs w:val="24"/>
        </w:rPr>
        <w:t>.</w:t>
      </w:r>
      <w:r w:rsidR="00F72AC6">
        <w:rPr>
          <w:rFonts w:ascii="Times New Roman" w:hAnsi="Times New Roman" w:cs="Times New Roman"/>
          <w:sz w:val="24"/>
          <w:szCs w:val="24"/>
        </w:rPr>
        <w:t>7</w:t>
      </w:r>
      <w:r w:rsidRPr="002264C0">
        <w:rPr>
          <w:rFonts w:ascii="Times New Roman" w:hAnsi="Times New Roman" w:cs="Times New Roman"/>
          <w:sz w:val="24"/>
          <w:szCs w:val="24"/>
        </w:rPr>
        <w:t xml:space="preserve">  </w:t>
      </w:r>
      <w:r w:rsidRPr="002264C0">
        <w:rPr>
          <w:rFonts w:ascii="Times New Roman" w:hAnsi="Times New Roman" w:cs="Times New Roman"/>
          <w:bCs/>
          <w:sz w:val="24"/>
          <w:szCs w:val="24"/>
        </w:rPr>
        <w:t xml:space="preserve">Плана  работы контрольно-счетной палаты </w:t>
      </w:r>
      <w:proofErr w:type="spellStart"/>
      <w:r w:rsidRPr="002264C0">
        <w:rPr>
          <w:rFonts w:ascii="Times New Roman" w:hAnsi="Times New Roman" w:cs="Times New Roman"/>
          <w:bCs/>
          <w:sz w:val="24"/>
          <w:szCs w:val="24"/>
        </w:rPr>
        <w:t>Фроловского</w:t>
      </w:r>
      <w:proofErr w:type="spellEnd"/>
      <w:r w:rsidRPr="002264C0">
        <w:rPr>
          <w:rFonts w:ascii="Times New Roman" w:hAnsi="Times New Roman" w:cs="Times New Roman"/>
          <w:bCs/>
          <w:sz w:val="24"/>
          <w:szCs w:val="24"/>
        </w:rPr>
        <w:t xml:space="preserve"> муниципального района Волгоградской области на 201</w:t>
      </w:r>
      <w:r>
        <w:rPr>
          <w:rFonts w:ascii="Times New Roman" w:hAnsi="Times New Roman" w:cs="Times New Roman"/>
          <w:bCs/>
          <w:sz w:val="24"/>
          <w:szCs w:val="24"/>
        </w:rPr>
        <w:t>8</w:t>
      </w:r>
      <w:r w:rsidRPr="002264C0">
        <w:rPr>
          <w:rFonts w:ascii="Times New Roman" w:hAnsi="Times New Roman" w:cs="Times New Roman"/>
          <w:bCs/>
          <w:sz w:val="24"/>
          <w:szCs w:val="24"/>
        </w:rPr>
        <w:t xml:space="preserve"> год, утвержденного </w:t>
      </w:r>
      <w:r w:rsidRPr="002264C0">
        <w:rPr>
          <w:rFonts w:ascii="Times New Roman" w:hAnsi="Times New Roman" w:cs="Times New Roman"/>
          <w:sz w:val="24"/>
          <w:szCs w:val="24"/>
        </w:rPr>
        <w:t>распоряжением от 2</w:t>
      </w:r>
      <w:r>
        <w:rPr>
          <w:rFonts w:ascii="Times New Roman" w:hAnsi="Times New Roman" w:cs="Times New Roman"/>
          <w:sz w:val="24"/>
          <w:szCs w:val="24"/>
        </w:rPr>
        <w:t>5.12.2017 года</w:t>
      </w:r>
      <w:r w:rsidRPr="002264C0">
        <w:rPr>
          <w:rFonts w:ascii="Times New Roman" w:hAnsi="Times New Roman" w:cs="Times New Roman"/>
          <w:sz w:val="24"/>
          <w:szCs w:val="24"/>
        </w:rPr>
        <w:t xml:space="preserve"> № </w:t>
      </w:r>
      <w:r>
        <w:rPr>
          <w:rFonts w:ascii="Times New Roman" w:hAnsi="Times New Roman" w:cs="Times New Roman"/>
          <w:sz w:val="24"/>
          <w:szCs w:val="24"/>
        </w:rPr>
        <w:t>7</w:t>
      </w:r>
      <w:r w:rsidRPr="002264C0">
        <w:rPr>
          <w:rFonts w:ascii="Times New Roman" w:hAnsi="Times New Roman" w:cs="Times New Roman"/>
          <w:sz w:val="24"/>
          <w:szCs w:val="24"/>
        </w:rPr>
        <w:t xml:space="preserve">; распоряжение на проведение контрольного мероприятия от </w:t>
      </w:r>
      <w:r w:rsidR="00F72AC6">
        <w:rPr>
          <w:rFonts w:ascii="Times New Roman" w:hAnsi="Times New Roman" w:cs="Times New Roman"/>
          <w:sz w:val="24"/>
          <w:szCs w:val="24"/>
        </w:rPr>
        <w:t>06</w:t>
      </w:r>
      <w:r>
        <w:rPr>
          <w:rFonts w:ascii="Times New Roman" w:hAnsi="Times New Roman" w:cs="Times New Roman"/>
          <w:sz w:val="24"/>
          <w:szCs w:val="24"/>
        </w:rPr>
        <w:t>.0</w:t>
      </w:r>
      <w:r w:rsidR="00F72AC6">
        <w:rPr>
          <w:rFonts w:ascii="Times New Roman" w:hAnsi="Times New Roman" w:cs="Times New Roman"/>
          <w:sz w:val="24"/>
          <w:szCs w:val="24"/>
        </w:rPr>
        <w:t>3</w:t>
      </w:r>
      <w:r w:rsidRPr="002264C0">
        <w:rPr>
          <w:rFonts w:ascii="Times New Roman" w:hAnsi="Times New Roman" w:cs="Times New Roman"/>
          <w:sz w:val="24"/>
          <w:szCs w:val="24"/>
        </w:rPr>
        <w:t>.201</w:t>
      </w:r>
      <w:r>
        <w:rPr>
          <w:rFonts w:ascii="Times New Roman" w:hAnsi="Times New Roman" w:cs="Times New Roman"/>
          <w:sz w:val="24"/>
          <w:szCs w:val="24"/>
        </w:rPr>
        <w:t>8</w:t>
      </w:r>
      <w:r w:rsidRPr="002264C0">
        <w:rPr>
          <w:rFonts w:ascii="Times New Roman" w:hAnsi="Times New Roman" w:cs="Times New Roman"/>
          <w:sz w:val="24"/>
          <w:szCs w:val="24"/>
        </w:rPr>
        <w:t xml:space="preserve"> № </w:t>
      </w:r>
      <w:r w:rsidR="00F72AC6">
        <w:rPr>
          <w:rFonts w:ascii="Times New Roman" w:hAnsi="Times New Roman" w:cs="Times New Roman"/>
          <w:sz w:val="24"/>
          <w:szCs w:val="24"/>
        </w:rPr>
        <w:t>13</w:t>
      </w:r>
      <w:r w:rsidRPr="002264C0">
        <w:rPr>
          <w:rFonts w:ascii="Times New Roman" w:hAnsi="Times New Roman" w:cs="Times New Roman"/>
          <w:sz w:val="24"/>
          <w:szCs w:val="24"/>
        </w:rPr>
        <w:t>.</w:t>
      </w:r>
    </w:p>
    <w:p w:rsidR="00B5442F" w:rsidRPr="00711A0C" w:rsidRDefault="00B5442F" w:rsidP="00B5442F">
      <w:pPr>
        <w:pStyle w:val="a3"/>
        <w:jc w:val="both"/>
      </w:pPr>
      <w:r>
        <w:t xml:space="preserve">   </w:t>
      </w:r>
      <w:r w:rsidRPr="002264C0">
        <w:rPr>
          <w:b/>
        </w:rPr>
        <w:t>Цель проведения проверки:</w:t>
      </w:r>
      <w:r>
        <w:rPr>
          <w:b/>
        </w:rPr>
        <w:t xml:space="preserve"> </w:t>
      </w:r>
      <w:r>
        <w:t xml:space="preserve"> полноты бюджетной отчетности главного администратора бюджетных средств (ГАБС), ее соответствие требованиям нормативных правовых актов; оценка достоверности показателей бюджетной отчетности ГАБС; анализ эффективности и результативности использования муниципальных ресурсов </w:t>
      </w:r>
      <w:proofErr w:type="spellStart"/>
      <w:r>
        <w:t>Фроловского</w:t>
      </w:r>
      <w:proofErr w:type="spellEnd"/>
      <w:r>
        <w:t xml:space="preserve"> муниципального района; анализ выполнения главным распорядителем бюджетных средств бюджетных полномочий, закрепленными за ним нормами БК РФ  и иными нормативными правовыми актами РФ, Волгоградской  области и </w:t>
      </w:r>
      <w:proofErr w:type="spellStart"/>
      <w:r>
        <w:t>Фроловского</w:t>
      </w:r>
      <w:proofErr w:type="spellEnd"/>
      <w:r>
        <w:t xml:space="preserve"> муниципального района.</w:t>
      </w:r>
    </w:p>
    <w:p w:rsidR="00B5442F" w:rsidRDefault="00B5442F" w:rsidP="00B5442F">
      <w:pPr>
        <w:pStyle w:val="a3"/>
        <w:jc w:val="both"/>
        <w:rPr>
          <w:color w:val="000000"/>
        </w:rPr>
      </w:pPr>
      <w:r>
        <w:rPr>
          <w:b/>
          <w:color w:val="000000"/>
        </w:rPr>
        <w:t xml:space="preserve">    </w:t>
      </w:r>
      <w:r w:rsidRPr="002264C0">
        <w:rPr>
          <w:b/>
          <w:color w:val="000000"/>
        </w:rPr>
        <w:t xml:space="preserve"> Проверяемый период: </w:t>
      </w:r>
      <w:r>
        <w:rPr>
          <w:color w:val="000000"/>
        </w:rPr>
        <w:t>01.01.2017- 31.12.2017</w:t>
      </w:r>
      <w:r w:rsidRPr="00BC3EB7">
        <w:rPr>
          <w:color w:val="000000"/>
        </w:rPr>
        <w:t>.</w:t>
      </w:r>
      <w:r w:rsidRPr="002264C0">
        <w:rPr>
          <w:color w:val="000000"/>
        </w:rPr>
        <w:t xml:space="preserve"> </w:t>
      </w:r>
    </w:p>
    <w:p w:rsidR="00B5442F" w:rsidRPr="006A4B38" w:rsidRDefault="00B5442F" w:rsidP="00B5442F">
      <w:pPr>
        <w:pStyle w:val="a3"/>
        <w:jc w:val="both"/>
      </w:pPr>
      <w:r>
        <w:rPr>
          <w:color w:val="000000"/>
        </w:rPr>
        <w:t xml:space="preserve">     </w:t>
      </w:r>
      <w:r w:rsidRPr="00B5442F">
        <w:rPr>
          <w:b/>
          <w:color w:val="000000"/>
        </w:rPr>
        <w:t>Срок проведения контрольного мероприятия:</w:t>
      </w:r>
      <w:r>
        <w:rPr>
          <w:b/>
          <w:color w:val="000000"/>
        </w:rPr>
        <w:t xml:space="preserve"> </w:t>
      </w:r>
      <w:r w:rsidR="006A4B38" w:rsidRPr="006A4B38">
        <w:rPr>
          <w:color w:val="000000"/>
        </w:rPr>
        <w:t xml:space="preserve">с </w:t>
      </w:r>
      <w:r w:rsidR="00F72AC6" w:rsidRPr="004C6A7D">
        <w:t>12.03.2018 по 16.03.2018 года.</w:t>
      </w:r>
    </w:p>
    <w:p w:rsidR="001D4AD1" w:rsidRDefault="00B5442F" w:rsidP="001D4AD1">
      <w:pPr>
        <w:pStyle w:val="a3"/>
        <w:ind w:left="284" w:hanging="284"/>
        <w:jc w:val="both"/>
      </w:pPr>
      <w:r>
        <w:rPr>
          <w:b/>
        </w:rPr>
        <w:t xml:space="preserve">    </w:t>
      </w:r>
      <w:r w:rsidRPr="002264C0">
        <w:rPr>
          <w:b/>
        </w:rPr>
        <w:t xml:space="preserve"> Объект (Объекты) контрольного</w:t>
      </w:r>
      <w:r w:rsidRPr="002264C0">
        <w:t xml:space="preserve"> </w:t>
      </w:r>
      <w:r w:rsidRPr="002264C0">
        <w:rPr>
          <w:b/>
          <w:bCs/>
        </w:rPr>
        <w:t>мероприятия:</w:t>
      </w:r>
      <w:r w:rsidRPr="002264C0">
        <w:rPr>
          <w:b/>
        </w:rPr>
        <w:t xml:space="preserve"> </w:t>
      </w:r>
      <w:r w:rsidR="00F72AC6">
        <w:t xml:space="preserve">Финансовый отдел администрации </w:t>
      </w:r>
      <w:proofErr w:type="spellStart"/>
      <w:r w:rsidR="00F72AC6">
        <w:t>Фроловского</w:t>
      </w:r>
      <w:proofErr w:type="spellEnd"/>
      <w:r w:rsidR="00F72AC6">
        <w:t xml:space="preserve"> муниципального района</w:t>
      </w:r>
    </w:p>
    <w:p w:rsidR="001D4AD1" w:rsidRPr="004C6A7D" w:rsidRDefault="001D4AD1" w:rsidP="00EC1D5C">
      <w:pPr>
        <w:spacing w:after="0" w:line="240" w:lineRule="auto"/>
        <w:ind w:firstLine="709"/>
        <w:jc w:val="both"/>
        <w:rPr>
          <w:rFonts w:ascii="Times New Roman" w:hAnsi="Times New Roman" w:cs="Times New Roman"/>
          <w:sz w:val="24"/>
          <w:szCs w:val="24"/>
        </w:rPr>
      </w:pPr>
      <w:r>
        <w:rPr>
          <w:b/>
        </w:rPr>
        <w:t xml:space="preserve">  </w:t>
      </w:r>
      <w:r w:rsidR="006A4B38" w:rsidRPr="001D4AD1">
        <w:rPr>
          <w:rFonts w:ascii="Times New Roman" w:hAnsi="Times New Roman" w:cs="Times New Roman"/>
          <w:b/>
          <w:sz w:val="24"/>
          <w:szCs w:val="24"/>
        </w:rPr>
        <w:t>Характеристика объекта:</w:t>
      </w:r>
      <w:r w:rsidR="006A4B38" w:rsidRPr="006A4B38">
        <w:rPr>
          <w:color w:val="000000"/>
        </w:rPr>
        <w:t xml:space="preserve"> </w:t>
      </w:r>
      <w:r w:rsidRPr="004C6A7D">
        <w:rPr>
          <w:rFonts w:ascii="Times New Roman" w:hAnsi="Times New Roman" w:cs="Times New Roman"/>
          <w:sz w:val="24"/>
          <w:szCs w:val="24"/>
        </w:rPr>
        <w:t>Финансовый отдел в проверяемом периоде осуществлял деятельность на основании Положения о Финансовом отделе, утверждённого постановлением Администрации от 22.06.2010 № 461</w:t>
      </w:r>
      <w:r>
        <w:t>.</w:t>
      </w:r>
      <w:r w:rsidRPr="001D4AD1">
        <w:rPr>
          <w:rFonts w:ascii="Times New Roman" w:hAnsi="Times New Roman" w:cs="Times New Roman"/>
          <w:sz w:val="24"/>
          <w:szCs w:val="24"/>
        </w:rPr>
        <w:t xml:space="preserve"> </w:t>
      </w:r>
      <w:r w:rsidRPr="004C6A7D">
        <w:rPr>
          <w:rFonts w:ascii="Times New Roman" w:hAnsi="Times New Roman" w:cs="Times New Roman"/>
          <w:sz w:val="24"/>
          <w:szCs w:val="24"/>
        </w:rPr>
        <w:t>Финансовый отдел является юридическим лицом. Организационно - правовая форма - казённое учреждени</w:t>
      </w:r>
      <w:r>
        <w:rPr>
          <w:rFonts w:ascii="Times New Roman" w:hAnsi="Times New Roman" w:cs="Times New Roman"/>
          <w:sz w:val="24"/>
          <w:szCs w:val="24"/>
        </w:rPr>
        <w:t xml:space="preserve">е. Финансирование деятельности </w:t>
      </w:r>
      <w:r w:rsidRPr="004C6A7D">
        <w:rPr>
          <w:rFonts w:ascii="Times New Roman" w:hAnsi="Times New Roman" w:cs="Times New Roman"/>
          <w:sz w:val="24"/>
          <w:szCs w:val="24"/>
        </w:rPr>
        <w:t>Финансового отдела осуществляется за счёт средств местного бюджета.  Имущество Финансового отдела является муниципальной собственностью муниципального района и закреплено за ним на праве оперативного управления.</w:t>
      </w:r>
      <w:r w:rsidRPr="001D4AD1">
        <w:rPr>
          <w:rFonts w:ascii="Times New Roman" w:hAnsi="Times New Roman" w:cs="Times New Roman"/>
          <w:sz w:val="24"/>
          <w:szCs w:val="24"/>
        </w:rPr>
        <w:t xml:space="preserve"> </w:t>
      </w:r>
      <w:r w:rsidRPr="004C6A7D">
        <w:rPr>
          <w:rFonts w:ascii="Times New Roman" w:hAnsi="Times New Roman" w:cs="Times New Roman"/>
          <w:sz w:val="24"/>
          <w:szCs w:val="24"/>
        </w:rPr>
        <w:t xml:space="preserve">Юридический адрес Финансового отдела: 403518, Волгоградская область, </w:t>
      </w:r>
      <w:proofErr w:type="spellStart"/>
      <w:r w:rsidRPr="004C6A7D">
        <w:rPr>
          <w:rFonts w:ascii="Times New Roman" w:hAnsi="Times New Roman" w:cs="Times New Roman"/>
          <w:sz w:val="24"/>
          <w:szCs w:val="24"/>
        </w:rPr>
        <w:t>Фроловский</w:t>
      </w:r>
      <w:proofErr w:type="spellEnd"/>
      <w:r w:rsidRPr="004C6A7D">
        <w:rPr>
          <w:rFonts w:ascii="Times New Roman" w:hAnsi="Times New Roman" w:cs="Times New Roman"/>
          <w:sz w:val="24"/>
          <w:szCs w:val="24"/>
        </w:rPr>
        <w:t xml:space="preserve"> район, поселок Пригородный, ул. 40 лет Октября, 336/3.</w:t>
      </w:r>
    </w:p>
    <w:p w:rsidR="001D4AD1" w:rsidRPr="004C6A7D" w:rsidRDefault="001D4AD1"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 Фактический адрес Финансового отдела: 403531, Волгоградская область, город Фролово, ул. Фрунзе, 87.</w:t>
      </w:r>
    </w:p>
    <w:p w:rsidR="001D4AD1" w:rsidRPr="004C6A7D" w:rsidRDefault="001D4AD1"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Исполнение бюджета организуется в соответствии с требованиями                     статей 217, 217.1 Бюджетного кодекса РФ, Постановлением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31.12.2009 № 15 «Об утверждении Порядка составления и ведения сводной бюджетной росписи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бюджетных росписей главных распорядителей бюджетных средств районного бюджета (главных администраторов источников финансирования дефицита районного бюджета). </w:t>
      </w:r>
    </w:p>
    <w:p w:rsidR="001D4AD1" w:rsidRPr="004C6A7D" w:rsidRDefault="001D4AD1" w:rsidP="001D4AD1">
      <w:pPr>
        <w:spacing w:after="0"/>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Постановлением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от 31.12.2009 № 16 утвержден Порядок составления и ведения кассового плана исполнения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 текущем  финансовом году».</w:t>
      </w:r>
    </w:p>
    <w:p w:rsidR="001D4AD1" w:rsidRPr="004C6A7D" w:rsidRDefault="006A4B38" w:rsidP="00EC1D5C">
      <w:pPr>
        <w:pStyle w:val="p54"/>
        <w:spacing w:before="0" w:beforeAutospacing="0" w:after="0" w:afterAutospacing="0"/>
        <w:jc w:val="both"/>
      </w:pPr>
      <w:r>
        <w:rPr>
          <w:b/>
        </w:rPr>
        <w:t xml:space="preserve">      </w:t>
      </w:r>
      <w:r w:rsidRPr="006A4B38">
        <w:rPr>
          <w:b/>
        </w:rPr>
        <w:t>Результаты контрольного мероприятия:</w:t>
      </w:r>
      <w:r w:rsidRPr="006A4B38">
        <w:rPr>
          <w:iCs/>
          <w:spacing w:val="-1"/>
        </w:rPr>
        <w:t xml:space="preserve"> </w:t>
      </w:r>
      <w:r w:rsidR="001D4AD1" w:rsidRPr="004C6A7D">
        <w:t xml:space="preserve"> </w:t>
      </w:r>
      <w:proofErr w:type="gramStart"/>
      <w:r w:rsidR="001D4AD1" w:rsidRPr="004C6A7D">
        <w:t xml:space="preserve">Бюджет </w:t>
      </w:r>
      <w:proofErr w:type="spellStart"/>
      <w:r w:rsidR="001D4AD1" w:rsidRPr="004C6A7D">
        <w:t>Фроловского</w:t>
      </w:r>
      <w:proofErr w:type="spellEnd"/>
      <w:r w:rsidR="001D4AD1" w:rsidRPr="004C6A7D">
        <w:t xml:space="preserve"> муниципального района на 2017 год утвержден решением </w:t>
      </w:r>
      <w:proofErr w:type="spellStart"/>
      <w:r w:rsidR="001D4AD1" w:rsidRPr="004C6A7D">
        <w:t>Фроловской</w:t>
      </w:r>
      <w:proofErr w:type="spellEnd"/>
      <w:r w:rsidR="001D4AD1" w:rsidRPr="004C6A7D">
        <w:t xml:space="preserve"> районной Думы от 15.12.2016 № </w:t>
      </w:r>
      <w:r w:rsidR="001D4AD1" w:rsidRPr="004C6A7D">
        <w:lastRenderedPageBreak/>
        <w:t xml:space="preserve">36/269 «О бюджете </w:t>
      </w:r>
      <w:proofErr w:type="spellStart"/>
      <w:r w:rsidR="001D4AD1" w:rsidRPr="004C6A7D">
        <w:t>Фроловского</w:t>
      </w:r>
      <w:proofErr w:type="spellEnd"/>
      <w:r w:rsidR="001D4AD1" w:rsidRPr="004C6A7D">
        <w:t xml:space="preserve"> муниципального района на 2017 год и на плановый период 2018 и 2019 годов» (в редакции</w:t>
      </w:r>
      <w:r w:rsidR="001D4AD1" w:rsidRPr="004C6A7D">
        <w:rPr>
          <w:b/>
        </w:rPr>
        <w:t xml:space="preserve"> </w:t>
      </w:r>
      <w:r w:rsidR="001D4AD1" w:rsidRPr="004C6A7D">
        <w:t xml:space="preserve">от </w:t>
      </w:r>
      <w:r w:rsidR="001D4AD1">
        <w:t>19.12.2017 № 50/358</w:t>
      </w:r>
      <w:r w:rsidR="001D4AD1" w:rsidRPr="004C6A7D">
        <w:rPr>
          <w:rStyle w:val="s1"/>
          <w:rFonts w:eastAsiaTheme="minorEastAsia"/>
        </w:rPr>
        <w:t xml:space="preserve">) </w:t>
      </w:r>
      <w:r w:rsidR="001D4AD1" w:rsidRPr="004C6A7D">
        <w:t xml:space="preserve">(далее - Решение о бюджете </w:t>
      </w:r>
      <w:proofErr w:type="spellStart"/>
      <w:r w:rsidR="001D4AD1" w:rsidRPr="004C6A7D">
        <w:t>Фроловского</w:t>
      </w:r>
      <w:proofErr w:type="spellEnd"/>
      <w:r w:rsidR="001D4AD1" w:rsidRPr="004C6A7D">
        <w:t xml:space="preserve"> муниципального района) по доходам в сумме 238392,0   тыс. рублей, по расходам в сумме  238392,0  тыс. рублей, дефицит</w:t>
      </w:r>
      <w:proofErr w:type="gramEnd"/>
      <w:r w:rsidR="001D4AD1" w:rsidRPr="004C6A7D">
        <w:t xml:space="preserve"> бюджета не планировался.  </w:t>
      </w:r>
    </w:p>
    <w:p w:rsidR="001D4AD1" w:rsidRPr="004C6A7D" w:rsidRDefault="00F72AC6" w:rsidP="00EC1D5C">
      <w:pPr>
        <w:pStyle w:val="ConsPlusNormal"/>
        <w:ind w:firstLine="426"/>
        <w:jc w:val="both"/>
        <w:rPr>
          <w:b w:val="0"/>
          <w:bCs/>
          <w:szCs w:val="24"/>
        </w:rPr>
      </w:pPr>
      <w:r>
        <w:rPr>
          <w:szCs w:val="24"/>
        </w:rPr>
        <w:t xml:space="preserve"> </w:t>
      </w:r>
      <w:r w:rsidR="001D4AD1" w:rsidRPr="004C6A7D">
        <w:rPr>
          <w:b w:val="0"/>
          <w:szCs w:val="24"/>
        </w:rPr>
        <w:t>Письмом Финансового отдела от 09.01.2018  б/</w:t>
      </w:r>
      <w:proofErr w:type="spellStart"/>
      <w:proofErr w:type="gramStart"/>
      <w:r w:rsidR="001D4AD1" w:rsidRPr="004C6A7D">
        <w:rPr>
          <w:b w:val="0"/>
          <w:szCs w:val="24"/>
        </w:rPr>
        <w:t>н</w:t>
      </w:r>
      <w:proofErr w:type="spellEnd"/>
      <w:proofErr w:type="gramEnd"/>
      <w:r w:rsidR="001D4AD1" w:rsidRPr="004C6A7D">
        <w:rPr>
          <w:b w:val="0"/>
          <w:szCs w:val="24"/>
        </w:rPr>
        <w:t xml:space="preserve">  «</w:t>
      </w:r>
      <w:proofErr w:type="gramStart"/>
      <w:r w:rsidR="001D4AD1" w:rsidRPr="004C6A7D">
        <w:rPr>
          <w:b w:val="0"/>
          <w:bCs/>
          <w:szCs w:val="24"/>
        </w:rPr>
        <w:t>О</w:t>
      </w:r>
      <w:proofErr w:type="gramEnd"/>
      <w:r w:rsidR="001D4AD1" w:rsidRPr="004C6A7D">
        <w:rPr>
          <w:b w:val="0"/>
          <w:bCs/>
          <w:szCs w:val="24"/>
        </w:rPr>
        <w:t xml:space="preserve"> составлении и предоставлении годовой  бюджетной отчетности и сводной бухгалтерской  отчетности бюджетных и автономных </w:t>
      </w:r>
      <w:r w:rsidR="001D4AD1">
        <w:rPr>
          <w:b w:val="0"/>
          <w:bCs/>
          <w:szCs w:val="24"/>
        </w:rPr>
        <w:t xml:space="preserve"> </w:t>
      </w:r>
      <w:r w:rsidR="001D4AD1" w:rsidRPr="004C6A7D">
        <w:rPr>
          <w:b w:val="0"/>
          <w:bCs/>
          <w:szCs w:val="24"/>
        </w:rPr>
        <w:t xml:space="preserve">учреждений главными распорядителями бюджетных средств за 2017 год»  </w:t>
      </w:r>
      <w:r w:rsidR="001D4AD1" w:rsidRPr="004C6A7D">
        <w:rPr>
          <w:b w:val="0"/>
          <w:szCs w:val="24"/>
        </w:rPr>
        <w:t>определен  состав, порядок и сроки предоставления годовой отчетности за 2017 год главными</w:t>
      </w:r>
      <w:r w:rsidR="001D4AD1">
        <w:rPr>
          <w:b w:val="0"/>
          <w:szCs w:val="24"/>
        </w:rPr>
        <w:t xml:space="preserve">  </w:t>
      </w:r>
      <w:r w:rsidR="001D4AD1" w:rsidRPr="004C6A7D">
        <w:rPr>
          <w:b w:val="0"/>
          <w:szCs w:val="24"/>
        </w:rPr>
        <w:t xml:space="preserve">распорядителями, получателями бюджетных средств в финансовый орган муниципального </w:t>
      </w:r>
      <w:r w:rsidR="001D4AD1">
        <w:rPr>
          <w:b w:val="0"/>
          <w:szCs w:val="24"/>
        </w:rPr>
        <w:t xml:space="preserve"> </w:t>
      </w:r>
      <w:r w:rsidR="001D4AD1" w:rsidRPr="004C6A7D">
        <w:rPr>
          <w:b w:val="0"/>
          <w:szCs w:val="24"/>
        </w:rPr>
        <w:t>образования.</w:t>
      </w:r>
    </w:p>
    <w:p w:rsidR="001D4AD1" w:rsidRPr="004C6A7D" w:rsidRDefault="001D4AD1"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Проведенной проверкой полноты отражения в решении о бюджете муниципального района основных характеристик бюджета и показателей, установленных статьей 184.1 Бюджетного кодекса РФ, нарушений не установлено.</w:t>
      </w:r>
    </w:p>
    <w:p w:rsidR="001D4AD1" w:rsidRPr="004C6A7D" w:rsidRDefault="001D4AD1"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Согласно пункту 4 статьи 4 Положения о бюджетном процессе начальник Финансового отдела имеет право утверждать сводную бюджетную роспись районного бюджета и вносить изменения в сводную бюджетную роспись районного бюджета.</w:t>
      </w:r>
    </w:p>
    <w:p w:rsidR="001D4AD1" w:rsidRPr="004C6A7D" w:rsidRDefault="001D4AD1" w:rsidP="00EC1D5C">
      <w:pPr>
        <w:spacing w:after="0" w:line="240" w:lineRule="auto"/>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Согласно </w:t>
      </w:r>
      <w:r w:rsidRPr="004C6A7D">
        <w:rPr>
          <w:rFonts w:ascii="Times New Roman" w:eastAsia="Calibri" w:hAnsi="Times New Roman" w:cs="Times New Roman"/>
          <w:sz w:val="24"/>
          <w:szCs w:val="24"/>
        </w:rPr>
        <w:t xml:space="preserve">пунктам 134, 180 </w:t>
      </w:r>
      <w:r w:rsidRPr="004C6A7D">
        <w:rPr>
          <w:rFonts w:ascii="Times New Roman" w:hAnsi="Times New Roman" w:cs="Times New Roman"/>
          <w:sz w:val="24"/>
          <w:szCs w:val="24"/>
        </w:rPr>
        <w:t>Инструкции № 191н, в отчете ф. 0503117 «Отчет об исполнении бюджета» отражаются годовые объемы утвержденных бюджетных назначений на текущий финансовый год по разделу «Доходы бюджета» в сумме плановых показателей доходов бюджета, утвержденных законом (решением) о бюджете, по разделу «Расходы бюджета» в сумме бюджетных назначений по расходам бюджета, утвержденных в соответствии со сводной бюджетной росписью, с учетом последующих</w:t>
      </w:r>
      <w:proofErr w:type="gramEnd"/>
      <w:r w:rsidRPr="004C6A7D">
        <w:rPr>
          <w:rFonts w:ascii="Times New Roman" w:hAnsi="Times New Roman" w:cs="Times New Roman"/>
          <w:sz w:val="24"/>
          <w:szCs w:val="24"/>
        </w:rPr>
        <w:t xml:space="preserve"> изменений, финансовый орган муниципального района составляет бюджетную отчетность об исполнении консолидированного бюджета муниципального района и представляет ее в финансовый орган субъекта Российской Федерации в установленные сроки, из нее Отчет (ф. 0503317) составляется на основании данных Отчета (ф. 0503117) и сводных Справок (ф. 0503125).</w:t>
      </w:r>
    </w:p>
    <w:p w:rsidR="001D4AD1" w:rsidRPr="004C6A7D" w:rsidRDefault="001D4AD1" w:rsidP="00EC1D5C">
      <w:pPr>
        <w:spacing w:after="0" w:line="240" w:lineRule="auto"/>
        <w:ind w:firstLine="709"/>
        <w:jc w:val="both"/>
        <w:rPr>
          <w:rFonts w:ascii="Times New Roman" w:hAnsi="Times New Roman" w:cs="Times New Roman"/>
          <w:sz w:val="24"/>
          <w:szCs w:val="24"/>
        </w:rPr>
      </w:pPr>
      <w:proofErr w:type="gramStart"/>
      <w:r w:rsidRPr="004C6A7D">
        <w:rPr>
          <w:rFonts w:ascii="Times New Roman" w:hAnsi="Times New Roman" w:cs="Times New Roman"/>
          <w:sz w:val="24"/>
          <w:szCs w:val="24"/>
        </w:rPr>
        <w:t>Проверкой соответствия данных годовых объемов утвержденных бюджетных назначений на текущий финансовый год доходной и расходной части бюджета отчетных форм 0503117, 0503317 и сводной ведомости по кассовым поступлениям № 970693 (ф. 0531817) составленных по состоянию на 01.01.201</w:t>
      </w:r>
      <w:r>
        <w:rPr>
          <w:rFonts w:ascii="Times New Roman" w:hAnsi="Times New Roman" w:cs="Times New Roman"/>
          <w:sz w:val="24"/>
          <w:szCs w:val="24"/>
        </w:rPr>
        <w:t>8</w:t>
      </w:r>
      <w:r w:rsidRPr="004C6A7D">
        <w:rPr>
          <w:rFonts w:ascii="Times New Roman" w:hAnsi="Times New Roman" w:cs="Times New Roman"/>
          <w:sz w:val="24"/>
          <w:szCs w:val="24"/>
        </w:rPr>
        <w:t xml:space="preserve"> года, показателей сводной бюджетной росписи на 31.12.2017 года установлено не соответствие Решению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w:t>
      </w:r>
      <w:r w:rsidRPr="004C6A7D">
        <w:rPr>
          <w:rFonts w:ascii="Times New Roman" w:hAnsi="Times New Roman" w:cs="Times New Roman"/>
          <w:color w:val="0000FF"/>
          <w:sz w:val="24"/>
          <w:szCs w:val="24"/>
        </w:rPr>
        <w:t xml:space="preserve"> </w:t>
      </w:r>
      <w:r w:rsidRPr="004C6A7D">
        <w:rPr>
          <w:rFonts w:ascii="Times New Roman" w:hAnsi="Times New Roman" w:cs="Times New Roman"/>
          <w:sz w:val="24"/>
          <w:szCs w:val="24"/>
        </w:rPr>
        <w:t>на общую сумму 8733,2 тыс. рублей.</w:t>
      </w:r>
      <w:proofErr w:type="gramEnd"/>
    </w:p>
    <w:p w:rsidR="001D4AD1" w:rsidRPr="004C6A7D" w:rsidRDefault="001D4AD1"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Таким образом, данные сводной бюджетной росписи соответствуют показателям утвержденных бюджетных назначений отчетных форм 0503117, 0503317, но не соответствуют показателям Решения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Данный факт не является нарушением Инструкции № 191н и не привел к недостоверности консолидированной отчетности по состоянию на 01.01.201</w:t>
      </w:r>
      <w:r>
        <w:rPr>
          <w:rFonts w:ascii="Times New Roman" w:hAnsi="Times New Roman" w:cs="Times New Roman"/>
          <w:sz w:val="24"/>
          <w:szCs w:val="24"/>
        </w:rPr>
        <w:t>8</w:t>
      </w:r>
      <w:r w:rsidRPr="004C6A7D">
        <w:rPr>
          <w:rFonts w:ascii="Times New Roman" w:hAnsi="Times New Roman" w:cs="Times New Roman"/>
          <w:sz w:val="24"/>
          <w:szCs w:val="24"/>
        </w:rPr>
        <w:t xml:space="preserve"> года.</w:t>
      </w:r>
    </w:p>
    <w:p w:rsidR="00E47DAA" w:rsidRPr="004C6A7D" w:rsidRDefault="00E47DAA"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Согласно пояснительной записке начальника Финансового отдела изменения в сводную бюджетную роспись внесены в соответствии с п. 3 ст. 217 </w:t>
      </w:r>
      <w:r>
        <w:rPr>
          <w:rFonts w:ascii="Times New Roman" w:hAnsi="Times New Roman" w:cs="Times New Roman"/>
          <w:sz w:val="24"/>
          <w:szCs w:val="24"/>
        </w:rPr>
        <w:t>БК РФ</w:t>
      </w:r>
      <w:r w:rsidRPr="004C6A7D">
        <w:rPr>
          <w:rFonts w:ascii="Times New Roman" w:hAnsi="Times New Roman" w:cs="Times New Roman"/>
          <w:sz w:val="24"/>
          <w:szCs w:val="24"/>
        </w:rPr>
        <w:t xml:space="preserve"> </w:t>
      </w:r>
      <w:proofErr w:type="spellStart"/>
      <w:proofErr w:type="gramStart"/>
      <w:r w:rsidRPr="004C6A7D">
        <w:rPr>
          <w:rFonts w:ascii="Times New Roman" w:hAnsi="Times New Roman" w:cs="Times New Roman"/>
          <w:sz w:val="24"/>
          <w:szCs w:val="24"/>
        </w:rPr>
        <w:t>РФ</w:t>
      </w:r>
      <w:proofErr w:type="spellEnd"/>
      <w:proofErr w:type="gramEnd"/>
      <w:r w:rsidRPr="004C6A7D">
        <w:rPr>
          <w:rFonts w:ascii="Times New Roman" w:hAnsi="Times New Roman" w:cs="Times New Roman"/>
          <w:sz w:val="24"/>
          <w:szCs w:val="24"/>
        </w:rPr>
        <w:t>.</w:t>
      </w:r>
    </w:p>
    <w:p w:rsidR="00E47DAA" w:rsidRPr="004C6A7D" w:rsidRDefault="00E47DAA" w:rsidP="00EC1D5C">
      <w:pPr>
        <w:spacing w:after="0" w:line="240" w:lineRule="auto"/>
        <w:jc w:val="both"/>
        <w:rPr>
          <w:rFonts w:ascii="Times New Roman" w:hAnsi="Times New Roman" w:cs="Times New Roman"/>
          <w:sz w:val="24"/>
          <w:szCs w:val="24"/>
        </w:rPr>
      </w:pPr>
      <w:r w:rsidRPr="004C6A7D">
        <w:rPr>
          <w:rFonts w:ascii="Times New Roman" w:hAnsi="Times New Roman" w:cs="Times New Roman"/>
          <w:sz w:val="24"/>
          <w:szCs w:val="24"/>
        </w:rPr>
        <w:t xml:space="preserve">             Согласно пояснительной записке от 14.03.2018 № 21</w:t>
      </w: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 xml:space="preserve">начальника Финансового отдела Лысенко Н.В., несоответствие показателей сводной бюджетной росписи, утвержденных бюджетных назначений отчетных форм 0503117, 0503317 и сводной ведомости по кассовым поступлениям № 970693 (ф. 0531817) Решению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возникло в связи с тем, что:</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hAnsi="Times New Roman" w:cs="Times New Roman"/>
          <w:sz w:val="24"/>
          <w:szCs w:val="24"/>
        </w:rPr>
        <w:t xml:space="preserve"> </w:t>
      </w:r>
      <w:r w:rsidRPr="004C6A7D">
        <w:rPr>
          <w:rFonts w:ascii="Times New Roman" w:hAnsi="Times New Roman" w:cs="Times New Roman"/>
          <w:sz w:val="24"/>
          <w:szCs w:val="24"/>
        </w:rPr>
        <w:tab/>
      </w:r>
      <w:proofErr w:type="gramStart"/>
      <w:r w:rsidRPr="004C6A7D">
        <w:rPr>
          <w:rFonts w:ascii="Times New Roman" w:hAnsi="Times New Roman" w:cs="Times New Roman"/>
          <w:sz w:val="24"/>
          <w:szCs w:val="24"/>
        </w:rPr>
        <w:t xml:space="preserve">от комитета образования и науки Волгоградской области в Финансовый отдел: с опозданием (только 22.12.2017 года, 12.12.2017 года и 14.12.2017 года) поступили уведомления об изменении бюджетных ассигнований от комитета образования </w:t>
      </w:r>
      <w:r w:rsidRPr="004C6A7D">
        <w:rPr>
          <w:rFonts w:ascii="Times New Roman" w:eastAsia="Times New Roman" w:hAnsi="Times New Roman" w:cs="Times New Roman"/>
          <w:sz w:val="24"/>
          <w:szCs w:val="24"/>
        </w:rPr>
        <w:t xml:space="preserve">  и науки Волгоградской области уведомлений об изменении бюджетных ассигнований на осуществление образовательного процесса муниципальными образовательными организациями №49366 от 22.12.17г. + 3119800руб., № 50318 от 22.12.17г. + 7471700 руб., № 45776 от 12.12.17г</w:t>
      </w:r>
      <w:proofErr w:type="gramEnd"/>
      <w:r w:rsidRPr="004C6A7D">
        <w:rPr>
          <w:rFonts w:ascii="Times New Roman" w:eastAsia="Times New Roman" w:hAnsi="Times New Roman" w:cs="Times New Roman"/>
          <w:sz w:val="24"/>
          <w:szCs w:val="24"/>
        </w:rPr>
        <w:t xml:space="preserve">. +283300 руб.; уведомления № 46298 от 12.12.17 +496200руб.; уведомления №44602 от 07.12.17 (минус)  - 2433300 рублей; уведомления №58825 от </w:t>
      </w:r>
      <w:r w:rsidRPr="004C6A7D">
        <w:rPr>
          <w:rFonts w:ascii="Times New Roman" w:eastAsia="Times New Roman" w:hAnsi="Times New Roman" w:cs="Times New Roman"/>
          <w:sz w:val="24"/>
          <w:szCs w:val="24"/>
        </w:rPr>
        <w:lastRenderedPageBreak/>
        <w:t>14.12.17 (минус)  - 160600 рублей; уведомления №51398 от 22.12.17 (минус)  - 43900 рублей;</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 xml:space="preserve">на основании  уведомления Комитета образования и науки Волгоградской области от 28.02.17 №6201 на сумму +9800 рублей субвенция  на предоставление мер социальной поддержки на оплату жилищно-коммунальных услуг сельским специалистам (работникам библиотек и медработникам общеобразовательных учреждений), уведомления </w:t>
      </w:r>
      <w:proofErr w:type="spellStart"/>
      <w:r w:rsidRPr="004C6A7D">
        <w:rPr>
          <w:rFonts w:ascii="Times New Roman" w:eastAsia="Times New Roman" w:hAnsi="Times New Roman" w:cs="Times New Roman"/>
          <w:sz w:val="24"/>
          <w:szCs w:val="24"/>
        </w:rPr>
        <w:t>Облкомсоцзащиты</w:t>
      </w:r>
      <w:proofErr w:type="spellEnd"/>
      <w:r w:rsidRPr="004C6A7D">
        <w:rPr>
          <w:rFonts w:ascii="Times New Roman" w:eastAsia="Times New Roman" w:hAnsi="Times New Roman" w:cs="Times New Roman"/>
          <w:sz w:val="24"/>
          <w:szCs w:val="24"/>
        </w:rPr>
        <w:t xml:space="preserve"> от 20.12.17 № 576 на сумму +348220 рублей, субвенция на предоставление субсидий гражданам на оплату жилья и коммунальных услуг; </w:t>
      </w:r>
      <w:proofErr w:type="gramEnd"/>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уведомления Комитета культуры Волгоградской области от 15.12.17 № 31/3 на сумму (минус)- 305700 рублей субвенция на предоставление мер социальной поддержки на оплату жилищно-коммунальных услуг сельским специалистам (работникам культуры); уведомления Комитета образования и науки Волгоградской области от 18.12.17 №46396 на сумму (минус) - 241200 рублей.</w:t>
      </w:r>
    </w:p>
    <w:p w:rsidR="00E47DAA" w:rsidRPr="004C6A7D" w:rsidRDefault="00E47DAA" w:rsidP="00EC1D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6A7D">
        <w:rPr>
          <w:rFonts w:ascii="Times New Roman" w:eastAsia="Times New Roman" w:hAnsi="Times New Roman" w:cs="Times New Roman"/>
          <w:sz w:val="24"/>
          <w:szCs w:val="24"/>
        </w:rPr>
        <w:t xml:space="preserve"> уведомления Комитета образования и науки Волгоградской области от 14.12.17 №58825 на сумму 1300000 субвенции на выплату пособий по опеке и попечительству.</w:t>
      </w:r>
    </w:p>
    <w:p w:rsidR="00E47DAA" w:rsidRPr="004C6A7D" w:rsidRDefault="00E47DAA"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Главными распорядителями в Финансовый отдел представлена бюджетная отчетность в установленный срок, о чем на Балансах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 стоит отметка Финансового отдела, что соответствует </w:t>
      </w:r>
      <w:r w:rsidRPr="004C6A7D">
        <w:rPr>
          <w:rFonts w:ascii="Times New Roman" w:hAnsi="Times New Roman" w:cs="Times New Roman"/>
          <w:spacing w:val="-1"/>
          <w:sz w:val="24"/>
          <w:szCs w:val="24"/>
        </w:rPr>
        <w:t>п. 10 Инструкции № 191н.</w:t>
      </w:r>
    </w:p>
    <w:p w:rsidR="00E47DAA" w:rsidRPr="004C6A7D" w:rsidRDefault="00E47DAA"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 xml:space="preserve">Проведенной проверкой соответствия предоставленной финансовому органу отчетности по полноте предоставления с требованиями ст. 264.1 Бюджетного кодекса РФ и письма от 09.01.2018 </w:t>
      </w:r>
      <w:r w:rsidRPr="004C6A7D">
        <w:rPr>
          <w:rFonts w:ascii="Times New Roman" w:hAnsi="Times New Roman" w:cs="Times New Roman"/>
          <w:szCs w:val="24"/>
        </w:rPr>
        <w:t xml:space="preserve"> </w:t>
      </w:r>
      <w:r w:rsidRPr="004C6A7D">
        <w:rPr>
          <w:rFonts w:ascii="Times New Roman" w:hAnsi="Times New Roman" w:cs="Times New Roman"/>
          <w:sz w:val="24"/>
          <w:szCs w:val="24"/>
        </w:rPr>
        <w:t>б/</w:t>
      </w:r>
      <w:proofErr w:type="spellStart"/>
      <w:proofErr w:type="gramStart"/>
      <w:r w:rsidRPr="004C6A7D">
        <w:rPr>
          <w:rFonts w:ascii="Times New Roman" w:hAnsi="Times New Roman" w:cs="Times New Roman"/>
          <w:sz w:val="24"/>
          <w:szCs w:val="24"/>
        </w:rPr>
        <w:t>н</w:t>
      </w:r>
      <w:proofErr w:type="spellEnd"/>
      <w:proofErr w:type="gramEnd"/>
      <w:r w:rsidRPr="004C6A7D">
        <w:rPr>
          <w:rFonts w:ascii="Times New Roman" w:hAnsi="Times New Roman" w:cs="Times New Roman"/>
          <w:sz w:val="24"/>
          <w:szCs w:val="24"/>
        </w:rPr>
        <w:t xml:space="preserve"> </w:t>
      </w:r>
      <w:r w:rsidRPr="004C6A7D">
        <w:rPr>
          <w:rFonts w:ascii="Times New Roman" w:hAnsi="Times New Roman" w:cs="Times New Roman"/>
          <w:szCs w:val="24"/>
        </w:rPr>
        <w:t xml:space="preserve"> «</w:t>
      </w:r>
      <w:proofErr w:type="gramStart"/>
      <w:r w:rsidRPr="004C6A7D">
        <w:rPr>
          <w:rFonts w:ascii="Times New Roman" w:hAnsi="Times New Roman" w:cs="Times New Roman"/>
          <w:bCs/>
          <w:sz w:val="24"/>
          <w:szCs w:val="24"/>
        </w:rPr>
        <w:t>О</w:t>
      </w:r>
      <w:proofErr w:type="gramEnd"/>
      <w:r w:rsidRPr="004C6A7D">
        <w:rPr>
          <w:rFonts w:ascii="Times New Roman" w:hAnsi="Times New Roman" w:cs="Times New Roman"/>
          <w:bCs/>
          <w:sz w:val="24"/>
          <w:szCs w:val="24"/>
        </w:rPr>
        <w:t xml:space="preserve"> составлении и предоставлении годовой</w:t>
      </w:r>
      <w:r w:rsidRPr="004C6A7D">
        <w:rPr>
          <w:rFonts w:ascii="Times New Roman" w:hAnsi="Times New Roman" w:cs="Times New Roman"/>
          <w:bCs/>
          <w:szCs w:val="24"/>
        </w:rPr>
        <w:t xml:space="preserve"> </w:t>
      </w:r>
      <w:r w:rsidRPr="004C6A7D">
        <w:rPr>
          <w:rFonts w:ascii="Times New Roman" w:hAnsi="Times New Roman" w:cs="Times New Roman"/>
          <w:bCs/>
          <w:sz w:val="24"/>
          <w:szCs w:val="24"/>
        </w:rPr>
        <w:t xml:space="preserve">бюджетной отчетности и сводной бухгалтерской </w:t>
      </w:r>
      <w:r w:rsidRPr="004C6A7D">
        <w:rPr>
          <w:rFonts w:ascii="Times New Roman" w:hAnsi="Times New Roman" w:cs="Times New Roman"/>
          <w:bCs/>
          <w:szCs w:val="24"/>
        </w:rPr>
        <w:t xml:space="preserve"> </w:t>
      </w:r>
      <w:r w:rsidRPr="004C6A7D">
        <w:rPr>
          <w:rFonts w:ascii="Times New Roman" w:hAnsi="Times New Roman" w:cs="Times New Roman"/>
          <w:bCs/>
          <w:sz w:val="24"/>
          <w:szCs w:val="24"/>
        </w:rPr>
        <w:t xml:space="preserve">отчетности бюджетных и автономных </w:t>
      </w:r>
      <w:r w:rsidRPr="004C6A7D">
        <w:rPr>
          <w:rFonts w:ascii="Times New Roman" w:hAnsi="Times New Roman" w:cs="Times New Roman"/>
          <w:bCs/>
          <w:szCs w:val="24"/>
        </w:rPr>
        <w:t>у</w:t>
      </w:r>
      <w:r w:rsidRPr="004C6A7D">
        <w:rPr>
          <w:rFonts w:ascii="Times New Roman" w:hAnsi="Times New Roman" w:cs="Times New Roman"/>
          <w:bCs/>
          <w:sz w:val="24"/>
          <w:szCs w:val="24"/>
        </w:rPr>
        <w:t>чреждений</w:t>
      </w:r>
      <w:r w:rsidRPr="004C6A7D">
        <w:rPr>
          <w:rFonts w:ascii="Times New Roman" w:hAnsi="Times New Roman" w:cs="Times New Roman"/>
          <w:bCs/>
          <w:szCs w:val="24"/>
        </w:rPr>
        <w:t xml:space="preserve"> </w:t>
      </w:r>
      <w:r w:rsidRPr="004C6A7D">
        <w:rPr>
          <w:rFonts w:ascii="Times New Roman" w:hAnsi="Times New Roman" w:cs="Times New Roman"/>
          <w:bCs/>
          <w:sz w:val="24"/>
          <w:szCs w:val="24"/>
        </w:rPr>
        <w:t>главными распорядителями бюджетных средств за 2017 год</w:t>
      </w:r>
      <w:r w:rsidRPr="004C6A7D">
        <w:rPr>
          <w:rFonts w:ascii="Times New Roman" w:hAnsi="Times New Roman" w:cs="Times New Roman"/>
          <w:bCs/>
          <w:szCs w:val="24"/>
        </w:rPr>
        <w:t>»</w:t>
      </w:r>
      <w:r w:rsidRPr="004C6A7D">
        <w:rPr>
          <w:rFonts w:ascii="Times New Roman" w:hAnsi="Times New Roman" w:cs="Times New Roman"/>
          <w:sz w:val="24"/>
          <w:szCs w:val="24"/>
        </w:rPr>
        <w:t>, нарушений не установлено.</w:t>
      </w:r>
    </w:p>
    <w:p w:rsidR="00E47DAA" w:rsidRPr="004C6A7D" w:rsidRDefault="00E47DAA"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sz w:val="24"/>
          <w:szCs w:val="24"/>
        </w:rPr>
        <w:t>Формы предоставленной главным распорядителем бюджетных средств, главным администратором доходов бюджета, получателем средств местного бюджета годовой бюджетной отчетности, соответствуют требованиям Инструкции № 191н.</w:t>
      </w:r>
    </w:p>
    <w:p w:rsidR="00E47DAA" w:rsidRPr="004C6A7D" w:rsidRDefault="00E47DAA" w:rsidP="00EC1D5C">
      <w:pPr>
        <w:autoSpaceDE w:val="0"/>
        <w:autoSpaceDN w:val="0"/>
        <w:adjustRightInd w:val="0"/>
        <w:spacing w:after="0" w:line="240" w:lineRule="auto"/>
        <w:ind w:firstLine="567"/>
        <w:jc w:val="both"/>
        <w:rPr>
          <w:rFonts w:ascii="Times New Roman" w:hAnsi="Times New Roman" w:cs="Times New Roman"/>
          <w:sz w:val="24"/>
          <w:szCs w:val="24"/>
        </w:rPr>
      </w:pPr>
      <w:r w:rsidRPr="004C6A7D">
        <w:rPr>
          <w:rFonts w:ascii="Times New Roman" w:hAnsi="Times New Roman" w:cs="Times New Roman"/>
          <w:sz w:val="24"/>
          <w:szCs w:val="24"/>
        </w:rPr>
        <w:t>Сравнением данных Отчета об исполнении консолидированного бюджета по доходам местного бюджета с данными Сводной ведомости по кассовым поступлениям № 970693 по состоянию на 01.01.2018 года (ф. 0531817)</w:t>
      </w:r>
      <w:r w:rsidRPr="004C6A7D">
        <w:rPr>
          <w:rFonts w:ascii="Times New Roman" w:hAnsi="Times New Roman" w:cs="Times New Roman"/>
          <w:iCs/>
          <w:sz w:val="24"/>
          <w:szCs w:val="24"/>
        </w:rPr>
        <w:t>, предоставляемой Финансовому отделу Управлением Федерального казначейства по Волгоградской области, нарушений не установлено. Сумма фактически поступивших доходов на единый счет местного бюджета соответствует данным годовой бюджетной отчетности муниципального района</w:t>
      </w:r>
      <w:r w:rsidRPr="004C6A7D">
        <w:rPr>
          <w:rFonts w:ascii="Times New Roman" w:hAnsi="Times New Roman" w:cs="Times New Roman"/>
          <w:sz w:val="24"/>
          <w:szCs w:val="24"/>
        </w:rPr>
        <w:t>, нарушений не установлено.</w:t>
      </w:r>
    </w:p>
    <w:p w:rsidR="00E47DAA" w:rsidRPr="004C6A7D" w:rsidRDefault="00E47DAA" w:rsidP="00EC1D5C">
      <w:pPr>
        <w:autoSpaceDE w:val="0"/>
        <w:autoSpaceDN w:val="0"/>
        <w:adjustRightInd w:val="0"/>
        <w:spacing w:after="0" w:line="240" w:lineRule="auto"/>
        <w:ind w:firstLine="567"/>
        <w:jc w:val="both"/>
        <w:rPr>
          <w:rFonts w:ascii="Times New Roman" w:hAnsi="Times New Roman" w:cs="Times New Roman"/>
          <w:sz w:val="24"/>
          <w:szCs w:val="24"/>
        </w:rPr>
      </w:pPr>
      <w:r w:rsidRPr="004C6A7D">
        <w:rPr>
          <w:rFonts w:ascii="Times New Roman" w:hAnsi="Times New Roman" w:cs="Times New Roman"/>
          <w:sz w:val="24"/>
          <w:szCs w:val="24"/>
        </w:rPr>
        <w:t xml:space="preserve">Проведенной проверкой Отчета об исполнении консолидированного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(ф. 0503317) по показателям бюджета муниципального района установлено, что данные показатели соответствуют данным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 расхождений не установлено.</w:t>
      </w:r>
    </w:p>
    <w:p w:rsidR="00E47DAA" w:rsidRPr="004C6A7D" w:rsidRDefault="00E47DAA" w:rsidP="00EC1D5C">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Проведенной сверкой данных Баланса исполнения консолидированного бюджета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(ф. 0503320) и консолидированного Отчета о финансовых результатах деятельности (ф. 0503321) по показателям бюджета муниципального района с данными Балансов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4" w:history="1">
        <w:r w:rsidRPr="004C6A7D">
          <w:rPr>
            <w:rFonts w:ascii="Times New Roman" w:hAnsi="Times New Roman" w:cs="Times New Roman"/>
            <w:sz w:val="24"/>
            <w:szCs w:val="24"/>
          </w:rPr>
          <w:t>(ф. 0503130)</w:t>
        </w:r>
      </w:hyperlink>
      <w:r w:rsidRPr="004C6A7D">
        <w:rPr>
          <w:rFonts w:ascii="Times New Roman" w:hAnsi="Times New Roman" w:cs="Times New Roman"/>
          <w:sz w:val="24"/>
          <w:szCs w:val="24"/>
        </w:rPr>
        <w:t xml:space="preserve"> и Отчетов о финансовых результатах деятельности ГРБС </w:t>
      </w:r>
      <w:hyperlink r:id="rId5" w:history="1">
        <w:r w:rsidRPr="004C6A7D">
          <w:rPr>
            <w:rFonts w:ascii="Times New Roman" w:hAnsi="Times New Roman" w:cs="Times New Roman"/>
            <w:sz w:val="24"/>
            <w:szCs w:val="24"/>
          </w:rPr>
          <w:t>(ф. 0503121)</w:t>
        </w:r>
      </w:hyperlink>
      <w:r w:rsidRPr="004C6A7D">
        <w:rPr>
          <w:rFonts w:ascii="Times New Roman" w:hAnsi="Times New Roman" w:cs="Times New Roman"/>
          <w:sz w:val="24"/>
          <w:szCs w:val="24"/>
        </w:rPr>
        <w:t>, расхождений не</w:t>
      </w:r>
      <w:proofErr w:type="gramEnd"/>
      <w:r w:rsidRPr="004C6A7D">
        <w:rPr>
          <w:rFonts w:ascii="Times New Roman" w:hAnsi="Times New Roman" w:cs="Times New Roman"/>
          <w:sz w:val="24"/>
          <w:szCs w:val="24"/>
        </w:rPr>
        <w:t xml:space="preserve"> установлено.</w:t>
      </w:r>
    </w:p>
    <w:p w:rsidR="00E47DAA" w:rsidRDefault="00E47DAA" w:rsidP="00EC1D5C">
      <w:pPr>
        <w:spacing w:line="240" w:lineRule="auto"/>
        <w:ind w:firstLine="709"/>
        <w:jc w:val="both"/>
        <w:rPr>
          <w:rFonts w:ascii="Times New Roman" w:eastAsia="Calibri" w:hAnsi="Times New Roman" w:cs="Times New Roman"/>
          <w:sz w:val="24"/>
          <w:szCs w:val="24"/>
        </w:rPr>
      </w:pPr>
      <w:r w:rsidRPr="004C6A7D">
        <w:rPr>
          <w:rFonts w:ascii="Times New Roman" w:hAnsi="Times New Roman" w:cs="Times New Roman"/>
          <w:i/>
          <w:color w:val="0000FF"/>
          <w:sz w:val="24"/>
          <w:szCs w:val="24"/>
        </w:rPr>
        <w:t xml:space="preserve"> </w:t>
      </w:r>
      <w:r w:rsidRPr="004C6A7D">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 xml:space="preserve">Проведенной сверкой годовых отчетов главных администраторов средств местного бюджета и главных распорядителей средств местного бюджета Отдела образования (КВСР 913), а именно: проверкой показателей сводных форм бюджетной </w:t>
      </w:r>
      <w:r w:rsidRPr="004C6A7D">
        <w:rPr>
          <w:rFonts w:ascii="Times New Roman" w:hAnsi="Times New Roman" w:cs="Times New Roman"/>
          <w:sz w:val="24"/>
          <w:szCs w:val="24"/>
        </w:rPr>
        <w:lastRenderedPageBreak/>
        <w:t>отчетности далее – ф.0503130, ф.0503127, ф.0503121 за 201</w:t>
      </w:r>
      <w:r>
        <w:rPr>
          <w:rFonts w:ascii="Times New Roman" w:hAnsi="Times New Roman" w:cs="Times New Roman"/>
          <w:sz w:val="24"/>
          <w:szCs w:val="24"/>
        </w:rPr>
        <w:t>7</w:t>
      </w:r>
      <w:r w:rsidRPr="004C6A7D">
        <w:rPr>
          <w:rFonts w:ascii="Times New Roman" w:hAnsi="Times New Roman" w:cs="Times New Roman"/>
          <w:sz w:val="24"/>
          <w:szCs w:val="24"/>
        </w:rPr>
        <w:t xml:space="preserve"> год с соответствующими показателями указанных форм </w:t>
      </w:r>
      <w:r w:rsidRPr="004C6A7D">
        <w:rPr>
          <w:rFonts w:ascii="Times New Roman" w:eastAsia="Calibri" w:hAnsi="Times New Roman" w:cs="Times New Roman"/>
          <w:sz w:val="24"/>
          <w:szCs w:val="24"/>
        </w:rPr>
        <w:t>получателей бюджетных средств с исключением взаимосвязанных показателей по консолидируемым позициям форм бюджетной отчетности расхождений не установлено.</w:t>
      </w:r>
      <w:proofErr w:type="gramEnd"/>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Во исполнение статей 217, 219.1, 219.2 БК РФ приказом финансового отдела от 31.12.2009 № 15 утвержден Порядок составления и ведения сводной бюджетной росписи бюджета муниципального района и бюджетных росписей главных распорядителей средств бюджета муниципального района (главных администраторов источников финансирования дефицита бюджета муниципального района)  (далее — приказ от 31.12.2009 № 15).</w:t>
      </w:r>
    </w:p>
    <w:p w:rsidR="00E47DAA" w:rsidRPr="004C6A7D" w:rsidRDefault="00E47DAA" w:rsidP="00EC1D5C">
      <w:pPr>
        <w:pStyle w:val="p54"/>
        <w:spacing w:before="0" w:beforeAutospacing="0" w:after="0" w:afterAutospacing="0"/>
        <w:jc w:val="both"/>
      </w:pPr>
      <w:r w:rsidRPr="004C6A7D">
        <w:t xml:space="preserve">          Первоначально сводная бюджетная роспись районного бюджета на 2017 год на плановый период 2018 и 2019 годов утверждена 18.12.2017 года. </w:t>
      </w:r>
    </w:p>
    <w:p w:rsidR="00E47DAA" w:rsidRPr="004C6A7D" w:rsidRDefault="00E47DAA" w:rsidP="00EC1D5C">
      <w:pPr>
        <w:pStyle w:val="p54"/>
        <w:spacing w:before="0" w:beforeAutospacing="0" w:after="0" w:afterAutospacing="0"/>
        <w:jc w:val="both"/>
      </w:pPr>
      <w:r w:rsidRPr="004C6A7D">
        <w:t xml:space="preserve">          </w:t>
      </w:r>
      <w:proofErr w:type="gramStart"/>
      <w:r w:rsidRPr="004C6A7D">
        <w:t xml:space="preserve">В ходе исполнения бюджета по доходам и расходам в течение 2017 года в показатели сводной бюджетной росписи вносились изменения, в том числе: от 15.12.2016 г. № 36/269 </w:t>
      </w:r>
      <w:r w:rsidRPr="004C6A7D">
        <w:rPr>
          <w:rStyle w:val="s1"/>
          <w:rFonts w:eastAsiaTheme="minorEastAsia"/>
        </w:rPr>
        <w:t xml:space="preserve">    30.01.2017г., от 27.02.2017г., от 27.03.2017г.,</w:t>
      </w:r>
      <w:r w:rsidRPr="004C6A7D">
        <w:t xml:space="preserve"> </w:t>
      </w:r>
      <w:r w:rsidRPr="004C6A7D">
        <w:rPr>
          <w:rStyle w:val="s1"/>
          <w:rFonts w:eastAsiaTheme="minorEastAsia"/>
        </w:rPr>
        <w:t>от 28.04.2017г., от 29.05.2017, от 31.07.2017;</w:t>
      </w:r>
      <w:r w:rsidRPr="004C6A7D">
        <w:t xml:space="preserve"> от 28.08.2017г., от 25.09.2017, от 30.10.2017г, от 30.11.2017, от 31.12.2017)</w:t>
      </w:r>
      <w:r w:rsidRPr="004C6A7D">
        <w:rPr>
          <w:rStyle w:val="s1"/>
          <w:rFonts w:eastAsiaTheme="minorEastAsia"/>
        </w:rPr>
        <w:t>.</w:t>
      </w:r>
      <w:r w:rsidRPr="004C6A7D">
        <w:t xml:space="preserve"> </w:t>
      </w:r>
      <w:proofErr w:type="gramEnd"/>
    </w:p>
    <w:p w:rsidR="00E47DAA" w:rsidRPr="004C6A7D" w:rsidRDefault="00E47DAA" w:rsidP="00EC1D5C">
      <w:pPr>
        <w:spacing w:after="0" w:line="240" w:lineRule="auto"/>
        <w:ind w:hanging="360"/>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На 2017 год бюджет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утвержден решением Думы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Думы от</w:t>
      </w:r>
      <w:r w:rsidRPr="004C6A7D">
        <w:rPr>
          <w:rFonts w:ascii="Times New Roman" w:hAnsi="Times New Roman" w:cs="Times New Roman"/>
          <w:sz w:val="24"/>
          <w:szCs w:val="24"/>
        </w:rPr>
        <w:t xml:space="preserve"> 15.12.2016 № 36/269</w:t>
      </w:r>
      <w:r w:rsidRPr="004C6A7D">
        <w:rPr>
          <w:rFonts w:ascii="Times New Roman" w:eastAsia="Times New Roman" w:hAnsi="Times New Roman" w:cs="Times New Roman"/>
          <w:sz w:val="24"/>
          <w:szCs w:val="24"/>
        </w:rPr>
        <w:t xml:space="preserve"> «О бюджете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на 2017 год и на плановый период 2018 и 2019 годов» (далее – решение Думы от </w:t>
      </w:r>
      <w:r w:rsidRPr="004C6A7D">
        <w:rPr>
          <w:rFonts w:ascii="Times New Roman" w:hAnsi="Times New Roman" w:cs="Times New Roman"/>
          <w:sz w:val="24"/>
          <w:szCs w:val="24"/>
        </w:rPr>
        <w:t>15.12.2016 № 36/269</w:t>
      </w:r>
      <w:r w:rsidRPr="004C6A7D">
        <w:rPr>
          <w:rFonts w:ascii="Times New Roman" w:eastAsia="Times New Roman" w:hAnsi="Times New Roman" w:cs="Times New Roman"/>
          <w:sz w:val="24"/>
          <w:szCs w:val="24"/>
        </w:rPr>
        <w:t>).</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Решением Думы от </w:t>
      </w:r>
      <w:r w:rsidRPr="004C6A7D">
        <w:rPr>
          <w:rFonts w:ascii="Times New Roman" w:hAnsi="Times New Roman" w:cs="Times New Roman"/>
          <w:sz w:val="24"/>
          <w:szCs w:val="24"/>
        </w:rPr>
        <w:t>15.12.2016 № 36/269</w:t>
      </w:r>
      <w:r w:rsidRPr="004C6A7D">
        <w:rPr>
          <w:rFonts w:ascii="Times New Roman" w:eastAsia="Times New Roman" w:hAnsi="Times New Roman" w:cs="Times New Roman"/>
          <w:sz w:val="24"/>
          <w:szCs w:val="24"/>
        </w:rPr>
        <w:t xml:space="preserve"> утверждены основные характеристики бюджета на 2017 год:</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1) Прогнозируемый общий объем доходов бюджета муниципального района  в сумме 238392,0 тыс. рублей, в том числе безвозмездные поступления от других бюджетов бюджетной системы Российской Федерации в сумме 134774,5 тыс. рублей;</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2)</w:t>
      </w: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Общий объем расходов бюджета муниципального района в сумме  238392,0 тыс. рублей.</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3) Прогнозируемый дефицит бюджета муниципального района не планируется.</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В течение 2017  года в бюджет муниципального района вносились изменения, которые связаны, в основном, с корректировкой основных характеристик бюджета.</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proofErr w:type="gramStart"/>
      <w:r w:rsidRPr="004C6A7D">
        <w:rPr>
          <w:rFonts w:ascii="Times New Roman" w:eastAsia="Times New Roman" w:hAnsi="Times New Roman" w:cs="Times New Roman"/>
          <w:sz w:val="24"/>
          <w:szCs w:val="24"/>
        </w:rPr>
        <w:t xml:space="preserve">С учетом изменений и дополнений (бюджет уточнялся 10 раз), внесенных решениями Думы муниципального района от 31.01.2017 № 38/285, от 27.02.2017 № 39/293, от 27.03.2017 № 40/301, от 28.04.2017 № 41/305, </w:t>
      </w:r>
      <w:r>
        <w:rPr>
          <w:rFonts w:ascii="Times New Roman" w:eastAsia="Times New Roman" w:hAnsi="Times New Roman" w:cs="Times New Roman"/>
          <w:sz w:val="24"/>
          <w:szCs w:val="24"/>
        </w:rPr>
        <w:t xml:space="preserve">от 29.05.2017 № 42/309, </w:t>
      </w:r>
      <w:r w:rsidRPr="004C6A7D">
        <w:rPr>
          <w:rFonts w:ascii="Times New Roman" w:eastAsia="Times New Roman" w:hAnsi="Times New Roman" w:cs="Times New Roman"/>
          <w:sz w:val="24"/>
          <w:szCs w:val="24"/>
        </w:rPr>
        <w:t>от 31.07.2017 № 43/318, от 28.08.2017 № 44/327, от 25.09.2017 № 45/338, от 30.10.2017 № 46/342, от 30.11.2017 № 48/348, от 19.12.2017 № 50/358 «О внесении</w:t>
      </w:r>
      <w:proofErr w:type="gramEnd"/>
      <w:r w:rsidRPr="004C6A7D">
        <w:rPr>
          <w:rFonts w:ascii="Times New Roman" w:eastAsia="Times New Roman" w:hAnsi="Times New Roman" w:cs="Times New Roman"/>
          <w:sz w:val="24"/>
          <w:szCs w:val="24"/>
        </w:rPr>
        <w:t xml:space="preserve"> изменений в Решение Думы муниципального района от  </w:t>
      </w:r>
      <w:r w:rsidRPr="004C6A7D">
        <w:rPr>
          <w:rFonts w:ascii="Times New Roman" w:hAnsi="Times New Roman" w:cs="Times New Roman"/>
          <w:sz w:val="24"/>
          <w:szCs w:val="24"/>
        </w:rPr>
        <w:t xml:space="preserve">15.12.2017 г. № 36/269 </w:t>
      </w:r>
      <w:r w:rsidRPr="004C6A7D">
        <w:rPr>
          <w:rFonts w:ascii="Times New Roman" w:eastAsia="Times New Roman" w:hAnsi="Times New Roman" w:cs="Times New Roman"/>
          <w:sz w:val="24"/>
          <w:szCs w:val="24"/>
        </w:rPr>
        <w:t xml:space="preserve"> «О бюджете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на 2017 год и на плановый период 2018 и 2019 годов»:</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1) общий объем утвержденных  доходов бюджета муниципального района составил в сумме  280909,1  тыс. рублей (+17,8 %)  от первоначально утвержденного объема доходов), в том числе безвозмездные поступления от других бюджетов бюджетной системы Российской Федерации в сумме 169267.8 тыс. рублей (+26% от первоначально утвержденного объема безвозмездных поступлений);</w:t>
      </w:r>
      <w:proofErr w:type="gramEnd"/>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2) общий объем расходов бюджета муниципального района составил в сумме </w:t>
      </w:r>
      <w:r>
        <w:rPr>
          <w:rFonts w:ascii="Times New Roman" w:eastAsia="Times New Roman" w:hAnsi="Times New Roman" w:cs="Times New Roman"/>
          <w:sz w:val="24"/>
          <w:szCs w:val="24"/>
        </w:rPr>
        <w:t>288737,4</w:t>
      </w:r>
      <w:r w:rsidRPr="004C6A7D">
        <w:rPr>
          <w:rFonts w:ascii="Times New Roman" w:eastAsia="Times New Roman" w:hAnsi="Times New Roman" w:cs="Times New Roman"/>
          <w:sz w:val="24"/>
          <w:szCs w:val="24"/>
        </w:rPr>
        <w:t xml:space="preserve"> тыс. рублей (+16,9 % от первоначально утвержденного объема расходов);</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3) Бюджет по состоянию на 01.01.2018  исполнен с дефицитом в сумме 4207 тыс. рублей, планировался с дефицитом в сумме 7828,2  тыс. рублей.</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        Исполнение бюджета составило: по доходам  274650,7  тыс. рублей (+1,15 %) или 97.8 % от уточненного плана, по расходам 278857,7  тыс. рублей (93,4 % от уточненного плана).</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За 2017 год доходы исполнены на 97,8 %, доходная часть не выполнена на 6258,4 тыс. рублей.  Расходы исполнены на 93,4 % от утвержденных показателей, расходная часть не выполнена на 24955,3 тыс. рублей.</w:t>
      </w:r>
    </w:p>
    <w:p w:rsidR="00E47DAA" w:rsidRPr="004C6A7D" w:rsidRDefault="00E47DAA" w:rsidP="00EC1D5C">
      <w:pPr>
        <w:spacing w:after="0" w:line="240" w:lineRule="auto"/>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lastRenderedPageBreak/>
        <w:t xml:space="preserve">          </w:t>
      </w:r>
      <w:proofErr w:type="gramStart"/>
      <w:r w:rsidRPr="004C6A7D">
        <w:rPr>
          <w:rFonts w:ascii="Times New Roman" w:eastAsia="Times New Roman" w:hAnsi="Times New Roman" w:cs="Times New Roman"/>
          <w:sz w:val="24"/>
          <w:szCs w:val="24"/>
        </w:rPr>
        <w:t>Остаток средств на едином счете  бюджета на конец отчётного периода составил 7853,2 тыс. рублей (уменьшился</w:t>
      </w: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на   4207  рублей  (на 01.01.2017 года остаток средств на едином счете  бюджета составлял  12060,2 тыс. рублей).</w:t>
      </w:r>
      <w:proofErr w:type="gramEnd"/>
    </w:p>
    <w:p w:rsidR="00E47DAA" w:rsidRPr="004C6A7D" w:rsidRDefault="00E47DAA" w:rsidP="00EC1D5C">
      <w:pPr>
        <w:spacing w:after="0" w:line="240" w:lineRule="auto"/>
        <w:ind w:firstLine="284"/>
        <w:jc w:val="both"/>
        <w:rPr>
          <w:rFonts w:ascii="Times New Roman" w:hAnsi="Times New Roman" w:cs="Times New Roman"/>
          <w:b/>
          <w:sz w:val="24"/>
          <w:szCs w:val="24"/>
        </w:rPr>
      </w:pPr>
      <w:r w:rsidRPr="004C6A7D">
        <w:rPr>
          <w:rFonts w:ascii="Times New Roman" w:hAnsi="Times New Roman" w:cs="Times New Roman"/>
          <w:sz w:val="24"/>
          <w:szCs w:val="24"/>
        </w:rPr>
        <w:t>В результате внесенных изменений первоначально утвержденные доходы бюджета (</w:t>
      </w:r>
      <w:r w:rsidRPr="004C6A7D">
        <w:rPr>
          <w:rFonts w:ascii="Times New Roman" w:eastAsia="Times New Roman" w:hAnsi="Times New Roman" w:cs="Times New Roman"/>
          <w:sz w:val="24"/>
          <w:szCs w:val="24"/>
        </w:rPr>
        <w:t>238392,0</w:t>
      </w:r>
      <w:r w:rsidRPr="004C6A7D">
        <w:rPr>
          <w:rFonts w:ascii="Times New Roman" w:eastAsia="Times New Roman" w:hAnsi="Times New Roman" w:cs="Times New Roman"/>
        </w:rPr>
        <w:t xml:space="preserve"> </w:t>
      </w:r>
      <w:r w:rsidRPr="004C6A7D">
        <w:rPr>
          <w:rFonts w:ascii="Times New Roman" w:hAnsi="Times New Roman" w:cs="Times New Roman"/>
          <w:sz w:val="24"/>
          <w:szCs w:val="24"/>
        </w:rPr>
        <w:t>тыс. рублей)  увеличились  на  42517,2 тыс. рублей и составили 280909,2 тыс. рублей (на 17,8  %);</w:t>
      </w: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 xml:space="preserve">объем расходов </w:t>
      </w:r>
      <w:r w:rsidRPr="004C6A7D">
        <w:rPr>
          <w:rFonts w:ascii="Times New Roman" w:eastAsia="Times New Roman" w:hAnsi="Times New Roman" w:cs="Times New Roman"/>
          <w:sz w:val="24"/>
          <w:szCs w:val="24"/>
        </w:rPr>
        <w:t xml:space="preserve"> </w:t>
      </w:r>
      <w:r w:rsidRPr="004C6A7D">
        <w:rPr>
          <w:rFonts w:ascii="Times New Roman" w:hAnsi="Times New Roman" w:cs="Times New Roman"/>
          <w:sz w:val="24"/>
          <w:szCs w:val="24"/>
        </w:rPr>
        <w:t>увеличился на  50345,4  тыс. рублей и составил  288737,4 тыс. рублей (на 21,1%),</w:t>
      </w: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безвозмездные поступления  из бюджетов других уровней бюджетной системы Российской Федерации по дотациям, субвенциям, субсидиям и иным межбюджетным трансфертам увеличились в общей сумме 34493,4  тыс. рублей или на 25,6 %, первоначальные назначения (</w:t>
      </w:r>
      <w:r w:rsidRPr="004C6A7D">
        <w:rPr>
          <w:rFonts w:ascii="Times New Roman" w:eastAsia="Times New Roman" w:hAnsi="Times New Roman" w:cs="Times New Roman"/>
          <w:sz w:val="24"/>
          <w:szCs w:val="24"/>
        </w:rPr>
        <w:t>134774,5 тыс. рублей)</w:t>
      </w:r>
      <w:r w:rsidRPr="004C6A7D">
        <w:rPr>
          <w:rFonts w:ascii="Times New Roman" w:hAnsi="Times New Roman" w:cs="Times New Roman"/>
          <w:sz w:val="24"/>
          <w:szCs w:val="24"/>
        </w:rPr>
        <w:t>.</w:t>
      </w:r>
      <w:r w:rsidRPr="004C6A7D">
        <w:rPr>
          <w:rFonts w:ascii="Times New Roman" w:hAnsi="Times New Roman" w:cs="Times New Roman"/>
          <w:b/>
          <w:sz w:val="24"/>
          <w:szCs w:val="24"/>
        </w:rPr>
        <w:t xml:space="preserve">  </w:t>
      </w:r>
    </w:p>
    <w:p w:rsidR="00E47DAA" w:rsidRPr="004C6A7D" w:rsidRDefault="00E47DAA" w:rsidP="00EC1D5C">
      <w:pPr>
        <w:spacing w:after="0" w:line="240" w:lineRule="auto"/>
        <w:jc w:val="both"/>
        <w:rPr>
          <w:rFonts w:ascii="Times New Roman" w:hAnsi="Times New Roman" w:cs="Times New Roman"/>
          <w:sz w:val="24"/>
          <w:szCs w:val="24"/>
        </w:rPr>
      </w:pP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t>Основной причиной внесения изменений в бюджет района послужило дополнительное выделение средств из бюджетов других уровней по дотациям, субвенциям, субсидиям и иным межбюджетным трансфертам на общую сумму  + 34493,2  тыс. рублей, также увеличение собственных доходов на + 8023.8   тыс. рублей.</w:t>
      </w:r>
    </w:p>
    <w:p w:rsidR="00E47DAA" w:rsidRDefault="00E47DAA" w:rsidP="00EC1D5C">
      <w:pPr>
        <w:spacing w:line="240" w:lineRule="auto"/>
        <w:ind w:firstLine="709"/>
        <w:jc w:val="both"/>
        <w:rPr>
          <w:rFonts w:ascii="Times New Roman" w:eastAsia="Calibri" w:hAnsi="Times New Roman" w:cs="Times New Roman"/>
          <w:sz w:val="24"/>
          <w:szCs w:val="24"/>
        </w:rPr>
      </w:pPr>
      <w:r w:rsidRPr="004C6A7D">
        <w:rPr>
          <w:rFonts w:ascii="Times New Roman" w:eastAsia="Times New Roman" w:hAnsi="Times New Roman" w:cs="Times New Roman"/>
          <w:sz w:val="24"/>
          <w:szCs w:val="24"/>
        </w:rPr>
        <w:t xml:space="preserve">Решением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Думой </w:t>
      </w:r>
      <w:r w:rsidRPr="004C6A7D">
        <w:rPr>
          <w:rFonts w:ascii="Times New Roman" w:hAnsi="Times New Roman" w:cs="Times New Roman"/>
          <w:sz w:val="24"/>
          <w:szCs w:val="24"/>
        </w:rPr>
        <w:t xml:space="preserve">от 15.12.2016 № 36/269   «О бюджете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на 2017 год и на плановый период 2018 и 2019 годов»</w:t>
      </w:r>
      <w:r w:rsidRPr="004C6A7D">
        <w:rPr>
          <w:rFonts w:ascii="Times New Roman" w:eastAsia="Times New Roman" w:hAnsi="Times New Roman" w:cs="Times New Roman"/>
          <w:sz w:val="24"/>
          <w:szCs w:val="24"/>
        </w:rPr>
        <w:t xml:space="preserve"> дефицит не планировался.</w:t>
      </w:r>
      <w:r w:rsidRPr="004C6A7D">
        <w:rPr>
          <w:rFonts w:ascii="Times New Roman" w:eastAsia="Times New Roman" w:hAnsi="Times New Roman" w:cs="Times New Roman"/>
          <w:b/>
          <w:sz w:val="24"/>
          <w:szCs w:val="24"/>
        </w:rPr>
        <w:t xml:space="preserve"> </w:t>
      </w:r>
      <w:r w:rsidRPr="004C6A7D">
        <w:rPr>
          <w:rFonts w:ascii="Times New Roman" w:eastAsia="Times New Roman" w:hAnsi="Times New Roman" w:cs="Times New Roman"/>
          <w:sz w:val="24"/>
          <w:szCs w:val="24"/>
        </w:rPr>
        <w:t xml:space="preserve">Согласно </w:t>
      </w:r>
      <w:r w:rsidRPr="004C6A7D">
        <w:rPr>
          <w:rFonts w:ascii="Times New Roman" w:hAnsi="Times New Roman" w:cs="Times New Roman"/>
          <w:sz w:val="24"/>
          <w:szCs w:val="24"/>
        </w:rPr>
        <w:t xml:space="preserve">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 </w:t>
      </w:r>
      <w:proofErr w:type="spellStart"/>
      <w:r w:rsidRPr="004C6A7D">
        <w:rPr>
          <w:rFonts w:ascii="Times New Roman" w:hAnsi="Times New Roman" w:cs="Times New Roman"/>
          <w:sz w:val="24"/>
          <w:szCs w:val="24"/>
        </w:rPr>
        <w:t>Фроловский</w:t>
      </w:r>
      <w:proofErr w:type="spellEnd"/>
      <w:r w:rsidRPr="004C6A7D">
        <w:rPr>
          <w:rFonts w:ascii="Times New Roman" w:hAnsi="Times New Roman" w:cs="Times New Roman"/>
          <w:sz w:val="24"/>
          <w:szCs w:val="24"/>
        </w:rPr>
        <w:t xml:space="preserve"> муниципальный район на 2017 год дефицит бюджета утвержден  в сумме 7828.2 тыс. рублей, </w:t>
      </w:r>
      <w:r w:rsidRPr="004C6A7D">
        <w:rPr>
          <w:rFonts w:ascii="Times New Roman" w:hAnsi="Times New Roman" w:cs="Times New Roman"/>
          <w:bCs/>
          <w:sz w:val="24"/>
          <w:szCs w:val="24"/>
        </w:rPr>
        <w:t>источник  финансирования - изменение остатков средств на счетах бюджета.</w:t>
      </w:r>
      <w:r w:rsidRPr="004C6A7D">
        <w:rPr>
          <w:rFonts w:ascii="Times New Roman" w:eastAsia="Calibri" w:hAnsi="Times New Roman" w:cs="Times New Roman"/>
          <w:sz w:val="24"/>
          <w:szCs w:val="24"/>
        </w:rPr>
        <w:t xml:space="preserve"> </w:t>
      </w:r>
    </w:p>
    <w:p w:rsidR="00E47DAA" w:rsidRDefault="00E47DAA" w:rsidP="00EC1D5C">
      <w:pPr>
        <w:spacing w:after="0" w:line="240" w:lineRule="auto"/>
        <w:ind w:firstLine="709"/>
        <w:jc w:val="both"/>
        <w:rPr>
          <w:rFonts w:ascii="Times New Roman" w:hAnsi="Times New Roman" w:cs="Times New Roman"/>
          <w:sz w:val="24"/>
          <w:szCs w:val="24"/>
        </w:rPr>
      </w:pPr>
      <w:r w:rsidRPr="004C6A7D">
        <w:rPr>
          <w:rFonts w:ascii="Times New Roman" w:hAnsi="Times New Roman" w:cs="Times New Roman"/>
          <w:bCs/>
          <w:sz w:val="24"/>
          <w:szCs w:val="24"/>
        </w:rPr>
        <w:t xml:space="preserve">По состоянию на 01.01.2017 остаток средств составил   12060,2 тыс. руб., из них средств районного бюджета -  7294,6 тыс. руб., </w:t>
      </w:r>
      <w:r w:rsidRPr="004C6A7D">
        <w:rPr>
          <w:rFonts w:ascii="Times New Roman" w:hAnsi="Times New Roman" w:cs="Times New Roman"/>
          <w:sz w:val="24"/>
          <w:szCs w:val="24"/>
        </w:rPr>
        <w:t xml:space="preserve">неиспользованных средств межбюджетных трансфертов  - 4765,6 </w:t>
      </w:r>
      <w:r w:rsidRPr="004C6A7D">
        <w:rPr>
          <w:rFonts w:ascii="Times New Roman" w:hAnsi="Times New Roman" w:cs="Times New Roman"/>
          <w:bCs/>
          <w:sz w:val="24"/>
          <w:szCs w:val="24"/>
        </w:rPr>
        <w:t>тыс. рублей.</w:t>
      </w:r>
      <w:r w:rsidRPr="004C6A7D">
        <w:rPr>
          <w:rFonts w:ascii="Times New Roman" w:hAnsi="Times New Roman" w:cs="Times New Roman"/>
          <w:b/>
          <w:bCs/>
          <w:sz w:val="24"/>
          <w:szCs w:val="24"/>
        </w:rPr>
        <w:t xml:space="preserve"> </w:t>
      </w:r>
      <w:r w:rsidRPr="004C6A7D">
        <w:rPr>
          <w:rFonts w:ascii="Times New Roman" w:hAnsi="Times New Roman" w:cs="Times New Roman"/>
          <w:sz w:val="24"/>
          <w:szCs w:val="24"/>
        </w:rPr>
        <w:t xml:space="preserve">В областной бюджет возращен остаток неиспользованных средств межбюджетных трансфертов 4765,6 </w:t>
      </w:r>
      <w:r w:rsidRPr="004C6A7D">
        <w:rPr>
          <w:rFonts w:ascii="Times New Roman" w:hAnsi="Times New Roman" w:cs="Times New Roman"/>
          <w:bCs/>
          <w:sz w:val="24"/>
          <w:szCs w:val="24"/>
        </w:rPr>
        <w:t>тыс. рублей (о</w:t>
      </w:r>
      <w:r w:rsidRPr="004C6A7D">
        <w:rPr>
          <w:rFonts w:ascii="Times New Roman" w:hAnsi="Times New Roman" w:cs="Times New Roman"/>
          <w:sz w:val="24"/>
          <w:szCs w:val="24"/>
        </w:rPr>
        <w:t>сновной причиной образования остатков стало поступление межбюджетных трансфертов в конце финансового года, что не позволило произвести их своевременное расходование).</w:t>
      </w:r>
    </w:p>
    <w:p w:rsidR="00E47DAA" w:rsidRPr="004C6A7D" w:rsidRDefault="00E47DAA" w:rsidP="00EC1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C6A7D">
        <w:rPr>
          <w:rFonts w:ascii="Times New Roman" w:hAnsi="Times New Roman" w:cs="Times New Roman"/>
          <w:sz w:val="24"/>
          <w:szCs w:val="24"/>
        </w:rPr>
        <w:t>Финансовым отделом в 2017 году получены безвозмездные поступления в сумме 5725,4 тыс. рублей или 99,5% от утвержденных бюджетных назначений (5753,0 тыс. рублей), в том числе:</w:t>
      </w:r>
      <w:r>
        <w:rPr>
          <w:rFonts w:ascii="Times New Roman" w:hAnsi="Times New Roman" w:cs="Times New Roman"/>
          <w:sz w:val="24"/>
          <w:szCs w:val="24"/>
        </w:rPr>
        <w:t xml:space="preserve"> </w:t>
      </w:r>
      <w:r w:rsidRPr="004C6A7D">
        <w:rPr>
          <w:rFonts w:ascii="Times New Roman" w:hAnsi="Times New Roman" w:cs="Times New Roman"/>
          <w:sz w:val="24"/>
          <w:szCs w:val="24"/>
        </w:rPr>
        <w:t>дотации бюджетам на поддержку мер по обеспечению сбалансированности бюджетам  5000,0 тыс. рублей или 100% к утвержденным бюджетным назначениям; прочие межбюджетные трансферты, передаваемые бюджетам муниципальных районов 50,3 тыс. рублей или 69,2 % от утвержденных бюджетных назначений;</w:t>
      </w:r>
      <w:proofErr w:type="gramEnd"/>
      <w:r>
        <w:rPr>
          <w:rFonts w:ascii="Times New Roman" w:hAnsi="Times New Roman" w:cs="Times New Roman"/>
          <w:sz w:val="24"/>
          <w:szCs w:val="24"/>
        </w:rPr>
        <w:t xml:space="preserve"> </w:t>
      </w:r>
      <w:r w:rsidRPr="004C6A7D">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680,3 тыс. рублей или 100% к утвержденным бюджетным назначениям; возврат остатков субсидий, субвенций и иных межбюджетных трансфертов, имеющих целевое назначение прошлых лет – 5,2 тыс. рублей.</w:t>
      </w:r>
    </w:p>
    <w:p w:rsidR="00E47DAA" w:rsidRPr="004C6A7D" w:rsidRDefault="00E47DAA" w:rsidP="00EC1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6A7D">
        <w:rPr>
          <w:rFonts w:ascii="Times New Roman" w:hAnsi="Times New Roman" w:cs="Times New Roman"/>
          <w:sz w:val="24"/>
          <w:szCs w:val="24"/>
        </w:rPr>
        <w:t>Полномочия администратора доходов, предусмотренные ст.160.1 БК РФ по представлению сведений необходимых для составления проекта районного бюджета, а также составления и ведения кассового плана исполнялись финансовым отделом должным образом.</w:t>
      </w:r>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 xml:space="preserve">Приказом начальника финансового отдела 28.08.2012 № 9 утвержден </w:t>
      </w:r>
      <w:r w:rsidRPr="004C6A7D">
        <w:rPr>
          <w:rFonts w:ascii="Times New Roman" w:eastAsia="Times New Roman" w:hAnsi="Times New Roman" w:cs="Times New Roman"/>
          <w:sz w:val="24"/>
          <w:szCs w:val="24"/>
        </w:rPr>
        <w:t xml:space="preserve">Порядок учета и хранения финансовым отделом администрации </w:t>
      </w:r>
      <w:proofErr w:type="spellStart"/>
      <w:r w:rsidRPr="004C6A7D">
        <w:rPr>
          <w:rFonts w:ascii="Times New Roman" w:eastAsia="Times New Roman" w:hAnsi="Times New Roman" w:cs="Times New Roman"/>
          <w:sz w:val="24"/>
          <w:szCs w:val="24"/>
        </w:rPr>
        <w:t>Фроловского</w:t>
      </w:r>
      <w:proofErr w:type="spellEnd"/>
      <w:r w:rsidRPr="004C6A7D">
        <w:rPr>
          <w:rFonts w:ascii="Times New Roman" w:eastAsia="Times New Roman" w:hAnsi="Times New Roman" w:cs="Times New Roman"/>
          <w:sz w:val="24"/>
          <w:szCs w:val="24"/>
        </w:rPr>
        <w:t xml:space="preserve"> муниципального района документов по исполнению судебных актов.</w:t>
      </w:r>
    </w:p>
    <w:p w:rsidR="00E47DAA" w:rsidRPr="004C6A7D" w:rsidRDefault="00E47DAA" w:rsidP="00EC1D5C">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По состоянию на 01.01.2018 года исполнено 4 исполнительных листа на сумму 389,6 тыс. рублей,   2 исполнительных листа на сумму 18 тыс. руб. был возвращен в соответствии с п.3 ст. 242.1 Бюджетного кодекса РФ (предоставление документов, указанных в </w:t>
      </w:r>
      <w:hyperlink r:id="rId6" w:history="1">
        <w:r w:rsidRPr="004C6A7D">
          <w:rPr>
            <w:rFonts w:ascii="Times New Roman" w:hAnsi="Times New Roman" w:cs="Times New Roman"/>
            <w:sz w:val="24"/>
            <w:szCs w:val="24"/>
          </w:rPr>
          <w:t>пунктах 1</w:t>
        </w:r>
      </w:hyperlink>
      <w:r w:rsidRPr="004C6A7D">
        <w:rPr>
          <w:rFonts w:ascii="Times New Roman" w:hAnsi="Times New Roman" w:cs="Times New Roman"/>
          <w:sz w:val="24"/>
          <w:szCs w:val="24"/>
        </w:rPr>
        <w:t xml:space="preserve"> и </w:t>
      </w:r>
      <w:hyperlink r:id="rId7" w:history="1">
        <w:r w:rsidRPr="004C6A7D">
          <w:rPr>
            <w:rFonts w:ascii="Times New Roman" w:hAnsi="Times New Roman" w:cs="Times New Roman"/>
            <w:sz w:val="24"/>
            <w:szCs w:val="24"/>
          </w:rPr>
          <w:t>2</w:t>
        </w:r>
      </w:hyperlink>
      <w:r w:rsidRPr="004C6A7D">
        <w:rPr>
          <w:rFonts w:ascii="Times New Roman" w:hAnsi="Times New Roman" w:cs="Times New Roman"/>
          <w:sz w:val="24"/>
          <w:szCs w:val="24"/>
        </w:rPr>
        <w:t xml:space="preserve"> настоящей статьи, финансовый орган муниципального образования), в котором не открыт лицевой счет должника). </w:t>
      </w:r>
      <w:proofErr w:type="gramEnd"/>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lastRenderedPageBreak/>
        <w:t xml:space="preserve">В 2017 году поступило 6 исполнительных листов на сумму 407,6  тыс. рублей, перечислено   389,6 тыс. рублей, в т.ч. в счет погашения задолженности за 2017 год - 0   тыс. рублей. </w:t>
      </w:r>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 xml:space="preserve">Проведенной сверкой данных журналов учета и регистрации исполнительных документов с задолженностью, числящейся по данным бухгалтерского учета по состоянию на 01.01.2018 года задолженности по исполнительным листам, принятым к исполнению Финансовым отделом администрации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нет.   </w:t>
      </w:r>
    </w:p>
    <w:p w:rsidR="00E47DAA" w:rsidRDefault="00E47DAA" w:rsidP="00EC1D5C">
      <w:pPr>
        <w:spacing w:after="0" w:line="240" w:lineRule="auto"/>
        <w:ind w:firstLine="708"/>
        <w:jc w:val="both"/>
        <w:rPr>
          <w:rFonts w:ascii="Times New Roman" w:eastAsia="Times New Roman" w:hAnsi="Times New Roman" w:cs="Times New Roman"/>
          <w:sz w:val="24"/>
          <w:szCs w:val="24"/>
        </w:rPr>
      </w:pPr>
      <w:r w:rsidRPr="004C6A7D">
        <w:rPr>
          <w:rFonts w:ascii="Times New Roman" w:eastAsia="Times New Roman" w:hAnsi="Times New Roman" w:cs="Times New Roman"/>
          <w:sz w:val="24"/>
          <w:szCs w:val="24"/>
        </w:rPr>
        <w:t xml:space="preserve">Проверкой ведения реестра расходных обязательств районного бюджета </w:t>
      </w:r>
      <w:r w:rsidRPr="004C6A7D">
        <w:rPr>
          <w:rFonts w:ascii="Times New Roman" w:eastAsia="Times New Roman" w:hAnsi="Times New Roman" w:cs="Times New Roman"/>
          <w:spacing w:val="-2"/>
          <w:sz w:val="24"/>
          <w:szCs w:val="24"/>
        </w:rPr>
        <w:t>установлено следующее. Финансовым отделом составлялись первоначальный и уточненный реестр расходных обязательств на 2017 год,</w:t>
      </w:r>
      <w:r w:rsidRPr="004C6A7D">
        <w:rPr>
          <w:rFonts w:ascii="Times New Roman" w:eastAsia="Times New Roman" w:hAnsi="Times New Roman" w:cs="Times New Roman"/>
          <w:b/>
          <w:spacing w:val="-2"/>
          <w:sz w:val="24"/>
          <w:szCs w:val="24"/>
        </w:rPr>
        <w:t xml:space="preserve"> </w:t>
      </w:r>
      <w:r w:rsidRPr="004C6A7D">
        <w:rPr>
          <w:rFonts w:ascii="Times New Roman" w:eastAsia="Times New Roman" w:hAnsi="Times New Roman" w:cs="Times New Roman"/>
          <w:spacing w:val="-2"/>
          <w:sz w:val="24"/>
          <w:szCs w:val="24"/>
        </w:rPr>
        <w:t xml:space="preserve">утвержденный соответственно на </w:t>
      </w:r>
      <w:r w:rsidRPr="004C6A7D">
        <w:rPr>
          <w:rFonts w:ascii="Times New Roman" w:eastAsia="Times New Roman" w:hAnsi="Times New Roman" w:cs="Times New Roman"/>
          <w:sz w:val="24"/>
          <w:szCs w:val="24"/>
        </w:rPr>
        <w:t>сумму 250211,3   тыс. рублей</w:t>
      </w:r>
      <w:r w:rsidRPr="004C6A7D">
        <w:rPr>
          <w:rFonts w:ascii="Times New Roman" w:eastAsia="Times New Roman" w:hAnsi="Times New Roman" w:cs="Times New Roman"/>
          <w:b/>
          <w:sz w:val="24"/>
          <w:szCs w:val="24"/>
        </w:rPr>
        <w:t xml:space="preserve"> </w:t>
      </w:r>
      <w:r w:rsidRPr="00970C84">
        <w:rPr>
          <w:rFonts w:ascii="Times New Roman" w:eastAsia="Times New Roman" w:hAnsi="Times New Roman" w:cs="Times New Roman"/>
          <w:sz w:val="24"/>
          <w:szCs w:val="24"/>
        </w:rPr>
        <w:t>и    278857,7</w:t>
      </w:r>
      <w:r>
        <w:rPr>
          <w:rFonts w:ascii="Times New Roman" w:eastAsia="Times New Roman" w:hAnsi="Times New Roman" w:cs="Times New Roman"/>
          <w:sz w:val="24"/>
          <w:szCs w:val="24"/>
        </w:rPr>
        <w:t xml:space="preserve">  тыс. рублей.</w:t>
      </w:r>
    </w:p>
    <w:p w:rsidR="00E47DAA" w:rsidRPr="00970C84" w:rsidRDefault="00E47DAA" w:rsidP="00EC1D5C">
      <w:pPr>
        <w:spacing w:after="0" w:line="240" w:lineRule="auto"/>
        <w:ind w:firstLine="708"/>
        <w:jc w:val="both"/>
        <w:rPr>
          <w:rFonts w:ascii="Times New Roman" w:eastAsia="Times New Roman" w:hAnsi="Times New Roman" w:cs="Times New Roman"/>
          <w:sz w:val="24"/>
          <w:szCs w:val="24"/>
        </w:rPr>
      </w:pPr>
      <w:r w:rsidRPr="00970C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70C84">
        <w:rPr>
          <w:rFonts w:ascii="Times New Roman" w:eastAsia="Times New Roman" w:hAnsi="Times New Roman" w:cs="Times New Roman"/>
          <w:sz w:val="24"/>
          <w:szCs w:val="24"/>
        </w:rPr>
        <w:t>В части данных отчетного финансового года в соответствии с плановыми и фактическими показателями отчета об исполнении бюджета (форма 0503117) реестр расходных обязательств формируется в соответствии с пунктом</w:t>
      </w:r>
      <w:proofErr w:type="gramStart"/>
      <w:r w:rsidRPr="00970C84">
        <w:rPr>
          <w:rFonts w:ascii="Times New Roman" w:eastAsia="Times New Roman" w:hAnsi="Times New Roman" w:cs="Times New Roman"/>
          <w:sz w:val="24"/>
          <w:szCs w:val="24"/>
        </w:rPr>
        <w:t>4</w:t>
      </w:r>
      <w:proofErr w:type="gramEnd"/>
      <w:r w:rsidRPr="00970C84">
        <w:rPr>
          <w:rFonts w:ascii="Times New Roman" w:eastAsia="Times New Roman" w:hAnsi="Times New Roman" w:cs="Times New Roman"/>
          <w:sz w:val="24"/>
          <w:szCs w:val="24"/>
        </w:rPr>
        <w:t xml:space="preserve"> ст. 87 БК РФ и приказом Минфина РФ от 31.05.2017г. № 82н «Об утверждении порядка представления реестров расходных обязательств субъектов РФ, сводов реестров расходных обязательств муниципальных образований, входящих в состав субъекта РФ» не позднее 15 апреля 2018 года.</w:t>
      </w:r>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pacing w:val="-2"/>
          <w:sz w:val="24"/>
          <w:szCs w:val="24"/>
        </w:rPr>
        <w:t xml:space="preserve">В соответствии со статьей 217 Бюджетного кодекса РФ при внесении изменений и </w:t>
      </w:r>
      <w:r w:rsidRPr="004C6A7D">
        <w:rPr>
          <w:rFonts w:ascii="Times New Roman" w:hAnsi="Times New Roman" w:cs="Times New Roman"/>
          <w:sz w:val="24"/>
          <w:szCs w:val="24"/>
        </w:rPr>
        <w:t xml:space="preserve">дополнений в доходную и расходную часть муниципального бюджета на 2017 год вносились изменения в бюджетную роспись и кассовый план.   </w:t>
      </w:r>
    </w:p>
    <w:p w:rsidR="00E47DAA" w:rsidRPr="004C6A7D" w:rsidRDefault="00E47DAA" w:rsidP="00EC1D5C">
      <w:pPr>
        <w:spacing w:after="0" w:line="240" w:lineRule="auto"/>
        <w:ind w:firstLine="708"/>
        <w:jc w:val="both"/>
        <w:rPr>
          <w:rFonts w:ascii="Times New Roman" w:eastAsia="Times New Roman" w:hAnsi="Times New Roman" w:cs="Times New Roman"/>
          <w:spacing w:val="-1"/>
          <w:sz w:val="24"/>
          <w:szCs w:val="24"/>
        </w:rPr>
      </w:pPr>
      <w:r w:rsidRPr="004C6A7D">
        <w:rPr>
          <w:rFonts w:ascii="Times New Roman" w:eastAsia="Times New Roman" w:hAnsi="Times New Roman" w:cs="Times New Roman"/>
          <w:sz w:val="24"/>
          <w:szCs w:val="24"/>
        </w:rPr>
        <w:t xml:space="preserve">Проверкой установлено, что сводная </w:t>
      </w:r>
      <w:r w:rsidRPr="004C6A7D">
        <w:rPr>
          <w:rFonts w:ascii="Times New Roman" w:eastAsia="Times New Roman" w:hAnsi="Times New Roman" w:cs="Times New Roman"/>
          <w:spacing w:val="-1"/>
          <w:sz w:val="24"/>
          <w:szCs w:val="24"/>
        </w:rPr>
        <w:t xml:space="preserve">бюджетная роспись районного бюджета на 2017 год по ГРБС и получателям бюджетных </w:t>
      </w:r>
      <w:r w:rsidRPr="004C6A7D">
        <w:rPr>
          <w:rFonts w:ascii="Times New Roman" w:eastAsia="Times New Roman" w:hAnsi="Times New Roman" w:cs="Times New Roman"/>
          <w:sz w:val="24"/>
          <w:szCs w:val="24"/>
        </w:rPr>
        <w:t xml:space="preserve">средств, в соответствии с функциональной, ведомственной и экономической </w:t>
      </w:r>
      <w:r w:rsidRPr="004C6A7D">
        <w:rPr>
          <w:rFonts w:ascii="Times New Roman" w:eastAsia="Times New Roman" w:hAnsi="Times New Roman" w:cs="Times New Roman"/>
          <w:spacing w:val="-1"/>
          <w:sz w:val="24"/>
          <w:szCs w:val="24"/>
        </w:rPr>
        <w:t>классификацией составлялась и утверждалась в 2017 году 1</w:t>
      </w:r>
      <w:r>
        <w:rPr>
          <w:rFonts w:ascii="Times New Roman" w:eastAsia="Times New Roman" w:hAnsi="Times New Roman" w:cs="Times New Roman"/>
          <w:spacing w:val="-1"/>
          <w:sz w:val="24"/>
          <w:szCs w:val="24"/>
        </w:rPr>
        <w:t>3</w:t>
      </w:r>
      <w:r w:rsidRPr="004C6A7D">
        <w:rPr>
          <w:rFonts w:ascii="Times New Roman" w:eastAsia="Times New Roman" w:hAnsi="Times New Roman" w:cs="Times New Roman"/>
          <w:spacing w:val="-1"/>
          <w:sz w:val="24"/>
          <w:szCs w:val="24"/>
        </w:rPr>
        <w:t xml:space="preserve"> раз. </w:t>
      </w:r>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eastAsia="Times New Roman" w:hAnsi="Times New Roman" w:cs="Times New Roman"/>
          <w:spacing w:val="-1"/>
          <w:sz w:val="24"/>
          <w:szCs w:val="24"/>
        </w:rPr>
        <w:t xml:space="preserve">Первоначальная сводная </w:t>
      </w:r>
      <w:r w:rsidRPr="004C6A7D">
        <w:rPr>
          <w:rFonts w:ascii="Times New Roman" w:eastAsia="Times New Roman" w:hAnsi="Times New Roman" w:cs="Times New Roman"/>
          <w:sz w:val="24"/>
          <w:szCs w:val="24"/>
        </w:rPr>
        <w:t xml:space="preserve">бюджетная роспись по расходам на 238392,0 тыс. рублей, что соответствует первоначальному решению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Думы </w:t>
      </w:r>
      <w:r w:rsidRPr="004C6A7D">
        <w:rPr>
          <w:rFonts w:ascii="Times New Roman" w:hAnsi="Times New Roman" w:cs="Times New Roman"/>
          <w:color w:val="000000"/>
          <w:sz w:val="24"/>
          <w:szCs w:val="24"/>
        </w:rPr>
        <w:t xml:space="preserve"> от </w:t>
      </w:r>
      <w:r w:rsidRPr="004C6A7D">
        <w:rPr>
          <w:rFonts w:ascii="Times New Roman" w:hAnsi="Times New Roman" w:cs="Times New Roman"/>
          <w:sz w:val="24"/>
          <w:szCs w:val="24"/>
        </w:rPr>
        <w:t xml:space="preserve"> 08.12.2016 № 35/263,</w:t>
      </w:r>
      <w:r w:rsidRPr="004C6A7D">
        <w:rPr>
          <w:rFonts w:ascii="Times New Roman" w:hAnsi="Times New Roman" w:cs="Times New Roman"/>
        </w:rPr>
        <w:t xml:space="preserve"> </w:t>
      </w:r>
      <w:r w:rsidRPr="004C6A7D">
        <w:rPr>
          <w:rFonts w:ascii="Times New Roman" w:hAnsi="Times New Roman" w:cs="Times New Roman"/>
          <w:sz w:val="24"/>
          <w:szCs w:val="24"/>
        </w:rPr>
        <w:t xml:space="preserve"> </w:t>
      </w:r>
      <w:r w:rsidRPr="004C6A7D">
        <w:rPr>
          <w:rFonts w:ascii="Times New Roman" w:eastAsia="Times New Roman" w:hAnsi="Times New Roman" w:cs="Times New Roman"/>
          <w:sz w:val="24"/>
          <w:szCs w:val="24"/>
        </w:rPr>
        <w:t>уточненная сводная бюджетная роспись от</w:t>
      </w:r>
      <w:r w:rsidRPr="004C6A7D">
        <w:rPr>
          <w:rFonts w:ascii="Times New Roman" w:hAnsi="Times New Roman" w:cs="Times New Roman"/>
          <w:sz w:val="24"/>
          <w:szCs w:val="24"/>
        </w:rPr>
        <w:t xml:space="preserve">   19.12.2017 № 50/358</w:t>
      </w:r>
      <w:r w:rsidRPr="004C6A7D">
        <w:rPr>
          <w:rFonts w:ascii="Times New Roman" w:eastAsia="Times New Roman" w:hAnsi="Times New Roman" w:cs="Times New Roman"/>
          <w:sz w:val="24"/>
          <w:szCs w:val="24"/>
        </w:rPr>
        <w:t xml:space="preserve"> </w:t>
      </w:r>
      <w:r w:rsidRPr="004C6A7D">
        <w:rPr>
          <w:rFonts w:ascii="Times New Roman" w:hAnsi="Times New Roman" w:cs="Times New Roman"/>
          <w:sz w:val="24"/>
          <w:szCs w:val="24"/>
        </w:rPr>
        <w:t xml:space="preserve">по расходам в </w:t>
      </w:r>
      <w:r w:rsidRPr="004C6A7D">
        <w:rPr>
          <w:rFonts w:ascii="Times New Roman" w:hAnsi="Times New Roman" w:cs="Times New Roman"/>
          <w:color w:val="000000" w:themeColor="text1"/>
          <w:sz w:val="24"/>
          <w:szCs w:val="24"/>
        </w:rPr>
        <w:t>сумме 288737,3 тыс. рублей</w:t>
      </w:r>
      <w:r>
        <w:rPr>
          <w:rFonts w:ascii="Times New Roman" w:hAnsi="Times New Roman" w:cs="Times New Roman"/>
          <w:sz w:val="24"/>
          <w:szCs w:val="24"/>
        </w:rPr>
        <w:t>.</w:t>
      </w:r>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eastAsia="Times New Roman" w:hAnsi="Times New Roman" w:cs="Times New Roman"/>
          <w:sz w:val="24"/>
          <w:szCs w:val="24"/>
        </w:rPr>
        <w:t xml:space="preserve">Доведение показателей сводной бюджетной росписи осуществлялось </w:t>
      </w:r>
      <w:r w:rsidRPr="004C6A7D">
        <w:rPr>
          <w:rFonts w:ascii="Times New Roman" w:eastAsia="Times New Roman" w:hAnsi="Times New Roman" w:cs="Times New Roman"/>
          <w:spacing w:val="-1"/>
          <w:sz w:val="24"/>
          <w:szCs w:val="24"/>
        </w:rPr>
        <w:t xml:space="preserve">финансовым отделом в форме уведомлений о бюджетных ассигнованиях в </w:t>
      </w:r>
      <w:r w:rsidRPr="004C6A7D">
        <w:rPr>
          <w:rFonts w:ascii="Times New Roman" w:eastAsia="Times New Roman" w:hAnsi="Times New Roman" w:cs="Times New Roman"/>
          <w:sz w:val="24"/>
          <w:szCs w:val="24"/>
        </w:rPr>
        <w:t xml:space="preserve">соответствии с утвержденным Порядком  и доводились до всех нижестоящих </w:t>
      </w:r>
      <w:r w:rsidRPr="004C6A7D">
        <w:rPr>
          <w:rFonts w:ascii="Times New Roman" w:eastAsia="Times New Roman" w:hAnsi="Times New Roman" w:cs="Times New Roman"/>
          <w:spacing w:val="-1"/>
          <w:sz w:val="24"/>
          <w:szCs w:val="24"/>
        </w:rPr>
        <w:t xml:space="preserve">распорядителей и получателей бюджетных средств, что отвечает требованиям статьи   </w:t>
      </w:r>
      <w:r w:rsidRPr="004C6A7D">
        <w:rPr>
          <w:rFonts w:ascii="Times New Roman" w:eastAsia="Times New Roman" w:hAnsi="Times New Roman" w:cs="Times New Roman"/>
          <w:sz w:val="24"/>
          <w:szCs w:val="24"/>
        </w:rPr>
        <w:t>Бюджетного кодекса РФ. Лимиты бюджетных обязательств доведены до распорядителей и получателей бюджетных средств 01.01.2017 года в соответствии с  положениями</w:t>
      </w:r>
      <w:r w:rsidRPr="004C6A7D">
        <w:rPr>
          <w:rFonts w:ascii="Times New Roman" w:eastAsia="Times New Roman" w:hAnsi="Times New Roman" w:cs="Times New Roman"/>
          <w:spacing w:val="-1"/>
          <w:sz w:val="24"/>
          <w:szCs w:val="24"/>
        </w:rPr>
        <w:t xml:space="preserve"> Бюджетного кодекса РФ.  </w:t>
      </w:r>
    </w:p>
    <w:p w:rsidR="00E47DAA" w:rsidRPr="00970C84" w:rsidRDefault="00E47DAA" w:rsidP="00EC1D5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6A7D">
        <w:rPr>
          <w:rFonts w:ascii="Times New Roman" w:hAnsi="Times New Roman" w:cs="Times New Roman"/>
          <w:sz w:val="24"/>
          <w:szCs w:val="24"/>
        </w:rPr>
        <w:t xml:space="preserve">На 2017 год в соответствии с решением </w:t>
      </w:r>
      <w:proofErr w:type="spellStart"/>
      <w:r w:rsidRPr="004C6A7D">
        <w:rPr>
          <w:rFonts w:ascii="Times New Roman" w:hAnsi="Times New Roman" w:cs="Times New Roman"/>
          <w:sz w:val="24"/>
          <w:szCs w:val="24"/>
        </w:rPr>
        <w:t>Фроловской</w:t>
      </w:r>
      <w:proofErr w:type="spellEnd"/>
      <w:r w:rsidRPr="004C6A7D">
        <w:rPr>
          <w:rFonts w:ascii="Times New Roman" w:hAnsi="Times New Roman" w:cs="Times New Roman"/>
          <w:sz w:val="24"/>
          <w:szCs w:val="24"/>
        </w:rPr>
        <w:t xml:space="preserve"> районной Думы 15.12.2016 № 36/269  первоначальная бюджетная смета финансового отдела составлена </w:t>
      </w:r>
      <w:proofErr w:type="gramStart"/>
      <w:r w:rsidRPr="004C6A7D">
        <w:rPr>
          <w:rFonts w:ascii="Times New Roman" w:hAnsi="Times New Roman" w:cs="Times New Roman"/>
          <w:sz w:val="24"/>
          <w:szCs w:val="24"/>
        </w:rPr>
        <w:t>на основании доведенных лимитов бюджетных обязательств по расходам муниципального бюджета в разрезе кодов классификации расходов бюджетной классификации с детализацией до кодов</w:t>
      </w:r>
      <w:proofErr w:type="gramEnd"/>
      <w:r w:rsidRPr="004C6A7D">
        <w:rPr>
          <w:rFonts w:ascii="Times New Roman" w:hAnsi="Times New Roman" w:cs="Times New Roman"/>
          <w:sz w:val="24"/>
          <w:szCs w:val="24"/>
        </w:rPr>
        <w:t xml:space="preserve"> статей (подстатей) классификации операций сектора государственного управления</w:t>
      </w:r>
      <w:r w:rsidRPr="004C6A7D">
        <w:rPr>
          <w:rFonts w:ascii="Times New Roman" w:hAnsi="Times New Roman" w:cs="Times New Roman"/>
          <w:b/>
          <w:i/>
          <w:sz w:val="24"/>
          <w:szCs w:val="24"/>
        </w:rPr>
        <w:t xml:space="preserve">  </w:t>
      </w:r>
      <w:r w:rsidRPr="004C6A7D">
        <w:rPr>
          <w:rFonts w:ascii="Times New Roman" w:hAnsi="Times New Roman" w:cs="Times New Roman"/>
          <w:sz w:val="24"/>
          <w:szCs w:val="24"/>
        </w:rPr>
        <w:t>3657,8</w:t>
      </w:r>
      <w:r w:rsidRPr="004C6A7D">
        <w:rPr>
          <w:rFonts w:ascii="Times New Roman" w:eastAsia="Times New Roman" w:hAnsi="Times New Roman" w:cs="Times New Roman"/>
          <w:sz w:val="24"/>
          <w:szCs w:val="24"/>
        </w:rPr>
        <w:t xml:space="preserve">   тыс. рублей</w:t>
      </w:r>
      <w:r w:rsidRPr="004C6A7D">
        <w:rPr>
          <w:rFonts w:ascii="Times New Roman" w:hAnsi="Times New Roman" w:cs="Times New Roman"/>
          <w:sz w:val="24"/>
          <w:szCs w:val="24"/>
        </w:rPr>
        <w:t>.</w:t>
      </w:r>
      <w:r w:rsidRPr="004C6A7D">
        <w:rPr>
          <w:rFonts w:ascii="Times New Roman" w:hAnsi="Times New Roman" w:cs="Times New Roman"/>
          <w:b/>
          <w:i/>
          <w:sz w:val="24"/>
          <w:szCs w:val="24"/>
        </w:rPr>
        <w:t xml:space="preserve"> </w:t>
      </w:r>
      <w:r w:rsidRPr="00970C84">
        <w:rPr>
          <w:rFonts w:ascii="Times New Roman" w:hAnsi="Times New Roman" w:cs="Times New Roman"/>
          <w:sz w:val="24"/>
          <w:szCs w:val="24"/>
        </w:rPr>
        <w:t>Уточненная смета расходов утверждена начальником финотдела в сумме 3051,3 тыс. рублей. Финансовое обоснование и расчеты к первоначальной смете представлены.</w:t>
      </w:r>
    </w:p>
    <w:p w:rsidR="00E47DAA" w:rsidRPr="004C6A7D" w:rsidRDefault="00EC1D5C" w:rsidP="00EC1D5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E47DAA" w:rsidRPr="004C6A7D">
        <w:rPr>
          <w:rFonts w:ascii="Times New Roman" w:hAnsi="Times New Roman" w:cs="Times New Roman"/>
          <w:sz w:val="24"/>
          <w:szCs w:val="24"/>
        </w:rPr>
        <w:t>В целом расходы в 2017 году состоят из расходов на текущее содержание   (расходов на заработную плату с начислениями и материально-техническое обеспечение).</w:t>
      </w:r>
      <w:r w:rsidR="00E47DAA" w:rsidRPr="004C6A7D">
        <w:rPr>
          <w:rFonts w:ascii="Times New Roman" w:hAnsi="Times New Roman" w:cs="Times New Roman"/>
          <w:b/>
          <w:sz w:val="24"/>
          <w:szCs w:val="24"/>
        </w:rPr>
        <w:t xml:space="preserve"> </w:t>
      </w:r>
      <w:r w:rsidR="00E47DAA" w:rsidRPr="004C6A7D">
        <w:rPr>
          <w:rFonts w:ascii="Times New Roman" w:eastAsia="Times New Roman" w:hAnsi="Times New Roman" w:cs="Times New Roman"/>
          <w:b/>
          <w:spacing w:val="-1"/>
          <w:sz w:val="24"/>
          <w:szCs w:val="24"/>
        </w:rPr>
        <w:t xml:space="preserve"> </w:t>
      </w:r>
      <w:r w:rsidR="00E47DAA" w:rsidRPr="004C6A7D">
        <w:rPr>
          <w:rFonts w:ascii="Times New Roman" w:eastAsia="Times New Roman" w:hAnsi="Times New Roman" w:cs="Times New Roman"/>
          <w:spacing w:val="-1"/>
          <w:sz w:val="24"/>
          <w:szCs w:val="24"/>
        </w:rPr>
        <w:t>Основной удельный вес составляют расходы на заработную плату и начисления на нее, которые составляют  91,4</w:t>
      </w:r>
      <w:r w:rsidR="00E47DAA" w:rsidRPr="004C6A7D">
        <w:rPr>
          <w:rFonts w:ascii="Times New Roman" w:eastAsia="Times New Roman" w:hAnsi="Times New Roman" w:cs="Times New Roman"/>
          <w:sz w:val="24"/>
          <w:szCs w:val="24"/>
        </w:rPr>
        <w:t xml:space="preserve"> % от общих расходов на содержание финансового отдела.</w:t>
      </w:r>
      <w:r w:rsidR="00E47DAA" w:rsidRPr="004C6A7D">
        <w:rPr>
          <w:rFonts w:ascii="Times New Roman" w:eastAsia="Times New Roman" w:hAnsi="Times New Roman" w:cs="Times New Roman"/>
          <w:b/>
          <w:sz w:val="24"/>
          <w:szCs w:val="24"/>
        </w:rPr>
        <w:t xml:space="preserve">  </w:t>
      </w:r>
    </w:p>
    <w:p w:rsidR="00E47DAA" w:rsidRPr="004C6A7D" w:rsidRDefault="00E47DAA" w:rsidP="00EC1D5C">
      <w:pPr>
        <w:spacing w:after="0" w:line="240" w:lineRule="auto"/>
        <w:ind w:firstLine="708"/>
        <w:jc w:val="both"/>
        <w:rPr>
          <w:rFonts w:ascii="Times New Roman" w:hAnsi="Times New Roman" w:cs="Times New Roman"/>
          <w:sz w:val="24"/>
          <w:szCs w:val="24"/>
        </w:rPr>
      </w:pPr>
      <w:proofErr w:type="gramStart"/>
      <w:r w:rsidRPr="004C6A7D">
        <w:rPr>
          <w:rFonts w:ascii="Times New Roman" w:hAnsi="Times New Roman" w:cs="Times New Roman"/>
          <w:sz w:val="24"/>
          <w:szCs w:val="24"/>
        </w:rPr>
        <w:t xml:space="preserve">В 2017 году   по </w:t>
      </w:r>
      <w:r w:rsidRPr="004C6A7D">
        <w:rPr>
          <w:rFonts w:ascii="Times New Roman" w:eastAsia="Times New Roman" w:hAnsi="Times New Roman" w:cs="Times New Roman"/>
          <w:iCs/>
          <w:sz w:val="24"/>
          <w:szCs w:val="24"/>
        </w:rPr>
        <w:t>целевой статье  9000301 «</w:t>
      </w:r>
      <w:proofErr w:type="spellStart"/>
      <w:r w:rsidRPr="004C6A7D">
        <w:rPr>
          <w:rFonts w:ascii="Times New Roman" w:eastAsia="Times New Roman" w:hAnsi="Times New Roman" w:cs="Times New Roman"/>
          <w:iCs/>
          <w:sz w:val="24"/>
          <w:szCs w:val="24"/>
        </w:rPr>
        <w:t>Непрограммные</w:t>
      </w:r>
      <w:proofErr w:type="spellEnd"/>
      <w:r w:rsidRPr="004C6A7D">
        <w:rPr>
          <w:rFonts w:ascii="Times New Roman" w:eastAsia="Times New Roman" w:hAnsi="Times New Roman" w:cs="Times New Roman"/>
          <w:iCs/>
          <w:sz w:val="24"/>
          <w:szCs w:val="24"/>
        </w:rPr>
        <w:t xml:space="preserve"> направления обеспечения деятельности ОМС </w:t>
      </w:r>
      <w:proofErr w:type="spellStart"/>
      <w:r w:rsidRPr="004C6A7D">
        <w:rPr>
          <w:rFonts w:ascii="Times New Roman" w:eastAsia="Times New Roman" w:hAnsi="Times New Roman" w:cs="Times New Roman"/>
          <w:iCs/>
          <w:sz w:val="24"/>
          <w:szCs w:val="24"/>
        </w:rPr>
        <w:t>Фроловского</w:t>
      </w:r>
      <w:proofErr w:type="spellEnd"/>
      <w:r w:rsidRPr="004C6A7D">
        <w:rPr>
          <w:rFonts w:ascii="Times New Roman" w:eastAsia="Times New Roman" w:hAnsi="Times New Roman" w:cs="Times New Roman"/>
          <w:iCs/>
          <w:sz w:val="24"/>
          <w:szCs w:val="24"/>
        </w:rPr>
        <w:t xml:space="preserve"> муниципального района», виду расходов 121 «Расходы на выплату персоналу в целях обеспечения выполнения», КОСГУ 211 «Заработная плата» </w:t>
      </w:r>
      <w:r w:rsidRPr="004C6A7D">
        <w:rPr>
          <w:rFonts w:ascii="Times New Roman" w:hAnsi="Times New Roman" w:cs="Times New Roman"/>
          <w:sz w:val="24"/>
          <w:szCs w:val="24"/>
        </w:rPr>
        <w:t>за счет средств муниципального бюджета произведены в сумме  1529,5 тыс. рублей или  95,1 % от годовых бюджетных назначений (1608,6 тыс. рублей),</w:t>
      </w:r>
      <w:r w:rsidRPr="004C6A7D">
        <w:rPr>
          <w:rFonts w:ascii="Times New Roman" w:hAnsi="Times New Roman" w:cs="Times New Roman"/>
          <w:b/>
          <w:sz w:val="24"/>
          <w:szCs w:val="24"/>
        </w:rPr>
        <w:t xml:space="preserve"> </w:t>
      </w:r>
      <w:r w:rsidRPr="004C6A7D">
        <w:rPr>
          <w:rFonts w:ascii="Times New Roman" w:hAnsi="Times New Roman" w:cs="Times New Roman"/>
          <w:sz w:val="24"/>
          <w:szCs w:val="24"/>
        </w:rPr>
        <w:lastRenderedPageBreak/>
        <w:t>КОСГУ 213 «Начисления на заработную плату» - 444,1 тыс. рублей.</w:t>
      </w:r>
      <w:proofErr w:type="gramEnd"/>
      <w:r w:rsidRPr="004C6A7D">
        <w:rPr>
          <w:rFonts w:ascii="Times New Roman" w:hAnsi="Times New Roman" w:cs="Times New Roman"/>
          <w:sz w:val="24"/>
          <w:szCs w:val="24"/>
        </w:rPr>
        <w:t xml:space="preserve"> </w:t>
      </w:r>
      <w:r w:rsidRPr="004C6A7D">
        <w:rPr>
          <w:rFonts w:ascii="Times New Roman" w:eastAsia="Times New Roman" w:hAnsi="Times New Roman" w:cs="Times New Roman"/>
          <w:iCs/>
          <w:sz w:val="24"/>
          <w:szCs w:val="24"/>
        </w:rPr>
        <w:t xml:space="preserve">  </w:t>
      </w:r>
      <w:r w:rsidRPr="004C6A7D">
        <w:rPr>
          <w:rFonts w:ascii="Times New Roman" w:eastAsia="Times New Roman" w:hAnsi="Times New Roman" w:cs="Times New Roman"/>
          <w:b/>
          <w:iCs/>
          <w:sz w:val="24"/>
          <w:szCs w:val="24"/>
        </w:rPr>
        <w:t xml:space="preserve"> </w:t>
      </w:r>
      <w:r w:rsidRPr="004C6A7D">
        <w:rPr>
          <w:rFonts w:ascii="Times New Roman" w:eastAsia="Times New Roman" w:hAnsi="Times New Roman" w:cs="Times New Roman"/>
          <w:iCs/>
          <w:sz w:val="24"/>
          <w:szCs w:val="24"/>
        </w:rPr>
        <w:t>За счет средств сельских поселений направлено на заработную плату с начислениями 680,3 тыс. рублей.</w:t>
      </w:r>
    </w:p>
    <w:p w:rsidR="00E47DAA" w:rsidRPr="004C6A7D" w:rsidRDefault="00E47DAA" w:rsidP="00EC1D5C">
      <w:pPr>
        <w:spacing w:after="0" w:line="240" w:lineRule="auto"/>
        <w:ind w:firstLine="708"/>
        <w:jc w:val="both"/>
        <w:rPr>
          <w:rFonts w:ascii="Times New Roman" w:hAnsi="Times New Roman" w:cs="Times New Roman"/>
          <w:sz w:val="24"/>
          <w:szCs w:val="24"/>
        </w:rPr>
      </w:pPr>
      <w:r w:rsidRPr="004C6A7D">
        <w:rPr>
          <w:rFonts w:ascii="Times New Roman" w:hAnsi="Times New Roman" w:cs="Times New Roman"/>
          <w:sz w:val="24"/>
          <w:szCs w:val="24"/>
        </w:rPr>
        <w:t xml:space="preserve">На 2017 год действовало штатное расписание, утвержденное начальником финансового отдела 06.12.2016 в количестве 9 штатных единиц муниципальных служащих с месячным фондом оплаты труда 165,5 тыс. рублей. </w:t>
      </w:r>
    </w:p>
    <w:p w:rsidR="00E47DAA" w:rsidRPr="004C6A7D" w:rsidRDefault="00E47DAA" w:rsidP="00EC1D5C">
      <w:pPr>
        <w:spacing w:after="0"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 xml:space="preserve">         </w:t>
      </w:r>
      <w:proofErr w:type="gramStart"/>
      <w:r w:rsidRPr="004C6A7D">
        <w:rPr>
          <w:rFonts w:ascii="Times New Roman" w:eastAsia="Times New Roman" w:hAnsi="Times New Roman" w:cs="Times New Roman"/>
          <w:sz w:val="24"/>
          <w:szCs w:val="24"/>
        </w:rPr>
        <w:t xml:space="preserve">Оплата труда муниципальных служащих финансового отдела в 2017 году осуществлялась в соответствии с </w:t>
      </w:r>
      <w:r w:rsidRPr="004C6A7D">
        <w:rPr>
          <w:rFonts w:ascii="Times New Roman" w:hAnsi="Times New Roman" w:cs="Times New Roman"/>
          <w:sz w:val="24"/>
          <w:szCs w:val="24"/>
        </w:rPr>
        <w:t xml:space="preserve">Положением о денежном вознаграждении лиц, замещающих муниципальные должности </w:t>
      </w:r>
      <w:proofErr w:type="spellStart"/>
      <w:r w:rsidRPr="004C6A7D">
        <w:rPr>
          <w:rFonts w:ascii="Times New Roman" w:hAnsi="Times New Roman" w:cs="Times New Roman"/>
          <w:sz w:val="24"/>
          <w:szCs w:val="24"/>
        </w:rPr>
        <w:t>Фроловского</w:t>
      </w:r>
      <w:proofErr w:type="spellEnd"/>
      <w:r w:rsidRPr="004C6A7D">
        <w:rPr>
          <w:rFonts w:ascii="Times New Roman" w:hAnsi="Times New Roman" w:cs="Times New Roman"/>
          <w:sz w:val="24"/>
          <w:szCs w:val="24"/>
        </w:rPr>
        <w:t xml:space="preserve"> муниципального района, утвержденного </w:t>
      </w:r>
      <w:r w:rsidRPr="004C6A7D">
        <w:rPr>
          <w:rFonts w:ascii="Times New Roman" w:eastAsia="Times New Roman" w:hAnsi="Times New Roman" w:cs="Times New Roman"/>
          <w:sz w:val="24"/>
          <w:szCs w:val="24"/>
        </w:rPr>
        <w:t xml:space="preserve">решением </w:t>
      </w:r>
      <w:proofErr w:type="spellStart"/>
      <w:r w:rsidRPr="004C6A7D">
        <w:rPr>
          <w:rFonts w:ascii="Times New Roman" w:eastAsia="Times New Roman" w:hAnsi="Times New Roman" w:cs="Times New Roman"/>
          <w:sz w:val="24"/>
          <w:szCs w:val="24"/>
        </w:rPr>
        <w:t>Фроловской</w:t>
      </w:r>
      <w:proofErr w:type="spellEnd"/>
      <w:r w:rsidRPr="004C6A7D">
        <w:rPr>
          <w:rFonts w:ascii="Times New Roman" w:eastAsia="Times New Roman" w:hAnsi="Times New Roman" w:cs="Times New Roman"/>
          <w:sz w:val="24"/>
          <w:szCs w:val="24"/>
        </w:rPr>
        <w:t xml:space="preserve"> районной Думы</w:t>
      </w:r>
      <w:r w:rsidRPr="004C6A7D">
        <w:rPr>
          <w:rFonts w:ascii="Times New Roman" w:hAnsi="Times New Roman" w:cs="Times New Roman"/>
          <w:sz w:val="24"/>
          <w:szCs w:val="24"/>
        </w:rPr>
        <w:t xml:space="preserve"> от 25.01.2013 № 50/391 (в редакции от 26.07.2013.</w:t>
      </w:r>
      <w:proofErr w:type="gramEnd"/>
      <w:r w:rsidRPr="004C6A7D">
        <w:rPr>
          <w:rFonts w:ascii="Times New Roman" w:eastAsia="Times New Roman" w:hAnsi="Times New Roman" w:cs="Times New Roman"/>
          <w:sz w:val="24"/>
          <w:szCs w:val="24"/>
        </w:rPr>
        <w:t xml:space="preserve">  </w:t>
      </w:r>
      <w:r w:rsidRPr="004C6A7D">
        <w:rPr>
          <w:rFonts w:ascii="Times New Roman" w:hAnsi="Times New Roman" w:cs="Times New Roman"/>
          <w:sz w:val="24"/>
          <w:szCs w:val="24"/>
        </w:rPr>
        <w:t>Проверкой правильности установления должностных окладов на 2016 год превышения предельных нормативов не установлено.</w:t>
      </w:r>
      <w:r w:rsidRPr="004C6A7D">
        <w:rPr>
          <w:rFonts w:ascii="Times New Roman" w:eastAsia="Times New Roman" w:hAnsi="Times New Roman" w:cs="Times New Roman"/>
          <w:spacing w:val="-1"/>
          <w:sz w:val="24"/>
          <w:szCs w:val="24"/>
        </w:rPr>
        <w:t xml:space="preserve"> </w:t>
      </w:r>
    </w:p>
    <w:p w:rsidR="00E47DAA" w:rsidRDefault="00EC1D5C" w:rsidP="00EC1D5C">
      <w:pPr>
        <w:spacing w:after="0" w:line="240" w:lineRule="auto"/>
        <w:ind w:firstLine="709"/>
        <w:jc w:val="both"/>
        <w:rPr>
          <w:rFonts w:ascii="Times New Roman" w:hAnsi="Times New Roman" w:cs="Times New Roman"/>
          <w:spacing w:val="-1"/>
          <w:sz w:val="24"/>
          <w:szCs w:val="24"/>
        </w:rPr>
      </w:pPr>
      <w:proofErr w:type="gramStart"/>
      <w:r w:rsidRPr="004C6A7D">
        <w:rPr>
          <w:rFonts w:ascii="Times New Roman" w:hAnsi="Times New Roman" w:cs="Times New Roman"/>
          <w:spacing w:val="-1"/>
          <w:sz w:val="24"/>
          <w:szCs w:val="24"/>
        </w:rPr>
        <w:t xml:space="preserve">По данным бухгалтерского учета МКУ «Централизованная бухгалтерия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Отчета об исполнении бюджета (форма 05037169) «Сведения по дебиторской и кредиторской задолженности» МКУ по Главному распорядителю бюджетных средств – «Финансовый отдел администрации </w:t>
      </w:r>
      <w:proofErr w:type="spellStart"/>
      <w:r w:rsidRPr="004C6A7D">
        <w:rPr>
          <w:rFonts w:ascii="Times New Roman" w:hAnsi="Times New Roman" w:cs="Times New Roman"/>
          <w:spacing w:val="-1"/>
          <w:sz w:val="24"/>
          <w:szCs w:val="24"/>
        </w:rPr>
        <w:t>Фроловского</w:t>
      </w:r>
      <w:proofErr w:type="spellEnd"/>
      <w:r w:rsidRPr="004C6A7D">
        <w:rPr>
          <w:rFonts w:ascii="Times New Roman" w:hAnsi="Times New Roman" w:cs="Times New Roman"/>
          <w:spacing w:val="-1"/>
          <w:sz w:val="24"/>
          <w:szCs w:val="24"/>
        </w:rPr>
        <w:t xml:space="preserve"> муниципального района» по состоянию на   01.01.2018 года дебиторская   задолженность составляет 71,9 тыс. рублей</w:t>
      </w:r>
      <w:r>
        <w:rPr>
          <w:rFonts w:ascii="Times New Roman" w:hAnsi="Times New Roman" w:cs="Times New Roman"/>
          <w:spacing w:val="-1"/>
          <w:sz w:val="24"/>
          <w:szCs w:val="24"/>
        </w:rPr>
        <w:t>,</w:t>
      </w:r>
      <w:r w:rsidRPr="00EC1D5C">
        <w:rPr>
          <w:rFonts w:ascii="Times New Roman" w:hAnsi="Times New Roman" w:cs="Times New Roman"/>
          <w:spacing w:val="-1"/>
          <w:sz w:val="24"/>
          <w:szCs w:val="24"/>
        </w:rPr>
        <w:t xml:space="preserve"> </w:t>
      </w:r>
      <w:r w:rsidRPr="004C6A7D">
        <w:rPr>
          <w:rFonts w:ascii="Times New Roman" w:hAnsi="Times New Roman" w:cs="Times New Roman"/>
          <w:spacing w:val="-1"/>
          <w:sz w:val="24"/>
          <w:szCs w:val="24"/>
        </w:rPr>
        <w:t>кредиторская задолженность составила -  108,1 тыс. рублей</w:t>
      </w:r>
      <w:r>
        <w:rPr>
          <w:rFonts w:ascii="Times New Roman" w:hAnsi="Times New Roman" w:cs="Times New Roman"/>
          <w:spacing w:val="-1"/>
          <w:sz w:val="24"/>
          <w:szCs w:val="24"/>
        </w:rPr>
        <w:t>.</w:t>
      </w:r>
      <w:proofErr w:type="gramEnd"/>
    </w:p>
    <w:p w:rsidR="00EC1D5C" w:rsidRPr="004C6A7D" w:rsidRDefault="00EC1D5C" w:rsidP="00EC1D5C">
      <w:pPr>
        <w:pStyle w:val="a3"/>
        <w:spacing w:line="240" w:lineRule="auto"/>
        <w:ind w:firstLine="426"/>
        <w:jc w:val="both"/>
      </w:pPr>
      <w:r w:rsidRPr="004C6A7D">
        <w:t xml:space="preserve">Выборочной проверкой размещения на официальном сайте </w:t>
      </w:r>
      <w:hyperlink r:id="rId8" w:history="1">
        <w:r w:rsidRPr="004C6A7D">
          <w:rPr>
            <w:rStyle w:val="a5"/>
            <w:lang w:val="en-US"/>
          </w:rPr>
          <w:t>www</w:t>
        </w:r>
        <w:r w:rsidRPr="004C6A7D">
          <w:rPr>
            <w:rStyle w:val="a5"/>
          </w:rPr>
          <w:t>.//</w:t>
        </w:r>
        <w:r w:rsidRPr="004C6A7D">
          <w:rPr>
            <w:rStyle w:val="a5"/>
            <w:lang w:val="en-US"/>
          </w:rPr>
          <w:t>bus</w:t>
        </w:r>
        <w:r w:rsidRPr="004C6A7D">
          <w:rPr>
            <w:rStyle w:val="a5"/>
          </w:rPr>
          <w:t>.</w:t>
        </w:r>
        <w:proofErr w:type="spellStart"/>
        <w:r w:rsidRPr="004C6A7D">
          <w:rPr>
            <w:rStyle w:val="a5"/>
            <w:lang w:val="en-US"/>
          </w:rPr>
          <w:t>gov</w:t>
        </w:r>
        <w:proofErr w:type="spellEnd"/>
        <w:r w:rsidRPr="004C6A7D">
          <w:rPr>
            <w:rStyle w:val="a5"/>
          </w:rPr>
          <w:t>.</w:t>
        </w:r>
        <w:proofErr w:type="spellStart"/>
        <w:r w:rsidRPr="004C6A7D">
          <w:rPr>
            <w:rStyle w:val="a5"/>
            <w:lang w:val="en-US"/>
          </w:rPr>
          <w:t>ru</w:t>
        </w:r>
        <w:proofErr w:type="spellEnd"/>
      </w:hyperlink>
      <w:r w:rsidRPr="004C6A7D">
        <w:t xml:space="preserve"> регистрации и размещения информации годовой бухгалтерской отчетности по финансовому отделу за 2017 год, нарушений п.6 Порядка  не установлено.</w:t>
      </w:r>
    </w:p>
    <w:p w:rsidR="00EC1D5C" w:rsidRDefault="00EC1D5C" w:rsidP="00EC1D5C">
      <w:pPr>
        <w:pStyle w:val="a3"/>
        <w:spacing w:line="240" w:lineRule="auto"/>
        <w:ind w:firstLine="426"/>
        <w:jc w:val="both"/>
        <w:rPr>
          <w:sz w:val="26"/>
          <w:szCs w:val="26"/>
        </w:rPr>
      </w:pPr>
      <w:r w:rsidRPr="004C6A7D">
        <w:t xml:space="preserve"> </w:t>
      </w:r>
      <w:r w:rsidR="00D93342" w:rsidRPr="004D280C">
        <w:t xml:space="preserve"> </w:t>
      </w:r>
      <w:r w:rsidR="00F72AC6">
        <w:t xml:space="preserve"> </w:t>
      </w:r>
      <w:r w:rsidR="006A4B38">
        <w:rPr>
          <w:b/>
        </w:rPr>
        <w:t>Выводы:</w:t>
      </w:r>
      <w:r w:rsidR="00CC6B36" w:rsidRPr="00CC6B36">
        <w:rPr>
          <w:lang w:eastAsia="ar-SA"/>
        </w:rPr>
        <w:t xml:space="preserve"> </w:t>
      </w:r>
      <w:r w:rsidR="00F72AC6">
        <w:rPr>
          <w:lang w:eastAsia="ar-SA"/>
        </w:rPr>
        <w:t xml:space="preserve"> </w:t>
      </w:r>
      <w:r>
        <w:rPr>
          <w:sz w:val="26"/>
          <w:szCs w:val="26"/>
        </w:rPr>
        <w:t xml:space="preserve">  </w:t>
      </w:r>
      <w:r w:rsidRPr="00E547FA">
        <w:rPr>
          <w:sz w:val="26"/>
          <w:szCs w:val="26"/>
        </w:rPr>
        <w:t>В ходе проведенной проверки установлено, что представленная годовая бюджетная отчетность  бюджетных средств бюджетная отчетность по ГРБС «</w:t>
      </w:r>
      <w:r>
        <w:rPr>
          <w:sz w:val="26"/>
          <w:szCs w:val="26"/>
        </w:rPr>
        <w:t xml:space="preserve">Финансовый отдел администрации </w:t>
      </w:r>
      <w:proofErr w:type="spellStart"/>
      <w:r>
        <w:rPr>
          <w:sz w:val="26"/>
          <w:szCs w:val="26"/>
        </w:rPr>
        <w:t>Фроловского</w:t>
      </w:r>
      <w:proofErr w:type="spellEnd"/>
      <w:r>
        <w:rPr>
          <w:sz w:val="26"/>
          <w:szCs w:val="26"/>
        </w:rPr>
        <w:t xml:space="preserve"> муниципального района</w:t>
      </w:r>
      <w:r w:rsidRPr="00E547FA">
        <w:rPr>
          <w:sz w:val="26"/>
          <w:szCs w:val="26"/>
        </w:rPr>
        <w:t>»</w:t>
      </w:r>
      <w:r>
        <w:rPr>
          <w:sz w:val="26"/>
          <w:szCs w:val="26"/>
        </w:rPr>
        <w:t xml:space="preserve"> </w:t>
      </w:r>
      <w:r w:rsidRPr="00E547FA">
        <w:rPr>
          <w:sz w:val="26"/>
          <w:szCs w:val="26"/>
        </w:rPr>
        <w:t>за 2017 год является достоверной. Выделенные бюджетные ассигнования использованы по целевому назначению</w:t>
      </w:r>
      <w:r>
        <w:rPr>
          <w:sz w:val="26"/>
          <w:szCs w:val="26"/>
        </w:rPr>
        <w:t xml:space="preserve"> и подтверждаются первичными бухгалтерскими документами.</w:t>
      </w:r>
    </w:p>
    <w:p w:rsidR="00CC6B36" w:rsidRDefault="00CC6B36" w:rsidP="00EC1D5C">
      <w:pPr>
        <w:pStyle w:val="a3"/>
        <w:spacing w:line="240" w:lineRule="auto"/>
        <w:ind w:hanging="284"/>
        <w:jc w:val="both"/>
      </w:pPr>
    </w:p>
    <w:p w:rsidR="00CC6B36" w:rsidRDefault="00CC6B36" w:rsidP="00CC6B36">
      <w:pPr>
        <w:pStyle w:val="a3"/>
        <w:ind w:hanging="284"/>
        <w:jc w:val="both"/>
      </w:pPr>
      <w:r>
        <w:t xml:space="preserve">    </w:t>
      </w:r>
    </w:p>
    <w:p w:rsidR="00CC6B36" w:rsidRDefault="00CC6B36" w:rsidP="00CC6B36">
      <w:pPr>
        <w:pStyle w:val="a3"/>
        <w:ind w:hanging="284"/>
        <w:jc w:val="both"/>
      </w:pPr>
      <w:r>
        <w:t xml:space="preserve">    </w:t>
      </w:r>
      <w:r w:rsidR="00F72AC6">
        <w:t>Председатель</w:t>
      </w:r>
    </w:p>
    <w:p w:rsidR="00CC6B36" w:rsidRDefault="00CC6B36" w:rsidP="00CC6B36">
      <w:pPr>
        <w:pStyle w:val="a3"/>
        <w:ind w:hanging="284"/>
        <w:jc w:val="both"/>
      </w:pPr>
      <w:r>
        <w:t xml:space="preserve">    контрольно-счетной палаты</w:t>
      </w:r>
    </w:p>
    <w:p w:rsidR="00CC6B36" w:rsidRPr="002264C0" w:rsidRDefault="00CC6B36" w:rsidP="00CC6B36">
      <w:pPr>
        <w:pStyle w:val="a3"/>
        <w:ind w:hanging="284"/>
        <w:jc w:val="both"/>
        <w:rPr>
          <w:b/>
        </w:rPr>
      </w:pPr>
      <w:r>
        <w:t xml:space="preserve">    </w:t>
      </w:r>
      <w:proofErr w:type="spellStart"/>
      <w:r>
        <w:t>Фроловского</w:t>
      </w:r>
      <w:proofErr w:type="spellEnd"/>
      <w:r>
        <w:t xml:space="preserve"> муниципального района                                   </w:t>
      </w:r>
      <w:r w:rsidR="00F72AC6">
        <w:t>И</w:t>
      </w:r>
      <w:r>
        <w:t xml:space="preserve">.В. </w:t>
      </w:r>
      <w:proofErr w:type="spellStart"/>
      <w:r w:rsidR="00F72AC6">
        <w:t>Мордовцева</w:t>
      </w:r>
      <w:proofErr w:type="spellEnd"/>
    </w:p>
    <w:p w:rsidR="00B5442F" w:rsidRPr="002264C0" w:rsidRDefault="00B5442F" w:rsidP="00CC6B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A4B38">
        <w:rPr>
          <w:rFonts w:ascii="Times New Roman" w:hAnsi="Times New Roman" w:cs="Times New Roman"/>
          <w:sz w:val="24"/>
          <w:szCs w:val="24"/>
        </w:rPr>
        <w:t xml:space="preserve">   </w:t>
      </w:r>
    </w:p>
    <w:p w:rsidR="00B5442F" w:rsidRPr="00B5442F" w:rsidRDefault="00B5442F" w:rsidP="00B5442F">
      <w:pPr>
        <w:spacing w:after="0" w:line="240" w:lineRule="auto"/>
        <w:jc w:val="both"/>
        <w:rPr>
          <w:rFonts w:ascii="Times New Roman" w:hAnsi="Times New Roman" w:cs="Times New Roman"/>
          <w:b/>
          <w:sz w:val="24"/>
          <w:szCs w:val="24"/>
        </w:rPr>
      </w:pPr>
    </w:p>
    <w:p w:rsidR="00B5442F" w:rsidRPr="00B5442F" w:rsidRDefault="00B5442F" w:rsidP="00B5442F">
      <w:pPr>
        <w:spacing w:after="0"/>
        <w:jc w:val="right"/>
        <w:rPr>
          <w:rFonts w:ascii="Times New Roman" w:hAnsi="Times New Roman" w:cs="Times New Roman"/>
          <w:b/>
          <w:sz w:val="24"/>
          <w:szCs w:val="24"/>
        </w:rPr>
      </w:pPr>
    </w:p>
    <w:sectPr w:rsidR="00B5442F" w:rsidRPr="00B5442F" w:rsidSect="00EC1D5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5442F"/>
    <w:rsid w:val="001D4AD1"/>
    <w:rsid w:val="00643A28"/>
    <w:rsid w:val="006A4B38"/>
    <w:rsid w:val="00884FEC"/>
    <w:rsid w:val="009E25D0"/>
    <w:rsid w:val="00B5442F"/>
    <w:rsid w:val="00C121BD"/>
    <w:rsid w:val="00CC6B36"/>
    <w:rsid w:val="00D93342"/>
    <w:rsid w:val="00E47DAA"/>
    <w:rsid w:val="00EC105F"/>
    <w:rsid w:val="00EC1D5C"/>
    <w:rsid w:val="00F72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0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5442F"/>
    <w:pPr>
      <w:suppressAutoHyphens/>
      <w:spacing w:after="0" w:line="100" w:lineRule="atLeast"/>
    </w:pPr>
    <w:rPr>
      <w:rFonts w:ascii="Times New Roman" w:eastAsia="Times New Roman" w:hAnsi="Times New Roman" w:cs="Times New Roman"/>
      <w:sz w:val="24"/>
      <w:szCs w:val="24"/>
      <w:lang w:eastAsia="ru-RU"/>
    </w:rPr>
  </w:style>
  <w:style w:type="paragraph" w:customStyle="1" w:styleId="Standard">
    <w:name w:val="Standard"/>
    <w:rsid w:val="006A4B38"/>
    <w:pPr>
      <w:suppressAutoHyphens/>
      <w:autoSpaceDN w:val="0"/>
    </w:pPr>
    <w:rPr>
      <w:rFonts w:ascii="Calibri" w:eastAsia="SimSun" w:hAnsi="Calibri" w:cs="Calibri"/>
      <w:kern w:val="3"/>
      <w:lang w:eastAsia="ru-RU"/>
    </w:rPr>
  </w:style>
  <w:style w:type="paragraph" w:customStyle="1" w:styleId="21">
    <w:name w:val="Основной текст 21"/>
    <w:basedOn w:val="Standard"/>
    <w:rsid w:val="00D93342"/>
    <w:pPr>
      <w:spacing w:after="120" w:line="480" w:lineRule="auto"/>
    </w:pPr>
    <w:rPr>
      <w:rFonts w:eastAsia="Times New Roman" w:cs="Times New Roman"/>
      <w:sz w:val="24"/>
      <w:szCs w:val="24"/>
      <w:lang w:eastAsia="ar-SA"/>
    </w:rPr>
  </w:style>
  <w:style w:type="paragraph" w:customStyle="1" w:styleId="31">
    <w:name w:val="Основной текст с отступом 31"/>
    <w:basedOn w:val="Standard"/>
    <w:rsid w:val="00D93342"/>
    <w:pPr>
      <w:spacing w:after="120" w:line="240" w:lineRule="auto"/>
      <w:ind w:left="283"/>
    </w:pPr>
    <w:rPr>
      <w:rFonts w:eastAsia="Times New Roman" w:cs="Times New Roman"/>
      <w:sz w:val="16"/>
      <w:szCs w:val="16"/>
      <w:lang w:eastAsia="ar-SA"/>
    </w:rPr>
  </w:style>
  <w:style w:type="paragraph" w:styleId="a4">
    <w:name w:val="No Spacing"/>
    <w:uiPriority w:val="1"/>
    <w:qFormat/>
    <w:rsid w:val="00CC6B36"/>
    <w:pPr>
      <w:suppressAutoHyphens/>
      <w:autoSpaceDN w:val="0"/>
      <w:spacing w:after="0" w:line="240" w:lineRule="auto"/>
    </w:pPr>
    <w:rPr>
      <w:rFonts w:ascii="Calibri" w:eastAsia="SimSun" w:hAnsi="Calibri" w:cs="Calibri"/>
      <w:kern w:val="3"/>
      <w:lang w:eastAsia="ru-RU"/>
    </w:rPr>
  </w:style>
  <w:style w:type="character" w:customStyle="1" w:styleId="s1">
    <w:name w:val="s1"/>
    <w:basedOn w:val="a0"/>
    <w:rsid w:val="001D4AD1"/>
  </w:style>
  <w:style w:type="paragraph" w:customStyle="1" w:styleId="p54">
    <w:name w:val="p54"/>
    <w:basedOn w:val="a"/>
    <w:rsid w:val="001D4A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1D4AD1"/>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PlusNormal0">
    <w:name w:val="ConsPlusNormal Знак"/>
    <w:basedOn w:val="a0"/>
    <w:link w:val="ConsPlusNormal"/>
    <w:rsid w:val="001D4AD1"/>
    <w:rPr>
      <w:rFonts w:ascii="Times New Roman" w:eastAsia="Times New Roman" w:hAnsi="Times New Roman" w:cs="Times New Roman"/>
      <w:b/>
      <w:sz w:val="24"/>
      <w:szCs w:val="20"/>
      <w:lang w:eastAsia="ru-RU"/>
    </w:rPr>
  </w:style>
  <w:style w:type="character" w:styleId="a5">
    <w:name w:val="Hyperlink"/>
    <w:basedOn w:val="a0"/>
    <w:uiPriority w:val="99"/>
    <w:rsid w:val="00EC1D5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webSettings" Target="webSettings.xml"/><Relationship Id="rId7" Type="http://schemas.openxmlformats.org/officeDocument/2006/relationships/hyperlink" Target="consultantplus://offline/ref=8BD3538C38C5797EE9B0F6713B5FDBBBAAE11038A555CE13AE019DE903F1CBF6218FCB7A63F3AD01KEDB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BD3538C38C5797EE9B0F6713B5FDBBBAAE11038A555CE13AE019DE903F1CBF6218FCB7A63F3AD01KEDCM" TargetMode="External"/><Relationship Id="rId5" Type="http://schemas.openxmlformats.org/officeDocument/2006/relationships/hyperlink" Target="consultantplus://offline/ref=395755ED11C6E4CA1C84247B290B2F620AFF59679E248C379099E7B6EB96A909E876953BED78F2170C1AL" TargetMode="External"/><Relationship Id="rId10" Type="http://schemas.openxmlformats.org/officeDocument/2006/relationships/theme" Target="theme/theme1.xml"/><Relationship Id="rId4" Type="http://schemas.openxmlformats.org/officeDocument/2006/relationships/hyperlink" Target="consultantplus://offline/ref=04FDB1BD11F8C9D676A89679803334B671EF92112210E85F6C0C669A8EA05EEC0C0366B839C939B3W113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3724</Words>
  <Characters>21231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cp:lastPrinted>2018-07-02T08:49:00Z</cp:lastPrinted>
  <dcterms:created xsi:type="dcterms:W3CDTF">2018-04-17T10:07:00Z</dcterms:created>
  <dcterms:modified xsi:type="dcterms:W3CDTF">2018-07-02T08:51:00Z</dcterms:modified>
</cp:coreProperties>
</file>