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CF" w:rsidRPr="00BC77CF" w:rsidRDefault="00BC77CF" w:rsidP="00BC7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АКТ № </w:t>
      </w:r>
      <w:r w:rsidR="00836C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19</w:t>
      </w:r>
      <w:r w:rsidRPr="00BC77C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BC77CF" w:rsidRDefault="00BC77CF" w:rsidP="00BC7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6CB0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расходования средств на выполнение мероприятий по реализации приоритетного проекта «Формирование комфортной городской среды»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Писаревского сельского поселения   за 2017 год.</w:t>
      </w:r>
    </w:p>
    <w:p w:rsidR="00BC77CF" w:rsidRPr="00BC77CF" w:rsidRDefault="00BC77CF" w:rsidP="00BC77C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CF" w:rsidRDefault="00BC77CF" w:rsidP="00BC77C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х. Писаревка                                                                                          от </w:t>
      </w:r>
      <w:r w:rsidR="00836CB0">
        <w:rPr>
          <w:rFonts w:ascii="Times New Roman" w:eastAsia="Times New Roman" w:hAnsi="Times New Roman" w:cs="Times New Roman"/>
          <w:sz w:val="24"/>
          <w:szCs w:val="24"/>
        </w:rPr>
        <w:t>31.05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.2018 года</w:t>
      </w:r>
    </w:p>
    <w:p w:rsidR="00BC77CF" w:rsidRPr="00BC77CF" w:rsidRDefault="00BC77CF" w:rsidP="00BC77C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E31" w:rsidRDefault="00BC77CF" w:rsidP="001B7E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работы Контрольно-счетной палаты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sz w:val="24"/>
          <w:szCs w:val="24"/>
        </w:rPr>
        <w:t>лгоградской области на 2018 год,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распоряжением от 25.12.2017 № 7 </w:t>
      </w:r>
      <w:r w:rsidR="00836CB0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и на основании удостоверения от </w:t>
      </w:r>
      <w:r w:rsidR="001B7E31">
        <w:rPr>
          <w:rFonts w:ascii="Times New Roman" w:eastAsia="Times New Roman" w:hAnsi="Times New Roman" w:cs="Times New Roman"/>
          <w:sz w:val="24"/>
          <w:szCs w:val="24"/>
        </w:rPr>
        <w:t>18.05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.2018 № </w:t>
      </w:r>
      <w:r w:rsidR="001B7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 контрольно-счетной палаты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Мордовцевой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проведена </w:t>
      </w:r>
      <w:r w:rsidR="001B7E31"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 w:rsidR="001B7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B7E31"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расходования средств на выполнение мероприятий по реализации приоритетного проекта «Формирование комфортной городской среды»</w:t>
      </w:r>
      <w:r w:rsidR="001B7E31"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E31" w:rsidRPr="00BC77CF">
        <w:rPr>
          <w:rFonts w:ascii="Times New Roman" w:eastAsia="Times New Roman" w:hAnsi="Times New Roman" w:cs="Times New Roman"/>
          <w:sz w:val="24"/>
          <w:szCs w:val="24"/>
        </w:rPr>
        <w:t>Писаревского сельского поселения   за 2017 год.</w:t>
      </w:r>
      <w:proofErr w:type="gramEnd"/>
    </w:p>
    <w:p w:rsidR="00BC77CF" w:rsidRPr="00BC77CF" w:rsidRDefault="00BC77CF" w:rsidP="00BC7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Проверка произведена в присутствии Главы Писаревского сельского поселения  Суркова Сергея Александровича, главного специалиста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</w:rPr>
        <w:t>Котельниковой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Ольги Терентьевны.</w:t>
      </w:r>
    </w:p>
    <w:p w:rsidR="00BC77CF" w:rsidRPr="00836CB0" w:rsidRDefault="00BC77CF" w:rsidP="00BC77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          Проверка проведена в соответствии с утвержденной программой в период с </w:t>
      </w:r>
      <w:r w:rsidR="00836CB0" w:rsidRPr="00836CB0">
        <w:rPr>
          <w:rFonts w:ascii="Times New Roman" w:eastAsia="Times New Roman" w:hAnsi="Times New Roman" w:cs="Times New Roman"/>
          <w:sz w:val="24"/>
          <w:szCs w:val="24"/>
        </w:rPr>
        <w:t>23.0</w:t>
      </w:r>
      <w:r w:rsidR="00090C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6CB0">
        <w:rPr>
          <w:rFonts w:ascii="Times New Roman" w:eastAsia="Times New Roman" w:hAnsi="Times New Roman" w:cs="Times New Roman"/>
          <w:sz w:val="24"/>
          <w:szCs w:val="24"/>
        </w:rPr>
        <w:t xml:space="preserve">.2018 по </w:t>
      </w:r>
      <w:r w:rsidR="00836CB0" w:rsidRPr="00836CB0">
        <w:rPr>
          <w:rFonts w:ascii="Times New Roman" w:eastAsia="Times New Roman" w:hAnsi="Times New Roman" w:cs="Times New Roman"/>
          <w:sz w:val="24"/>
          <w:szCs w:val="24"/>
        </w:rPr>
        <w:t>31.05</w:t>
      </w:r>
      <w:r w:rsidRPr="00836CB0">
        <w:rPr>
          <w:rFonts w:ascii="Times New Roman" w:eastAsia="Times New Roman" w:hAnsi="Times New Roman" w:cs="Times New Roman"/>
          <w:sz w:val="24"/>
          <w:szCs w:val="24"/>
        </w:rPr>
        <w:t>.2018 года</w:t>
      </w:r>
      <w:r w:rsidR="00836CB0" w:rsidRPr="00836CB0">
        <w:rPr>
          <w:rFonts w:ascii="Times New Roman" w:eastAsia="Times New Roman" w:hAnsi="Times New Roman" w:cs="Times New Roman"/>
          <w:sz w:val="24"/>
          <w:szCs w:val="24"/>
        </w:rPr>
        <w:t xml:space="preserve"> (7 рабочих дней)</w:t>
      </w:r>
      <w:r w:rsidRPr="00836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7CF" w:rsidRPr="00BC77CF" w:rsidRDefault="00BC77CF" w:rsidP="00BC7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CF" w:rsidRPr="00BC77CF" w:rsidRDefault="00BC77CF" w:rsidP="00BC77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BC77CF">
        <w:rPr>
          <w:rFonts w:ascii="Times New Roman" w:eastAsia="Times New Roman" w:hAnsi="Times New Roman" w:cs="Times New Roman"/>
          <w:i/>
          <w:sz w:val="24"/>
          <w:szCs w:val="24"/>
        </w:rPr>
        <w:t>Общие сведения</w:t>
      </w:r>
    </w:p>
    <w:p w:rsidR="00BC77CF" w:rsidRPr="00BC77CF" w:rsidRDefault="00BC77CF" w:rsidP="00BC77CF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Волгоградской области от 14.02.2005 № 1002-ОД «Об установлении границ и наделении статусом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район наделен статусом муниципального района с административным центром в городе Фролово.</w:t>
      </w:r>
      <w:proofErr w:type="gramEnd"/>
    </w:p>
    <w:p w:rsidR="00BC77CF" w:rsidRPr="00BC77CF" w:rsidRDefault="00BC77CF" w:rsidP="00BC77CF">
      <w:pPr>
        <w:tabs>
          <w:tab w:val="left" w:pos="709"/>
        </w:tabs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>Согласно статье 3 Устава Писаревского сельского поселения в территорию поселения входят 2 населенные пункта: хутора Нижние Липки и Писаревка, который определен административным центром.</w:t>
      </w:r>
    </w:p>
    <w:p w:rsidR="00BC77CF" w:rsidRPr="00BC77CF" w:rsidRDefault="00BC77CF" w:rsidP="00BC7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 правовым актом в системе правового регулирования вопросов местного самоуправления на территории сельского поселения является Устав Писаревского сельского поселения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Фроловского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Волгоградской области (далее Устав), принятый решением Совета депутатов Писаревского сельского поселения от 29.12.2005 № 04/9  и зарегистрирован Главным управлением  Министерства юстиции  Российской Федерации по Южному Федеральному округу 01.03.2006 года (государственный регистрационный номер 345323092006001) и решениями Совета депутатов Писаревского сельского</w:t>
      </w:r>
      <w:proofErr w:type="gramEnd"/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поселения.</w:t>
      </w:r>
    </w:p>
    <w:p w:rsidR="00BC77CF" w:rsidRPr="00BC77CF" w:rsidRDefault="00BC77CF" w:rsidP="00BC7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</w:t>
      </w:r>
    </w:p>
    <w:p w:rsidR="00BC77CF" w:rsidRPr="00BC77CF" w:rsidRDefault="00BC77CF" w:rsidP="00BC77CF">
      <w:pPr>
        <w:tabs>
          <w:tab w:val="left" w:pos="709"/>
        </w:tabs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BC77CF" w:rsidRPr="00BC77CF" w:rsidRDefault="00BC77CF" w:rsidP="00BC77CF">
      <w:pPr>
        <w:tabs>
          <w:tab w:val="left" w:pos="709"/>
        </w:tabs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 и местонахождение Администрации Писаревского сельского поселения: 403529, Волгоградская область,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район, хутор Писаревка.</w:t>
      </w:r>
    </w:p>
    <w:p w:rsidR="00BC77CF" w:rsidRPr="00BC77CF" w:rsidRDefault="00BC77CF" w:rsidP="00BC77CF">
      <w:pPr>
        <w:tabs>
          <w:tab w:val="left" w:pos="709"/>
        </w:tabs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Межрайонной инспекцией Федеральной налоговой службы России № 6 по Волгоградской области выданы свидетельства: о постановке на учет  в налоговом органе по месту нахождения на территории Российской Федерации серии 34 №003749938, идентификационный номер налогоплательщика (ИНН) 3432000518 с кодом причины постановки на учет (КПП) 343201001; о внесении записи в Единый государственный реестр юридических лиц выдано Межрайонной инспекцией Федеральной налоговой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lastRenderedPageBreak/>
        <w:t>службы № 6 по Волгоградской области серии 34 №002900454 за основным государственным регистрационным номером: 1053456052231.</w:t>
      </w:r>
    </w:p>
    <w:p w:rsidR="00BC77CF" w:rsidRPr="00BC77CF" w:rsidRDefault="00BC77CF" w:rsidP="00BC77CF">
      <w:pPr>
        <w:tabs>
          <w:tab w:val="left" w:pos="709"/>
        </w:tabs>
        <w:spacing w:before="28"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информационному письму Территориального управления Федеральной службы государственной статистики администрации Писаревского  поселения присвоены: ОКВЭД 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</w:r>
    </w:p>
    <w:p w:rsidR="00BC77CF" w:rsidRPr="00BC77CF" w:rsidRDefault="00BC77CF" w:rsidP="00BC77CF">
      <w:pPr>
        <w:pStyle w:val="Standard"/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i/>
          <w:sz w:val="24"/>
          <w:szCs w:val="24"/>
        </w:rPr>
        <w:t>Проверкой установлено:</w:t>
      </w:r>
    </w:p>
    <w:p w:rsidR="00ED551B" w:rsidRPr="00BC77CF" w:rsidRDefault="00BC77CF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0C43" w:rsidRPr="00BC77CF">
        <w:rPr>
          <w:rFonts w:ascii="Times New Roman" w:hAnsi="Times New Roman" w:cs="Times New Roman"/>
          <w:iCs/>
          <w:sz w:val="24"/>
          <w:szCs w:val="24"/>
        </w:rPr>
        <w:t xml:space="preserve">Постановлением Правительства Российской Федерации  от 10.02.2017 № 169 </w:t>
      </w:r>
      <w:r w:rsidR="00ED551B" w:rsidRPr="00BC77CF">
        <w:rPr>
          <w:rFonts w:ascii="Times New Roman" w:hAnsi="Times New Roman" w:cs="Times New Roman"/>
          <w:iCs/>
          <w:sz w:val="24"/>
          <w:szCs w:val="24"/>
        </w:rPr>
        <w:t>утверждены правила предоставления и распределения субсидий из федерального бюджета бюджетам субъектов Российской Федерации   на поддержку государственных программ субъектов Российской Федерации и муниципальных программ формирования современной городской среды» (далее - Постановление Правительства  РФ от 10.02.2017 № 169).</w:t>
      </w:r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Постановлением Администрации Волгоградской области  от 20.02.2016 № 56-п (ред. от 29.12.2016)   утверждена государственная программа  Волгоградской области "Создание условий для обеспечения качественными услугами жилищно-коммунального хозяйства жителей Волгоградской области" на 2016 - 2020 годы" (постановлением  Администрации Волгоградской области  от 14.03.2017 № 132-п  внесены  изменения). </w:t>
      </w:r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В целях реализации </w:t>
      </w:r>
      <w:r w:rsidRPr="00BC77CF">
        <w:rPr>
          <w:rFonts w:ascii="Times New Roman" w:hAnsi="Times New Roman" w:cs="Times New Roman"/>
          <w:iCs/>
          <w:sz w:val="24"/>
          <w:szCs w:val="24"/>
        </w:rPr>
        <w:t>Постановления  Правительства  РФ от 10.02.2017 № 169 и выполнения обязательств Муниципального образования (п.9) в рамках проведения общественных обсуждений проекта администрацией Писаревского сельского поселения  изданы следующие нормативно-правовые акты (постановление):</w:t>
      </w:r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- от 10.05.2017 № 29 утвержден Порядок представления, рассмотрения и оценки предложений граждан и организаций для включения общественных территорий, подлежащих благоустройству дизайн-проект благоустройства территории  административного центра Писаревского</w:t>
      </w:r>
      <w:r w:rsidR="00B65D8E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  (в соответствии с п.9.3.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Соглашения);</w:t>
      </w:r>
      <w:proofErr w:type="gramEnd"/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- от 30.03.2017 № 25  «Об общественном обсуждении проекта муниципальной программы, направленной на реализацию мероприятий по благоустройству территории Писаревского сельского поселения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района»;</w:t>
      </w:r>
    </w:p>
    <w:p w:rsidR="00ED551B" w:rsidRPr="00BC77CF" w:rsidRDefault="00ED551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- от 05.05.2017 № 28 утверждена муниципальная программа, направленная на реализацию мероприятий по благоустройству территории Писаревского сельского поселения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Волгоградской области на 2017 год»;</w:t>
      </w:r>
    </w:p>
    <w:p w:rsidR="00ED551B" w:rsidRPr="00BC77CF" w:rsidRDefault="00ED551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ab/>
        <w:t xml:space="preserve">- от 22.06.2017 № 35 утвержден дизайн-проект благоустройства территории административного центра Писаревского сельского поселения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района;</w:t>
      </w:r>
    </w:p>
    <w:p w:rsidR="00ED551B" w:rsidRPr="00BC77CF" w:rsidRDefault="00ED551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-  от 30.03.2017 № 27  утвержден Порядок представления, рассмотрения и оценки предложений граждан и организаций для включения общественных территорий в дизайн-проект по благоустройству территории Писаревского сельского поселения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Волгоградской области на 2017 год» (в соответствии с п.9.3.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Соглашения);</w:t>
      </w:r>
      <w:proofErr w:type="gramEnd"/>
    </w:p>
    <w:p w:rsidR="00ED551B" w:rsidRPr="00BC77CF" w:rsidRDefault="00ED551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-  от 10.05.2017 № 30   утвержден   Порядок проведения общественного обсуждения  дизайн-проект по благоустройству территории Писаревского сельского поселения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Волгоградской области на 2017 год», тем самым обеспечено проведение общественных обсуждений дизайна-проекта по благоустройству территории администрации  Писаревского сельского поселения на 2017 год.</w:t>
      </w:r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Проверке представлены протоколы, подтверждающие общественное обсуждение:</w:t>
      </w:r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- оценка предложений о внесении изменений в Дизайн-проект благоустройства территории административного центра Писаревского сельского поселения (от 14.06.2017);</w:t>
      </w:r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заседания общественной комиссии для организации общественного обсуждения проекта  муниципальной программы, направленной на реализацию мероприятий по благоустройству территории Писаревского сельского поселения (от 02.05.2017 г. № 1); </w:t>
      </w:r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- заседания общественной комиссии для организации общественного обсуждения дизайна-проекта административного центра  Писаревского сельского поселения  (№ 2 без даты);</w:t>
      </w:r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-общественного обсуждения Проекта благоустройства территории  административного центра  Писаревского сельского поселения  (без номера от 14.06.2017);</w:t>
      </w:r>
    </w:p>
    <w:p w:rsidR="00ED551B" w:rsidRPr="00BC77CF" w:rsidRDefault="00ED551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- заседания общественной комиссии по вопросу подведения промежуточных итогов реализации мероприятий   по благоустройству территории</w:t>
      </w:r>
      <w:r w:rsidR="00240ACB" w:rsidRPr="00BC77CF">
        <w:rPr>
          <w:rFonts w:ascii="Times New Roman" w:hAnsi="Times New Roman" w:cs="Times New Roman"/>
          <w:iCs/>
          <w:sz w:val="24"/>
          <w:szCs w:val="24"/>
        </w:rPr>
        <w:t>.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556A91" w:rsidRPr="00BC77CF" w:rsidRDefault="00556A91" w:rsidP="00BC77CF">
      <w:pPr>
        <w:spacing w:after="1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A5C42" w:rsidRPr="00BC77CF" w:rsidRDefault="00545A1C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        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В 2017 году Администрацией </w:t>
      </w:r>
      <w:r w:rsidR="00D33DDA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лице Главы </w:t>
      </w:r>
      <w:r w:rsidR="00D33DDA" w:rsidRPr="00BC77CF">
        <w:rPr>
          <w:rFonts w:ascii="Times New Roman" w:hAnsi="Times New Roman" w:cs="Times New Roman"/>
          <w:iCs/>
          <w:sz w:val="24"/>
          <w:szCs w:val="24"/>
        </w:rPr>
        <w:t>Суркова С.А.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и комитет</w:t>
      </w:r>
      <w:r w:rsidR="00AA5C42" w:rsidRPr="00BC77CF">
        <w:rPr>
          <w:rFonts w:ascii="Times New Roman" w:hAnsi="Times New Roman" w:cs="Times New Roman"/>
          <w:iCs/>
          <w:sz w:val="24"/>
          <w:szCs w:val="24"/>
        </w:rPr>
        <w:t>ом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жилищно-коммунального хозяйства и топливно-энерг</w:t>
      </w:r>
      <w:r w:rsidR="0034483D" w:rsidRPr="00BC77CF">
        <w:rPr>
          <w:rFonts w:ascii="Times New Roman" w:hAnsi="Times New Roman" w:cs="Times New Roman"/>
          <w:iCs/>
          <w:sz w:val="24"/>
          <w:szCs w:val="24"/>
        </w:rPr>
        <w:t>е</w:t>
      </w:r>
      <w:r w:rsidRPr="00BC77CF">
        <w:rPr>
          <w:rFonts w:ascii="Times New Roman" w:hAnsi="Times New Roman" w:cs="Times New Roman"/>
          <w:iCs/>
          <w:sz w:val="24"/>
          <w:szCs w:val="24"/>
        </w:rPr>
        <w:t>тического</w:t>
      </w:r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  комплекса Волгоградской области в лице председателя </w:t>
      </w:r>
      <w:r w:rsidR="00AA5C42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 Николаева О.Д.</w:t>
      </w:r>
      <w:r w:rsidR="0034483D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заключено </w:t>
      </w:r>
      <w:r w:rsidRPr="00BC77CF">
        <w:rPr>
          <w:rFonts w:ascii="Times New Roman" w:hAnsi="Times New Roman" w:cs="Times New Roman"/>
          <w:iCs/>
          <w:sz w:val="24"/>
          <w:szCs w:val="24"/>
        </w:rPr>
        <w:t>Соглашение</w:t>
      </w:r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от 31.03.2017 </w:t>
      </w:r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 № 10</w:t>
      </w:r>
      <w:r w:rsidR="001904BB" w:rsidRPr="00BC77CF">
        <w:rPr>
          <w:rFonts w:ascii="Times New Roman" w:hAnsi="Times New Roman" w:cs="Times New Roman"/>
          <w:iCs/>
          <w:sz w:val="24"/>
          <w:szCs w:val="24"/>
        </w:rPr>
        <w:t>0</w:t>
      </w:r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E5AB6" w:rsidRPr="00BC77CF">
        <w:rPr>
          <w:rFonts w:ascii="Times New Roman" w:hAnsi="Times New Roman" w:cs="Times New Roman"/>
          <w:iCs/>
          <w:sz w:val="24"/>
          <w:szCs w:val="24"/>
        </w:rPr>
        <w:t xml:space="preserve"> (далее - Соглашение) </w:t>
      </w:r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на предоставление в 2017 году субсидии из областного бюджета в целях </w:t>
      </w:r>
      <w:proofErr w:type="spellStart"/>
      <w:r w:rsidR="0034483D" w:rsidRPr="00BC77CF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 территории </w:t>
      </w:r>
      <w:r w:rsidR="001904BB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поселения,  выделяемой</w:t>
      </w:r>
      <w:proofErr w:type="gramEnd"/>
      <w:r w:rsidR="0034483D" w:rsidRPr="00BC77CF">
        <w:rPr>
          <w:rFonts w:ascii="Times New Roman" w:hAnsi="Times New Roman" w:cs="Times New Roman"/>
          <w:iCs/>
          <w:sz w:val="24"/>
          <w:szCs w:val="24"/>
        </w:rPr>
        <w:t xml:space="preserve"> Главному распорядителю бюджетных средств</w:t>
      </w:r>
      <w:r w:rsidR="00AA5C42" w:rsidRPr="00BC77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56A91" w:rsidRPr="00BC77CF">
        <w:rPr>
          <w:rFonts w:ascii="Times New Roman" w:hAnsi="Times New Roman" w:cs="Times New Roman"/>
          <w:iCs/>
          <w:sz w:val="24"/>
          <w:szCs w:val="24"/>
        </w:rPr>
        <w:t xml:space="preserve">за счет средств областного бюджета </w:t>
      </w:r>
      <w:r w:rsidR="00AA5C42" w:rsidRPr="00BC77CF">
        <w:rPr>
          <w:rFonts w:ascii="Times New Roman" w:hAnsi="Times New Roman" w:cs="Times New Roman"/>
          <w:iCs/>
          <w:sz w:val="24"/>
          <w:szCs w:val="24"/>
        </w:rPr>
        <w:t>в сумме  3000,0 тыс. рублей.</w:t>
      </w:r>
    </w:p>
    <w:p w:rsidR="00EE2FCB" w:rsidRPr="00BC77CF" w:rsidRDefault="00EE2FC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Общий объем субсидии, направленной на реализацию основного мероприятия составляет 3000</w:t>
      </w:r>
      <w:r w:rsidR="00E03595" w:rsidRPr="00BC77CF">
        <w:rPr>
          <w:rFonts w:ascii="Times New Roman" w:hAnsi="Times New Roman" w:cs="Times New Roman"/>
          <w:iCs/>
          <w:sz w:val="24"/>
          <w:szCs w:val="24"/>
        </w:rPr>
        <w:t>,</w:t>
      </w:r>
      <w:r w:rsidRPr="00BC77CF">
        <w:rPr>
          <w:rFonts w:ascii="Times New Roman" w:hAnsi="Times New Roman" w:cs="Times New Roman"/>
          <w:iCs/>
          <w:sz w:val="24"/>
          <w:szCs w:val="24"/>
        </w:rPr>
        <w:t>4</w:t>
      </w:r>
      <w:r w:rsidR="00E03595" w:rsidRPr="00BC77CF">
        <w:rPr>
          <w:rFonts w:ascii="Times New Roman" w:hAnsi="Times New Roman" w:cs="Times New Roman"/>
          <w:iCs/>
          <w:sz w:val="24"/>
          <w:szCs w:val="24"/>
        </w:rPr>
        <w:t xml:space="preserve"> тыс.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рублей, в том числе: за счет средств областного бюджета – 3000</w:t>
      </w:r>
      <w:r w:rsidR="00E03595" w:rsidRPr="00BC77CF">
        <w:rPr>
          <w:rFonts w:ascii="Times New Roman" w:hAnsi="Times New Roman" w:cs="Times New Roman"/>
          <w:iCs/>
          <w:sz w:val="24"/>
          <w:szCs w:val="24"/>
        </w:rPr>
        <w:t>,</w:t>
      </w:r>
      <w:r w:rsidRPr="00BC77CF">
        <w:rPr>
          <w:rFonts w:ascii="Times New Roman" w:hAnsi="Times New Roman" w:cs="Times New Roman"/>
          <w:iCs/>
          <w:sz w:val="24"/>
          <w:szCs w:val="24"/>
        </w:rPr>
        <w:t>0</w:t>
      </w:r>
      <w:r w:rsidR="00E03595" w:rsidRPr="00BC77CF">
        <w:rPr>
          <w:rFonts w:ascii="Times New Roman" w:hAnsi="Times New Roman" w:cs="Times New Roman"/>
          <w:iCs/>
          <w:sz w:val="24"/>
          <w:szCs w:val="24"/>
        </w:rPr>
        <w:t xml:space="preserve"> тыс.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515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рублей, </w:t>
      </w:r>
      <w:r w:rsidR="00E03595" w:rsidRPr="00BC77CF">
        <w:rPr>
          <w:rFonts w:ascii="Times New Roman" w:hAnsi="Times New Roman" w:cs="Times New Roman"/>
          <w:iCs/>
          <w:sz w:val="24"/>
          <w:szCs w:val="24"/>
        </w:rPr>
        <w:t>0,</w:t>
      </w:r>
      <w:r w:rsidRPr="00BC77CF">
        <w:rPr>
          <w:rFonts w:ascii="Times New Roman" w:hAnsi="Times New Roman" w:cs="Times New Roman"/>
          <w:iCs/>
          <w:sz w:val="24"/>
          <w:szCs w:val="24"/>
        </w:rPr>
        <w:t>4</w:t>
      </w:r>
      <w:r w:rsidR="00E03595" w:rsidRPr="00BC77CF">
        <w:rPr>
          <w:rFonts w:ascii="Times New Roman" w:hAnsi="Times New Roman" w:cs="Times New Roman"/>
          <w:iCs/>
          <w:sz w:val="24"/>
          <w:szCs w:val="24"/>
        </w:rPr>
        <w:t xml:space="preserve"> тыс.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рублей за счет бюджета </w:t>
      </w:r>
      <w:r w:rsidR="001904BB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5A3515" w:rsidRPr="00BC77CF" w:rsidRDefault="00AA5C42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5A3515" w:rsidRPr="00BC77CF">
        <w:rPr>
          <w:rFonts w:ascii="Times New Roman" w:hAnsi="Times New Roman" w:cs="Times New Roman"/>
          <w:sz w:val="24"/>
          <w:szCs w:val="24"/>
        </w:rPr>
        <w:t xml:space="preserve">В соответствии с п.2.4. </w:t>
      </w:r>
      <w:proofErr w:type="gramStart"/>
      <w:r w:rsidR="005A3515" w:rsidRPr="00BC77CF">
        <w:rPr>
          <w:rFonts w:ascii="Times New Roman" w:hAnsi="Times New Roman" w:cs="Times New Roman"/>
          <w:iCs/>
          <w:sz w:val="24"/>
          <w:szCs w:val="24"/>
        </w:rPr>
        <w:t>Соглашения перечисление субсидии осуществляется следующим образом: 30 процентов от предусмотренной общей суммы субсидии перечисляется Муниципальному образованию в течение 5 рабочих дней со дня подписания Соглашения, оставшиеся</w:t>
      </w:r>
      <w:r w:rsidR="005A3515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A3515" w:rsidRPr="00BC77CF">
        <w:rPr>
          <w:rFonts w:ascii="Times New Roman" w:hAnsi="Times New Roman" w:cs="Times New Roman"/>
          <w:iCs/>
          <w:sz w:val="24"/>
          <w:szCs w:val="24"/>
        </w:rPr>
        <w:t>7</w:t>
      </w:r>
      <w:r w:rsidR="00F66DAC" w:rsidRPr="00BC77CF">
        <w:rPr>
          <w:rFonts w:ascii="Times New Roman" w:hAnsi="Times New Roman" w:cs="Times New Roman"/>
          <w:iCs/>
          <w:sz w:val="24"/>
          <w:szCs w:val="24"/>
        </w:rPr>
        <w:t>0</w:t>
      </w:r>
      <w:r w:rsidR="005A3515" w:rsidRPr="00BC77CF">
        <w:rPr>
          <w:rFonts w:ascii="Times New Roman" w:hAnsi="Times New Roman" w:cs="Times New Roman"/>
          <w:iCs/>
          <w:sz w:val="24"/>
          <w:szCs w:val="24"/>
        </w:rPr>
        <w:t xml:space="preserve"> процентов</w:t>
      </w:r>
      <w:r w:rsidR="005A3515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A3515" w:rsidRPr="00BC77CF">
        <w:rPr>
          <w:rFonts w:ascii="Times New Roman" w:hAnsi="Times New Roman" w:cs="Times New Roman"/>
          <w:iCs/>
          <w:sz w:val="24"/>
          <w:szCs w:val="24"/>
        </w:rPr>
        <w:t>об общей суммы субсидии перечисляются после предоставления муниципальным образованием документов о выполнении работ, предусмотренных муниципальными контрактами, заверенных уполномоченным лицом, и документов, подтверждающих осуществление расходов местного бюджета на исполнение соответствующего расходного обязательства,  в</w:t>
      </w:r>
      <w:proofErr w:type="gramEnd"/>
      <w:r w:rsidR="005A3515" w:rsidRPr="00BC77CF">
        <w:rPr>
          <w:rFonts w:ascii="Times New Roman" w:hAnsi="Times New Roman" w:cs="Times New Roman"/>
          <w:iCs/>
          <w:sz w:val="24"/>
          <w:szCs w:val="24"/>
        </w:rPr>
        <w:t xml:space="preserve"> целях </w:t>
      </w:r>
      <w:proofErr w:type="spellStart"/>
      <w:proofErr w:type="gramStart"/>
      <w:r w:rsidR="005A3515" w:rsidRPr="00BC77CF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proofErr w:type="gramEnd"/>
      <w:r w:rsidR="005A3515" w:rsidRPr="00BC77CF">
        <w:rPr>
          <w:rFonts w:ascii="Times New Roman" w:hAnsi="Times New Roman" w:cs="Times New Roman"/>
          <w:iCs/>
          <w:sz w:val="24"/>
          <w:szCs w:val="24"/>
        </w:rPr>
        <w:t xml:space="preserve"> которого предоставляется субсидия.</w:t>
      </w:r>
    </w:p>
    <w:p w:rsidR="005A3515" w:rsidRPr="00BC77CF" w:rsidRDefault="005A3515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r w:rsidRPr="00BC77CF">
        <w:rPr>
          <w:rFonts w:ascii="Times New Roman" w:hAnsi="Times New Roman" w:cs="Times New Roman"/>
          <w:iCs/>
          <w:sz w:val="24"/>
          <w:szCs w:val="24"/>
        </w:rPr>
        <w:t>Средства поступили по коду вида доходов 2.02.25555.10.0000.151 «Субсидии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среды» в суммах 1233,3 тыс. рублей</w:t>
      </w:r>
      <w:r w:rsidR="0017793F" w:rsidRPr="00BC77CF">
        <w:rPr>
          <w:rFonts w:ascii="Times New Roman" w:hAnsi="Times New Roman" w:cs="Times New Roman"/>
          <w:iCs/>
          <w:sz w:val="24"/>
          <w:szCs w:val="24"/>
        </w:rPr>
        <w:t xml:space="preserve"> (28.04.2017)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17793F" w:rsidRPr="00BC77CF">
        <w:rPr>
          <w:rFonts w:ascii="Times New Roman" w:hAnsi="Times New Roman" w:cs="Times New Roman"/>
          <w:iCs/>
          <w:sz w:val="24"/>
          <w:szCs w:val="24"/>
        </w:rPr>
        <w:t>1766,7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17793F" w:rsidRPr="00BC77CF">
        <w:rPr>
          <w:rFonts w:ascii="Times New Roman" w:hAnsi="Times New Roman" w:cs="Times New Roman"/>
          <w:iCs/>
          <w:sz w:val="24"/>
          <w:szCs w:val="24"/>
        </w:rPr>
        <w:t xml:space="preserve"> (21.12.2017)</w:t>
      </w:r>
      <w:r w:rsidRPr="00BC77CF">
        <w:rPr>
          <w:rFonts w:ascii="Times New Roman" w:hAnsi="Times New Roman" w:cs="Times New Roman"/>
          <w:iCs/>
          <w:sz w:val="24"/>
          <w:szCs w:val="24"/>
        </w:rPr>
        <w:t>.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Поступление субсидии на лицевой счет осуществлялось в сроки, установленные </w:t>
      </w:r>
      <w:r w:rsidR="00B342BD"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> Соглашени</w:t>
      </w:r>
      <w:r w:rsidR="00B342BD" w:rsidRPr="00BC77CF">
        <w:rPr>
          <w:rFonts w:ascii="Times New Roman" w:hAnsi="Times New Roman" w:cs="Times New Roman"/>
          <w:sz w:val="24"/>
          <w:szCs w:val="24"/>
        </w:rPr>
        <w:t>ем.</w:t>
      </w: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1C" w:rsidRPr="00BC77CF" w:rsidRDefault="00E90C43" w:rsidP="00BC77CF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342BD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r w:rsidR="001D54AC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D54AC" w:rsidRPr="00BC77CF">
        <w:rPr>
          <w:rFonts w:ascii="Times New Roman" w:hAnsi="Times New Roman" w:cs="Times New Roman"/>
          <w:iCs/>
          <w:sz w:val="24"/>
          <w:szCs w:val="24"/>
        </w:rPr>
        <w:t xml:space="preserve">Решением Совета депутатов </w:t>
      </w:r>
      <w:r w:rsidR="00E25954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="001D54AC"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от 28.04.2017 № </w:t>
      </w:r>
      <w:r w:rsidR="00D4649D" w:rsidRPr="00BC77CF">
        <w:rPr>
          <w:rFonts w:ascii="Times New Roman" w:hAnsi="Times New Roman" w:cs="Times New Roman"/>
          <w:iCs/>
          <w:sz w:val="24"/>
          <w:szCs w:val="24"/>
        </w:rPr>
        <w:t>4</w:t>
      </w:r>
      <w:r w:rsidR="001D54AC" w:rsidRPr="00BC77CF">
        <w:rPr>
          <w:rFonts w:ascii="Times New Roman" w:hAnsi="Times New Roman" w:cs="Times New Roman"/>
          <w:iCs/>
          <w:sz w:val="24"/>
          <w:szCs w:val="24"/>
        </w:rPr>
        <w:t>4/</w:t>
      </w:r>
      <w:r w:rsidR="00D4649D" w:rsidRPr="00BC77CF">
        <w:rPr>
          <w:rFonts w:ascii="Times New Roman" w:hAnsi="Times New Roman" w:cs="Times New Roman"/>
          <w:iCs/>
          <w:sz w:val="24"/>
          <w:szCs w:val="24"/>
        </w:rPr>
        <w:t>8</w:t>
      </w:r>
      <w:r w:rsidR="001D54AC" w:rsidRPr="00BC77CF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D978DD" w:rsidRPr="00BC77CF">
        <w:rPr>
          <w:rFonts w:ascii="Times New Roman" w:hAnsi="Times New Roman" w:cs="Times New Roman"/>
          <w:iCs/>
          <w:sz w:val="24"/>
          <w:szCs w:val="24"/>
        </w:rPr>
        <w:t xml:space="preserve"> внесены изменения в Решение</w:t>
      </w:r>
      <w:r w:rsidR="00A6625B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8DD" w:rsidRPr="00BC77CF">
        <w:rPr>
          <w:rFonts w:ascii="Times New Roman" w:hAnsi="Times New Roman" w:cs="Times New Roman"/>
          <w:iCs/>
          <w:sz w:val="24"/>
          <w:szCs w:val="24"/>
        </w:rPr>
        <w:t xml:space="preserve"> Совета депутатов  от 2</w:t>
      </w:r>
      <w:r w:rsidR="00D4649D" w:rsidRPr="00BC77CF">
        <w:rPr>
          <w:rFonts w:ascii="Times New Roman" w:hAnsi="Times New Roman" w:cs="Times New Roman"/>
          <w:iCs/>
          <w:sz w:val="24"/>
          <w:szCs w:val="24"/>
        </w:rPr>
        <w:t>2</w:t>
      </w:r>
      <w:r w:rsidR="00D978DD" w:rsidRPr="00BC77CF">
        <w:rPr>
          <w:rFonts w:ascii="Times New Roman" w:hAnsi="Times New Roman" w:cs="Times New Roman"/>
          <w:iCs/>
          <w:sz w:val="24"/>
          <w:szCs w:val="24"/>
        </w:rPr>
        <w:t xml:space="preserve">.12.2016 № </w:t>
      </w:r>
      <w:r w:rsidR="00D4649D" w:rsidRPr="00BC77CF">
        <w:rPr>
          <w:rFonts w:ascii="Times New Roman" w:hAnsi="Times New Roman" w:cs="Times New Roman"/>
          <w:iCs/>
          <w:sz w:val="24"/>
          <w:szCs w:val="24"/>
        </w:rPr>
        <w:t>38</w:t>
      </w:r>
      <w:r w:rsidR="00D978DD" w:rsidRPr="00BC77CF">
        <w:rPr>
          <w:rFonts w:ascii="Times New Roman" w:hAnsi="Times New Roman" w:cs="Times New Roman"/>
          <w:iCs/>
          <w:sz w:val="24"/>
          <w:szCs w:val="24"/>
        </w:rPr>
        <w:t>9/</w:t>
      </w:r>
      <w:r w:rsidR="00D4649D" w:rsidRPr="00BC77CF">
        <w:rPr>
          <w:rFonts w:ascii="Times New Roman" w:hAnsi="Times New Roman" w:cs="Times New Roman"/>
          <w:iCs/>
          <w:sz w:val="24"/>
          <w:szCs w:val="24"/>
        </w:rPr>
        <w:t>72</w:t>
      </w:r>
      <w:r w:rsidR="00D978DD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625B" w:rsidRPr="00BC77CF">
        <w:rPr>
          <w:rFonts w:ascii="Times New Roman" w:hAnsi="Times New Roman" w:cs="Times New Roman"/>
          <w:iCs/>
          <w:sz w:val="24"/>
          <w:szCs w:val="24"/>
        </w:rPr>
        <w:t xml:space="preserve"> «О бюджете </w:t>
      </w:r>
      <w:r w:rsidR="00D4649D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="00A6625B"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на 2017 и плановый период 2018-2019 г.г.» </w:t>
      </w:r>
      <w:r w:rsidR="00D978DD" w:rsidRPr="00BC77CF">
        <w:rPr>
          <w:rFonts w:ascii="Times New Roman" w:hAnsi="Times New Roman" w:cs="Times New Roman"/>
          <w:iCs/>
          <w:sz w:val="24"/>
          <w:szCs w:val="24"/>
        </w:rPr>
        <w:t>в части увеличения безвозмездны</w:t>
      </w:r>
      <w:r w:rsidR="00A6625B" w:rsidRPr="00BC77CF">
        <w:rPr>
          <w:rFonts w:ascii="Times New Roman" w:hAnsi="Times New Roman" w:cs="Times New Roman"/>
          <w:iCs/>
          <w:sz w:val="24"/>
          <w:szCs w:val="24"/>
        </w:rPr>
        <w:t>х поступлений</w:t>
      </w:r>
      <w:r w:rsidR="00D978DD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54AC" w:rsidRPr="00BC77CF">
        <w:rPr>
          <w:rFonts w:ascii="Times New Roman" w:hAnsi="Times New Roman" w:cs="Times New Roman"/>
          <w:iCs/>
          <w:sz w:val="24"/>
          <w:szCs w:val="24"/>
        </w:rPr>
        <w:t>на</w:t>
      </w:r>
      <w:r w:rsidR="00A6625B" w:rsidRPr="00BC77CF">
        <w:rPr>
          <w:rFonts w:ascii="Times New Roman" w:hAnsi="Times New Roman" w:cs="Times New Roman"/>
          <w:iCs/>
          <w:sz w:val="24"/>
          <w:szCs w:val="24"/>
        </w:rPr>
        <w:t xml:space="preserve"> исполнение расходного обязательства».</w:t>
      </w:r>
      <w:r w:rsidR="001D54AC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E2FCB" w:rsidRPr="00BC77CF" w:rsidRDefault="00E90C43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E2FCB" w:rsidRPr="00BC77CF">
        <w:rPr>
          <w:rFonts w:ascii="Times New Roman" w:hAnsi="Times New Roman" w:cs="Times New Roman"/>
          <w:iCs/>
          <w:sz w:val="24"/>
          <w:szCs w:val="24"/>
        </w:rPr>
        <w:t xml:space="preserve">Закупка лота «Благоустройство территории </w:t>
      </w:r>
      <w:r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="00EE2FCB"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поселения» проведена посредством  электронного аукциона.</w:t>
      </w:r>
    </w:p>
    <w:p w:rsidR="004D0598" w:rsidRPr="00BC77CF" w:rsidRDefault="0080284A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D62AA" w:rsidRPr="00BC77CF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="00DD7E69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="00ED62AA"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лице Главы </w:t>
      </w:r>
      <w:r w:rsidR="00DD7E69" w:rsidRPr="00BC77CF">
        <w:rPr>
          <w:rFonts w:ascii="Times New Roman" w:hAnsi="Times New Roman" w:cs="Times New Roman"/>
          <w:iCs/>
          <w:sz w:val="24"/>
          <w:szCs w:val="24"/>
        </w:rPr>
        <w:t>Суркова С.А.</w:t>
      </w:r>
      <w:r w:rsidR="000C1BFE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ED62AA" w:rsidRPr="00BC77CF">
        <w:rPr>
          <w:rFonts w:ascii="Times New Roman" w:hAnsi="Times New Roman" w:cs="Times New Roman"/>
          <w:iCs/>
          <w:sz w:val="24"/>
          <w:szCs w:val="24"/>
        </w:rPr>
        <w:t>и ООО</w:t>
      </w:r>
      <w:proofErr w:type="gramEnd"/>
      <w:r w:rsidR="00ED62AA" w:rsidRPr="00BC77CF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DD7E69" w:rsidRPr="00BC77CF">
        <w:rPr>
          <w:rFonts w:ascii="Times New Roman" w:hAnsi="Times New Roman" w:cs="Times New Roman"/>
          <w:iCs/>
          <w:sz w:val="24"/>
          <w:szCs w:val="24"/>
        </w:rPr>
        <w:t>Парк-Строй</w:t>
      </w:r>
      <w:r w:rsidR="00ED62AA" w:rsidRPr="00BC77CF">
        <w:rPr>
          <w:rFonts w:ascii="Times New Roman" w:hAnsi="Times New Roman" w:cs="Times New Roman"/>
          <w:iCs/>
          <w:sz w:val="24"/>
          <w:szCs w:val="24"/>
        </w:rPr>
        <w:t xml:space="preserve">» в лице директора </w:t>
      </w:r>
      <w:proofErr w:type="spellStart"/>
      <w:r w:rsidR="00DD7E69" w:rsidRPr="00BC77CF">
        <w:rPr>
          <w:rFonts w:ascii="Times New Roman" w:hAnsi="Times New Roman" w:cs="Times New Roman"/>
          <w:iCs/>
          <w:sz w:val="24"/>
          <w:szCs w:val="24"/>
        </w:rPr>
        <w:t>Мартышева</w:t>
      </w:r>
      <w:proofErr w:type="spellEnd"/>
      <w:r w:rsidR="00DD7E69" w:rsidRPr="00BC77CF">
        <w:rPr>
          <w:rFonts w:ascii="Times New Roman" w:hAnsi="Times New Roman" w:cs="Times New Roman"/>
          <w:iCs/>
          <w:sz w:val="24"/>
          <w:szCs w:val="24"/>
        </w:rPr>
        <w:t xml:space="preserve"> Д.В.</w:t>
      </w:r>
      <w:r w:rsidR="00462B23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62AA" w:rsidRPr="00BC77CF">
        <w:rPr>
          <w:rFonts w:ascii="Times New Roman" w:hAnsi="Times New Roman" w:cs="Times New Roman"/>
          <w:iCs/>
          <w:sz w:val="24"/>
          <w:szCs w:val="24"/>
        </w:rPr>
        <w:t>заключ</w:t>
      </w:r>
      <w:r w:rsidR="000C1BFE" w:rsidRPr="00BC77CF">
        <w:rPr>
          <w:rFonts w:ascii="Times New Roman" w:hAnsi="Times New Roman" w:cs="Times New Roman"/>
          <w:iCs/>
          <w:sz w:val="24"/>
          <w:szCs w:val="24"/>
        </w:rPr>
        <w:t>ен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>ы</w:t>
      </w:r>
      <w:r w:rsidR="000C1BFE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7E69" w:rsidRPr="00BC77CF">
        <w:rPr>
          <w:rFonts w:ascii="Times New Roman" w:hAnsi="Times New Roman" w:cs="Times New Roman"/>
          <w:iCs/>
          <w:sz w:val="24"/>
          <w:szCs w:val="24"/>
        </w:rPr>
        <w:t xml:space="preserve">договора </w:t>
      </w:r>
      <w:r w:rsidR="00ED62AA" w:rsidRPr="00BC77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0C1BFE" w:rsidRPr="00BC77CF">
        <w:rPr>
          <w:rFonts w:ascii="Times New Roman" w:hAnsi="Times New Roman" w:cs="Times New Roman"/>
          <w:iCs/>
          <w:sz w:val="24"/>
          <w:szCs w:val="24"/>
        </w:rPr>
        <w:t>ны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>е</w:t>
      </w:r>
      <w:r w:rsidR="000C1BFE" w:rsidRPr="00BC77CF">
        <w:rPr>
          <w:rFonts w:ascii="Times New Roman" w:hAnsi="Times New Roman" w:cs="Times New Roman"/>
          <w:iCs/>
          <w:sz w:val="24"/>
          <w:szCs w:val="24"/>
        </w:rPr>
        <w:t xml:space="preserve"> контракт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>ы</w:t>
      </w:r>
      <w:r w:rsidR="000C1BFE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C1BFE" w:rsidRPr="00BC77CF">
        <w:rPr>
          <w:rFonts w:ascii="Times New Roman" w:hAnsi="Times New Roman" w:cs="Times New Roman"/>
          <w:iCs/>
          <w:sz w:val="24"/>
          <w:szCs w:val="24"/>
        </w:rPr>
        <w:t>на выполнение работ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 xml:space="preserve"> по благоустройству </w:t>
      </w:r>
      <w:r w:rsidR="00DD7E69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 xml:space="preserve">  сельского  поселения, в том числе:</w:t>
      </w:r>
    </w:p>
    <w:p w:rsidR="002F140A" w:rsidRPr="00BC77CF" w:rsidRDefault="002F140A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№ 110 от 22.06.2017 года, цена контракта 99,0 тыс. рублей (ограждение универсальной спортивной площадки), оплата произведена платежным поручением от 04.07.2017 № 252 по  счету от 26.06.2017 № 69,  получение материальных ценностей подтверждается товарной накладной от 26.06.2017 № 50, средства израсходованы по КОСГУ 340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материальных запасов»;</w:t>
      </w:r>
    </w:p>
    <w:p w:rsidR="002F140A" w:rsidRPr="00BC77CF" w:rsidRDefault="002F140A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№ 2206/04 от 22.06.2017 года, цена контракта 91,3 тыс. рублей (поставка товара: тротуарной брусчатки</w:t>
      </w:r>
      <w:r w:rsidR="007F4748" w:rsidRPr="00BC77CF">
        <w:rPr>
          <w:rFonts w:ascii="Times New Roman" w:hAnsi="Times New Roman" w:cs="Times New Roman"/>
          <w:iCs/>
          <w:sz w:val="24"/>
          <w:szCs w:val="24"/>
        </w:rPr>
        <w:t xml:space="preserve"> 73 м.кв. х400= 29,2 тыс. рублей и 59 м.кв</w:t>
      </w:r>
      <w:r w:rsidR="00B65D8E" w:rsidRPr="00BC77C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7F4748" w:rsidRPr="00BC77CF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="007F4748" w:rsidRPr="00BC77CF">
        <w:rPr>
          <w:rFonts w:ascii="Times New Roman" w:hAnsi="Times New Roman" w:cs="Times New Roman"/>
          <w:iCs/>
          <w:sz w:val="24"/>
          <w:szCs w:val="24"/>
        </w:rPr>
        <w:t xml:space="preserve"> 550= 32.4 тыс. рублей;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lastRenderedPageBreak/>
        <w:t>цемента</w:t>
      </w:r>
      <w:r w:rsidR="007F4748" w:rsidRPr="00BC77CF">
        <w:rPr>
          <w:rFonts w:ascii="Times New Roman" w:hAnsi="Times New Roman" w:cs="Times New Roman"/>
          <w:iCs/>
          <w:sz w:val="24"/>
          <w:szCs w:val="24"/>
        </w:rPr>
        <w:t xml:space="preserve"> 106 шт. по 280 </w:t>
      </w:r>
      <w:proofErr w:type="spellStart"/>
      <w:r w:rsidR="007F4748" w:rsidRPr="00BC77CF">
        <w:rPr>
          <w:rFonts w:ascii="Times New Roman" w:hAnsi="Times New Roman" w:cs="Times New Roman"/>
          <w:iCs/>
          <w:sz w:val="24"/>
          <w:szCs w:val="24"/>
        </w:rPr>
        <w:t>рублей=</w:t>
      </w:r>
      <w:proofErr w:type="spellEnd"/>
      <w:r w:rsidR="007F4748" w:rsidRPr="00BC77CF">
        <w:rPr>
          <w:rFonts w:ascii="Times New Roman" w:hAnsi="Times New Roman" w:cs="Times New Roman"/>
          <w:iCs/>
          <w:sz w:val="24"/>
          <w:szCs w:val="24"/>
        </w:rPr>
        <w:t xml:space="preserve"> 29,7 тыс. рублей</w:t>
      </w:r>
      <w:r w:rsidRPr="00BC77CF">
        <w:rPr>
          <w:rFonts w:ascii="Times New Roman" w:hAnsi="Times New Roman" w:cs="Times New Roman"/>
          <w:iCs/>
          <w:sz w:val="24"/>
          <w:szCs w:val="24"/>
        </w:rPr>
        <w:t>).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Счет на оплату от 26.06.2017 № 63, товарная накладная от 26.06.2017 № 44, платежное поручение от 04.07.2017 № 253, средства израсходованы по КОСГУ 340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материальных запасов»;</w:t>
      </w:r>
    </w:p>
    <w:p w:rsidR="002F140A" w:rsidRPr="00BC77CF" w:rsidRDefault="002F140A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№ 220617/09 от 22.06.2017 года на сумму 98,8 тыс. рублей (поставка товара: тротуарной брусчатки). Платежным поручением от 04.07.2017 № 254 оплачен счет на оплату от 26.06.2017 № 64, товарная накладная от 26.06.2017 № 46, средства израсходованы по КОСГУ 340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материальных запасов»;</w:t>
      </w:r>
    </w:p>
    <w:p w:rsidR="002F140A" w:rsidRPr="00BC77CF" w:rsidRDefault="002F140A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№ 2206/09 от 22.06.2017 года, цена контракта 98,</w:t>
      </w:r>
      <w:r w:rsidR="007F4748" w:rsidRPr="00BC77CF">
        <w:rPr>
          <w:rFonts w:ascii="Times New Roman" w:hAnsi="Times New Roman" w:cs="Times New Roman"/>
          <w:iCs/>
          <w:sz w:val="24"/>
          <w:szCs w:val="24"/>
        </w:rPr>
        <w:t>7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  (поставка и передача товара: тротуарная плитка</w:t>
      </w:r>
      <w:r w:rsidR="00B25F2F" w:rsidRPr="00BC77CF">
        <w:rPr>
          <w:rFonts w:ascii="Times New Roman" w:hAnsi="Times New Roman" w:cs="Times New Roman"/>
          <w:iCs/>
          <w:sz w:val="24"/>
          <w:szCs w:val="24"/>
        </w:rPr>
        <w:t xml:space="preserve">   70 м.кв. х360= 25,2 тыс. рублей</w:t>
      </w:r>
      <w:r w:rsidRPr="00BC77CF">
        <w:rPr>
          <w:rFonts w:ascii="Times New Roman" w:hAnsi="Times New Roman" w:cs="Times New Roman"/>
          <w:iCs/>
          <w:sz w:val="24"/>
          <w:szCs w:val="24"/>
        </w:rPr>
        <w:t>, камень бортовой</w:t>
      </w:r>
      <w:r w:rsidR="00B25F2F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25F2F" w:rsidRPr="00BC77CF">
        <w:rPr>
          <w:rFonts w:ascii="Times New Roman" w:hAnsi="Times New Roman" w:cs="Times New Roman"/>
          <w:iCs/>
          <w:sz w:val="24"/>
          <w:szCs w:val="24"/>
        </w:rPr>
        <w:t>пог.м</w:t>
      </w:r>
      <w:proofErr w:type="spellEnd"/>
      <w:r w:rsidR="00B25F2F" w:rsidRPr="00BC77CF">
        <w:rPr>
          <w:rFonts w:ascii="Times New Roman" w:hAnsi="Times New Roman" w:cs="Times New Roman"/>
          <w:iCs/>
          <w:sz w:val="24"/>
          <w:szCs w:val="24"/>
        </w:rPr>
        <w:t>.  320 х180 руб. = 57,6 тыс. рублей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, цемент </w:t>
      </w:r>
      <w:r w:rsidR="00B25F2F" w:rsidRPr="00BC77CF">
        <w:rPr>
          <w:rFonts w:ascii="Times New Roman" w:hAnsi="Times New Roman" w:cs="Times New Roman"/>
          <w:iCs/>
          <w:sz w:val="24"/>
          <w:szCs w:val="24"/>
        </w:rPr>
        <w:t xml:space="preserve"> 57 шт. </w:t>
      </w:r>
      <w:proofErr w:type="spellStart"/>
      <w:r w:rsidR="00B25F2F" w:rsidRPr="00BC77CF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="00B25F2F" w:rsidRPr="00BC77CF">
        <w:rPr>
          <w:rFonts w:ascii="Times New Roman" w:hAnsi="Times New Roman" w:cs="Times New Roman"/>
          <w:iCs/>
          <w:sz w:val="24"/>
          <w:szCs w:val="24"/>
        </w:rPr>
        <w:t xml:space="preserve"> 280 руб. = 15,9 тыс. рублей </w:t>
      </w:r>
      <w:r w:rsidRPr="00BC77CF">
        <w:rPr>
          <w:rFonts w:ascii="Times New Roman" w:hAnsi="Times New Roman" w:cs="Times New Roman"/>
          <w:iCs/>
          <w:sz w:val="24"/>
          <w:szCs w:val="24"/>
        </w:rPr>
        <w:t>(КОСГУ 340 «</w:t>
      </w:r>
      <w:r w:rsidRPr="00BC77CF">
        <w:rPr>
          <w:rFonts w:ascii="Times New Roman" w:hAnsi="Times New Roman" w:cs="Times New Roman"/>
          <w:sz w:val="24"/>
          <w:szCs w:val="24"/>
        </w:rPr>
        <w:t xml:space="preserve">Увеличение материальных запасов), оплата произведена </w:t>
      </w:r>
      <w:r w:rsidRPr="00BC77CF">
        <w:rPr>
          <w:rFonts w:ascii="Times New Roman" w:hAnsi="Times New Roman" w:cs="Times New Roman"/>
          <w:iCs/>
          <w:sz w:val="24"/>
          <w:szCs w:val="24"/>
        </w:rPr>
        <w:t>платежным  поручением  от 04.07.2017 № 255. по счету   от 26.06.2017 № 62, материальные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ценности получены по товарной  накладной от 26.06.2017 № 43;</w:t>
      </w:r>
    </w:p>
    <w:p w:rsidR="00DB3E95" w:rsidRPr="00BC77CF" w:rsidRDefault="002F140A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№ 119/09 от 22.06.2017 года  </w:t>
      </w:r>
      <w:r w:rsidR="00B84676" w:rsidRPr="00BC77CF">
        <w:rPr>
          <w:rFonts w:ascii="Times New Roman" w:hAnsi="Times New Roman" w:cs="Times New Roman"/>
          <w:iCs/>
          <w:sz w:val="24"/>
          <w:szCs w:val="24"/>
        </w:rPr>
        <w:t>-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36 тыс. рублей  поставка   </w:t>
      </w:r>
      <w:r w:rsidR="00DB3E95" w:rsidRPr="00BC77CF">
        <w:rPr>
          <w:rFonts w:ascii="Times New Roman" w:hAnsi="Times New Roman" w:cs="Times New Roman"/>
          <w:iCs/>
          <w:sz w:val="24"/>
          <w:szCs w:val="24"/>
        </w:rPr>
        <w:t>светильников уличных</w:t>
      </w:r>
      <w:r w:rsidR="00B84676" w:rsidRPr="00BC77CF">
        <w:rPr>
          <w:rFonts w:ascii="Times New Roman" w:hAnsi="Times New Roman" w:cs="Times New Roman"/>
          <w:iCs/>
          <w:sz w:val="24"/>
          <w:szCs w:val="24"/>
        </w:rPr>
        <w:t>, средства израсходованы по КОСГУ 310 «</w:t>
      </w:r>
      <w:r w:rsidR="00B84676" w:rsidRPr="00BC77CF">
        <w:rPr>
          <w:rFonts w:ascii="Times New Roman" w:hAnsi="Times New Roman" w:cs="Times New Roman"/>
          <w:sz w:val="24"/>
          <w:szCs w:val="24"/>
        </w:rPr>
        <w:t>Увеличение основных средств</w:t>
      </w:r>
      <w:r w:rsidR="00DB3E95" w:rsidRPr="00BC77CF">
        <w:rPr>
          <w:rFonts w:ascii="Times New Roman" w:hAnsi="Times New Roman" w:cs="Times New Roman"/>
          <w:sz w:val="24"/>
          <w:szCs w:val="24"/>
        </w:rPr>
        <w:t>; за</w:t>
      </w:r>
      <w:r w:rsidR="00DB3E95" w:rsidRPr="00BC77CF">
        <w:rPr>
          <w:rFonts w:ascii="Times New Roman" w:hAnsi="Times New Roman" w:cs="Times New Roman"/>
          <w:iCs/>
          <w:sz w:val="24"/>
          <w:szCs w:val="24"/>
        </w:rPr>
        <w:t xml:space="preserve"> газонное ограждение  - 62,5 тыс. рублей -  КОСГУ 340 «</w:t>
      </w:r>
      <w:r w:rsidR="00DB3E95" w:rsidRPr="00BC77CF">
        <w:rPr>
          <w:rFonts w:ascii="Times New Roman" w:hAnsi="Times New Roman" w:cs="Times New Roman"/>
          <w:sz w:val="24"/>
          <w:szCs w:val="24"/>
        </w:rPr>
        <w:t xml:space="preserve">Увеличение материальных запасов», оплата </w:t>
      </w:r>
      <w:r w:rsidR="00DB3E95" w:rsidRPr="00BC77CF">
        <w:rPr>
          <w:rFonts w:ascii="Times New Roman" w:hAnsi="Times New Roman" w:cs="Times New Roman"/>
          <w:iCs/>
          <w:sz w:val="24"/>
          <w:szCs w:val="24"/>
        </w:rPr>
        <w:t xml:space="preserve"> произведена платежными поручениями от 12.07.2017 № 271,283; по счету от 26.06.2017 № 66, товарная накладная от 26.06.2017 № 47.</w:t>
      </w:r>
    </w:p>
    <w:p w:rsidR="00B84676" w:rsidRPr="00BC77CF" w:rsidRDefault="00DB3E95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№109/09 от 22.06.17</w:t>
      </w:r>
      <w:r w:rsidR="00B84676" w:rsidRPr="00BC77CF">
        <w:rPr>
          <w:rFonts w:ascii="Times New Roman" w:hAnsi="Times New Roman" w:cs="Times New Roman"/>
          <w:iCs/>
          <w:sz w:val="24"/>
          <w:szCs w:val="24"/>
        </w:rPr>
        <w:t>, цена контракта 98,0 тыс. рублей (поставка товара: парковая скульптура «Казак», парковая скульптура «Казачка», арка декоративная «Дорожная») оплата произведена платежным поручением от 12.07.2017 № 281 по счету  от 26.06.2017 № 70, товарной накладной от 26.06.2017 года  № 51., средства израсходованы по КОСГУ 310 «</w:t>
      </w:r>
      <w:r w:rsidR="00B84676" w:rsidRPr="00BC77CF">
        <w:rPr>
          <w:rFonts w:ascii="Times New Roman" w:hAnsi="Times New Roman" w:cs="Times New Roman"/>
          <w:sz w:val="24"/>
          <w:szCs w:val="24"/>
        </w:rPr>
        <w:t>Увеличение основных средств»;</w:t>
      </w:r>
    </w:p>
    <w:p w:rsidR="00B84676" w:rsidRPr="00BC77CF" w:rsidRDefault="00B84676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№ 114/04 от 22.06.2017 года на сумму 99,0 тыс. рублей (беседка парковая, ворота хоккейные</w:t>
      </w:r>
      <w:r w:rsidR="00590B3A" w:rsidRPr="00BC77CF">
        <w:rPr>
          <w:rFonts w:ascii="Times New Roman" w:hAnsi="Times New Roman" w:cs="Times New Roman"/>
          <w:iCs/>
          <w:sz w:val="24"/>
          <w:szCs w:val="24"/>
        </w:rPr>
        <w:t xml:space="preserve"> в количестве 2 ед. по цене 9,5 тыс. рублей, всего 19,0 тыс. рублей</w:t>
      </w:r>
      <w:r w:rsidRPr="00BC77CF">
        <w:rPr>
          <w:rFonts w:ascii="Times New Roman" w:hAnsi="Times New Roman" w:cs="Times New Roman"/>
          <w:iCs/>
          <w:sz w:val="24"/>
          <w:szCs w:val="24"/>
        </w:rPr>
        <w:t>). Оплата произведена платежным поручением  от 12.07.2017 № 275  по счету на оплату от 26.06.2017 № 68 и получена по товарной накладной  от 26.06.2017 № 49, средства израсходованы по КОСГУ 310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основных средств»;</w:t>
      </w:r>
    </w:p>
    <w:p w:rsidR="00B84676" w:rsidRPr="00BC77CF" w:rsidRDefault="00B84676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№ 102 от 22.06.2017 года на сумму 97,5 тыс. рублей,   поставка и передача товара (ворота мини-футбольные </w:t>
      </w:r>
      <w:r w:rsidR="00777B85" w:rsidRPr="00BC77CF">
        <w:rPr>
          <w:rFonts w:ascii="Times New Roman" w:hAnsi="Times New Roman" w:cs="Times New Roman"/>
          <w:iCs/>
          <w:sz w:val="24"/>
          <w:szCs w:val="24"/>
        </w:rPr>
        <w:t xml:space="preserve">в количестве 2 по цене 15,0 тыс. рублей </w:t>
      </w:r>
      <w:r w:rsidRPr="00BC77CF">
        <w:rPr>
          <w:rFonts w:ascii="Times New Roman" w:hAnsi="Times New Roman" w:cs="Times New Roman"/>
          <w:iCs/>
          <w:sz w:val="24"/>
          <w:szCs w:val="24"/>
        </w:rPr>
        <w:t>(КОСГУ  310 «</w:t>
      </w:r>
      <w:r w:rsidRPr="00BC77CF">
        <w:rPr>
          <w:rFonts w:ascii="Times New Roman" w:hAnsi="Times New Roman" w:cs="Times New Roman"/>
          <w:sz w:val="24"/>
          <w:szCs w:val="24"/>
        </w:rPr>
        <w:t xml:space="preserve">Увеличение основных средств» </w:t>
      </w:r>
      <w:r w:rsidRPr="00BC77CF">
        <w:rPr>
          <w:rFonts w:ascii="Times New Roman" w:hAnsi="Times New Roman" w:cs="Times New Roman"/>
          <w:iCs/>
          <w:sz w:val="24"/>
          <w:szCs w:val="24"/>
        </w:rPr>
        <w:t>– 30,0 тыс. рублей,  ограждение универсальной спортивной площадки – 67,5 тыс. рублей,  КОСГУ 340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материальных запасов</w:t>
      </w:r>
      <w:r w:rsidRPr="00BC77CF">
        <w:rPr>
          <w:rFonts w:ascii="Times New Roman" w:hAnsi="Times New Roman" w:cs="Times New Roman"/>
          <w:iCs/>
          <w:sz w:val="24"/>
          <w:szCs w:val="24"/>
        </w:rPr>
        <w:t>).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Оплата произведена платежными поручениями от 12.07.2017 № 276,277 по счету  от 26.06.2017 № 72, материальные ценности  получены по товарной накладной от 26.06.2017 № 53;</w:t>
      </w:r>
    </w:p>
    <w:p w:rsidR="00B84676" w:rsidRPr="00BC77CF" w:rsidRDefault="00B84676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№ 220617/04 от 22.06.2017 года, цена контракта 99,0 тыс. рублей, предметом контракта является поставка и передача товара: скамеек, светильников, урн. Платежным поручением от 12.07.2017 № 274 произведена оплата по счету на оплату от 26.06.2017 № 65, товар получен по  накладной от 26.06.2017 № 46, средства израсходованы по КОСГУ 310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основных средств»;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B3E95" w:rsidRPr="00BC77CF" w:rsidRDefault="00DB3E95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№ 117/07 от 22.06.2017 года на сумму 98,7 тыс. рублей за поставку товара: ограждение – 62,7 тыс. рублей (КОСГУ 340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материальных запасов)</w:t>
      </w:r>
      <w:r w:rsidRPr="00BC77CF">
        <w:rPr>
          <w:rFonts w:ascii="Times New Roman" w:hAnsi="Times New Roman" w:cs="Times New Roman"/>
          <w:iCs/>
          <w:sz w:val="24"/>
          <w:szCs w:val="24"/>
        </w:rPr>
        <w:t>, светильников (КОСГУ  310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основных средств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36,0 тыс. рублей). Оплата произведена платежными поручениями от 12.07.2017 № 270, 273 согласно счету   от 26.06.2017 № 67,  материальные ценности получены по  товарной  накладной от 26.06.2017 № 48; </w:t>
      </w:r>
    </w:p>
    <w:p w:rsidR="00DB3E95" w:rsidRPr="00BC77CF" w:rsidRDefault="00DB3E95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№ 104/04 от 22.06.2017 года на сумму 98,0 тыс. рублей (поставка товара: детский игровой комплекс, телега декоративная, мостик декоративный) средства перечислены платежным  поручением  от 12.07.2017 № 282 по счету   от 26.06.2017 № 71 и получены по товарной накладной от 26.06.2017 № 52, средства израсходованы по КОСГУ 310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основных средств»;</w:t>
      </w:r>
    </w:p>
    <w:p w:rsidR="00DB3E95" w:rsidRPr="00BC77CF" w:rsidRDefault="00DB3E95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№ 080917/09 от 08.09.2017 года на сумму 57,2 тыс. рублей, выполнение работ по установке/монтажу универсальной спортивной площадки </w:t>
      </w:r>
      <w:r w:rsidR="00777B85" w:rsidRPr="00BC77CF">
        <w:rPr>
          <w:rFonts w:ascii="Times New Roman" w:hAnsi="Times New Roman" w:cs="Times New Roman"/>
          <w:iCs/>
          <w:sz w:val="24"/>
          <w:szCs w:val="24"/>
        </w:rPr>
        <w:t xml:space="preserve"> (72 </w:t>
      </w:r>
      <w:proofErr w:type="spellStart"/>
      <w:r w:rsidR="00777B85" w:rsidRPr="00BC77CF">
        <w:rPr>
          <w:rFonts w:ascii="Times New Roman" w:hAnsi="Times New Roman" w:cs="Times New Roman"/>
          <w:iCs/>
          <w:sz w:val="24"/>
          <w:szCs w:val="24"/>
        </w:rPr>
        <w:t>пог</w:t>
      </w:r>
      <w:proofErr w:type="spellEnd"/>
      <w:r w:rsidR="00777B85" w:rsidRPr="00BC77CF">
        <w:rPr>
          <w:rFonts w:ascii="Times New Roman" w:hAnsi="Times New Roman" w:cs="Times New Roman"/>
          <w:iCs/>
          <w:sz w:val="24"/>
          <w:szCs w:val="24"/>
        </w:rPr>
        <w:t xml:space="preserve">. метра по 600 рублей на </w:t>
      </w:r>
      <w:r w:rsidR="00777B85" w:rsidRPr="00BC77C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сумму 43,2 тыс. рублей)  </w:t>
      </w:r>
      <w:r w:rsidRPr="00BC77CF">
        <w:rPr>
          <w:rFonts w:ascii="Times New Roman" w:hAnsi="Times New Roman" w:cs="Times New Roman"/>
          <w:iCs/>
          <w:sz w:val="24"/>
          <w:szCs w:val="24"/>
        </w:rPr>
        <w:t>и сетчатого ограждения</w:t>
      </w:r>
      <w:r w:rsidR="00777B85" w:rsidRPr="00BC77CF">
        <w:rPr>
          <w:rFonts w:ascii="Times New Roman" w:hAnsi="Times New Roman" w:cs="Times New Roman"/>
          <w:iCs/>
          <w:sz w:val="24"/>
          <w:szCs w:val="24"/>
        </w:rPr>
        <w:t xml:space="preserve"> (38 </w:t>
      </w:r>
      <w:proofErr w:type="spellStart"/>
      <w:r w:rsidR="00777B85" w:rsidRPr="00BC77CF">
        <w:rPr>
          <w:rFonts w:ascii="Times New Roman" w:hAnsi="Times New Roman" w:cs="Times New Roman"/>
          <w:iCs/>
          <w:sz w:val="24"/>
          <w:szCs w:val="24"/>
        </w:rPr>
        <w:t>пог</w:t>
      </w:r>
      <w:proofErr w:type="spellEnd"/>
      <w:r w:rsidR="00777B85" w:rsidRPr="00BC77CF">
        <w:rPr>
          <w:rFonts w:ascii="Times New Roman" w:hAnsi="Times New Roman" w:cs="Times New Roman"/>
          <w:iCs/>
          <w:sz w:val="24"/>
          <w:szCs w:val="24"/>
        </w:rPr>
        <w:t>. метра по цене  367, 33 руб., всего на сумму 13,9 тыс. рублей)</w:t>
      </w:r>
      <w:r w:rsidRPr="00BC77CF">
        <w:rPr>
          <w:rFonts w:ascii="Times New Roman" w:hAnsi="Times New Roman" w:cs="Times New Roman"/>
          <w:iCs/>
          <w:sz w:val="24"/>
          <w:szCs w:val="24"/>
        </w:rPr>
        <w:t>, локальный сметный расчет  № 4 на сумму 57,2 тыс. рублей,  выполнение работ подтверждается актом о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приемке выполненных работ  за сентябрь 2017 года  и справкой о стоимости выполненных работ и затрат № 1 от 18.09.2017 г.</w:t>
      </w:r>
      <w:r w:rsidRPr="00BC77CF">
        <w:rPr>
          <w:rFonts w:ascii="Times New Roman" w:hAnsi="Times New Roman" w:cs="Times New Roman"/>
          <w:sz w:val="24"/>
          <w:szCs w:val="24"/>
        </w:rPr>
        <w:t>, о</w:t>
      </w:r>
      <w:r w:rsidRPr="00BC77CF">
        <w:rPr>
          <w:rFonts w:ascii="Times New Roman" w:hAnsi="Times New Roman" w:cs="Times New Roman"/>
          <w:iCs/>
          <w:sz w:val="24"/>
          <w:szCs w:val="24"/>
        </w:rPr>
        <w:t>плата производилась по платежному поручению  от 27.09.2017 № 413 в соответствии со счетом на оплату  от 18.09.2017 № 150  - 57,2 тыс. рублей, средства израсходованы по КОСГУ 226 «</w:t>
      </w:r>
      <w:r w:rsidRPr="00BC77CF">
        <w:rPr>
          <w:rFonts w:ascii="Times New Roman" w:hAnsi="Times New Roman" w:cs="Times New Roman"/>
          <w:sz w:val="24"/>
          <w:szCs w:val="24"/>
        </w:rPr>
        <w:t>Прочие работы,  услуги»;</w:t>
      </w:r>
    </w:p>
    <w:p w:rsidR="00ED62AA" w:rsidRPr="00BC77CF" w:rsidRDefault="000C1BFE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№ АМ </w:t>
      </w:r>
      <w:r w:rsidR="00DD7E69" w:rsidRPr="00BC77CF">
        <w:rPr>
          <w:rFonts w:ascii="Times New Roman" w:hAnsi="Times New Roman" w:cs="Times New Roman"/>
          <w:iCs/>
          <w:sz w:val="24"/>
          <w:szCs w:val="24"/>
        </w:rPr>
        <w:t>070917/09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DD7E69" w:rsidRPr="00BC77CF">
        <w:rPr>
          <w:rFonts w:ascii="Times New Roman" w:hAnsi="Times New Roman" w:cs="Times New Roman"/>
          <w:iCs/>
          <w:sz w:val="24"/>
          <w:szCs w:val="24"/>
        </w:rPr>
        <w:t>07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.09.2017 </w:t>
      </w:r>
      <w:r w:rsidR="00306E0F" w:rsidRPr="00BC77CF">
        <w:rPr>
          <w:rFonts w:ascii="Times New Roman" w:hAnsi="Times New Roman" w:cs="Times New Roman"/>
          <w:iCs/>
          <w:sz w:val="24"/>
          <w:szCs w:val="24"/>
        </w:rPr>
        <w:t xml:space="preserve">всего </w:t>
      </w:r>
      <w:r w:rsidR="00984CEA" w:rsidRPr="00BC77CF">
        <w:rPr>
          <w:rFonts w:ascii="Times New Roman" w:hAnsi="Times New Roman" w:cs="Times New Roman"/>
          <w:iCs/>
          <w:sz w:val="24"/>
          <w:szCs w:val="24"/>
        </w:rPr>
        <w:t xml:space="preserve">на сумму </w:t>
      </w:r>
      <w:r w:rsidR="00DD7E69" w:rsidRPr="00BC77CF">
        <w:rPr>
          <w:rFonts w:ascii="Times New Roman" w:hAnsi="Times New Roman" w:cs="Times New Roman"/>
          <w:iCs/>
          <w:sz w:val="24"/>
          <w:szCs w:val="24"/>
        </w:rPr>
        <w:t>86,8</w:t>
      </w:r>
      <w:r w:rsidR="00984CEA"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386CB9" w:rsidRPr="00BC77C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06E0F" w:rsidRPr="00BC77CF">
        <w:rPr>
          <w:rFonts w:ascii="Times New Roman" w:hAnsi="Times New Roman" w:cs="Times New Roman"/>
          <w:iCs/>
          <w:sz w:val="24"/>
          <w:szCs w:val="24"/>
        </w:rPr>
        <w:t xml:space="preserve">в том числе: </w:t>
      </w:r>
      <w:r w:rsidR="00386CB9" w:rsidRPr="00BC77CF">
        <w:rPr>
          <w:rFonts w:ascii="Times New Roman" w:hAnsi="Times New Roman" w:cs="Times New Roman"/>
          <w:iCs/>
          <w:sz w:val="24"/>
          <w:szCs w:val="24"/>
        </w:rPr>
        <w:t>установке монтажу парковых скульптур, арки, беседки, ограждения</w:t>
      </w:r>
      <w:r w:rsidR="00306E0F" w:rsidRPr="00BC77CF">
        <w:rPr>
          <w:rFonts w:ascii="Times New Roman" w:hAnsi="Times New Roman" w:cs="Times New Roman"/>
          <w:iCs/>
          <w:sz w:val="24"/>
          <w:szCs w:val="24"/>
        </w:rPr>
        <w:t xml:space="preserve">; укладке тротуарной брусчатки </w:t>
      </w:r>
      <w:r w:rsidR="00984CEA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6E0F" w:rsidRPr="00BC77CF">
        <w:rPr>
          <w:rFonts w:ascii="Times New Roman" w:hAnsi="Times New Roman" w:cs="Times New Roman"/>
          <w:iCs/>
          <w:sz w:val="24"/>
          <w:szCs w:val="24"/>
        </w:rPr>
        <w:t xml:space="preserve">(129 кв.м. х380 </w:t>
      </w:r>
      <w:proofErr w:type="spellStart"/>
      <w:r w:rsidR="00306E0F" w:rsidRPr="00BC77CF">
        <w:rPr>
          <w:rFonts w:ascii="Times New Roman" w:hAnsi="Times New Roman" w:cs="Times New Roman"/>
          <w:iCs/>
          <w:sz w:val="24"/>
          <w:szCs w:val="24"/>
        </w:rPr>
        <w:t>рублей=</w:t>
      </w:r>
      <w:proofErr w:type="spellEnd"/>
      <w:r w:rsidR="00306E0F" w:rsidRPr="00BC77CF">
        <w:rPr>
          <w:rFonts w:ascii="Times New Roman" w:hAnsi="Times New Roman" w:cs="Times New Roman"/>
          <w:iCs/>
          <w:sz w:val="24"/>
          <w:szCs w:val="24"/>
        </w:rPr>
        <w:t xml:space="preserve"> 49,0 тыс. рублей.</w:t>
      </w:r>
      <w:proofErr w:type="gramEnd"/>
      <w:r w:rsidR="00306E0F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4CEA" w:rsidRPr="00BC77CF">
        <w:rPr>
          <w:rFonts w:ascii="Times New Roman" w:hAnsi="Times New Roman" w:cs="Times New Roman"/>
          <w:iCs/>
          <w:sz w:val="24"/>
          <w:szCs w:val="24"/>
        </w:rPr>
        <w:t xml:space="preserve">Проверке представлен  локальный сметный расчет 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 xml:space="preserve">  № 3</w:t>
      </w:r>
      <w:r w:rsidR="00984CEA" w:rsidRPr="00BC77CF">
        <w:rPr>
          <w:rFonts w:ascii="Times New Roman" w:hAnsi="Times New Roman" w:cs="Times New Roman"/>
          <w:iCs/>
          <w:sz w:val="24"/>
          <w:szCs w:val="24"/>
        </w:rPr>
        <w:t xml:space="preserve">, утвержденный 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4CEA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4CEA" w:rsidRPr="00BC77CF">
        <w:rPr>
          <w:rFonts w:ascii="Times New Roman" w:hAnsi="Times New Roman" w:cs="Times New Roman"/>
          <w:iCs/>
          <w:sz w:val="24"/>
          <w:szCs w:val="24"/>
        </w:rPr>
        <w:t xml:space="preserve"> директором ООО «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>Парк-Строй</w:t>
      </w:r>
      <w:r w:rsidR="00984CEA" w:rsidRPr="00BC77CF">
        <w:rPr>
          <w:rFonts w:ascii="Times New Roman" w:hAnsi="Times New Roman" w:cs="Times New Roman"/>
          <w:iCs/>
          <w:sz w:val="24"/>
          <w:szCs w:val="24"/>
        </w:rPr>
        <w:t xml:space="preserve">» на сумму 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>86,8</w:t>
      </w:r>
      <w:r w:rsidR="00984CEA"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рублей. </w:t>
      </w:r>
      <w:proofErr w:type="gramStart"/>
      <w:r w:rsidR="00984CEA" w:rsidRPr="00BC77CF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  за сентябрь 2017 года, подписанный обеими сторонами и скреплен печатями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 xml:space="preserve"> и справкой о стоимости выпо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>лненных работ и затрат № 1 от 18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>.09.2017 г.</w:t>
      </w:r>
      <w:r w:rsidR="001E638C" w:rsidRPr="00BC77CF">
        <w:rPr>
          <w:rFonts w:ascii="Times New Roman" w:hAnsi="Times New Roman" w:cs="Times New Roman"/>
          <w:iCs/>
          <w:sz w:val="24"/>
          <w:szCs w:val="24"/>
        </w:rPr>
        <w:t xml:space="preserve"> Оплата производилась 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>платежным  поручением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 xml:space="preserve"> от 26.12.2017 № 156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E638C" w:rsidRPr="00BC77CF">
        <w:rPr>
          <w:rFonts w:ascii="Times New Roman" w:hAnsi="Times New Roman" w:cs="Times New Roman"/>
          <w:iCs/>
          <w:sz w:val="24"/>
          <w:szCs w:val="24"/>
        </w:rPr>
        <w:t xml:space="preserve">в соответствии 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>со счетом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 xml:space="preserve"> на оплату</w:t>
      </w:r>
      <w:r w:rsidR="007A095A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 xml:space="preserve"> от 18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 xml:space="preserve">.09.2017 № 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>149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>–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0414" w:rsidRPr="00BC77CF">
        <w:rPr>
          <w:rFonts w:ascii="Times New Roman" w:hAnsi="Times New Roman" w:cs="Times New Roman"/>
          <w:iCs/>
          <w:sz w:val="24"/>
          <w:szCs w:val="24"/>
        </w:rPr>
        <w:t>86,8</w:t>
      </w:r>
      <w:r w:rsidR="004D0598"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>, средства израсходованы по КОСГУ 226 «</w:t>
      </w:r>
      <w:r w:rsidR="00B342BD" w:rsidRPr="00BC77CF">
        <w:rPr>
          <w:rFonts w:ascii="Times New Roman" w:hAnsi="Times New Roman" w:cs="Times New Roman"/>
          <w:sz w:val="24"/>
          <w:szCs w:val="24"/>
        </w:rPr>
        <w:t>Прочие работы,  услуги»;</w:t>
      </w:r>
      <w:proofErr w:type="gramEnd"/>
    </w:p>
    <w:p w:rsidR="00B342BD" w:rsidRPr="00BC77CF" w:rsidRDefault="004D0598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386CB9" w:rsidRPr="00BC77CF">
        <w:rPr>
          <w:rFonts w:ascii="Times New Roman" w:hAnsi="Times New Roman" w:cs="Times New Roman"/>
          <w:iCs/>
          <w:sz w:val="24"/>
          <w:szCs w:val="24"/>
        </w:rPr>
        <w:t xml:space="preserve">091117/04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386CB9" w:rsidRPr="00BC77CF">
        <w:rPr>
          <w:rFonts w:ascii="Times New Roman" w:hAnsi="Times New Roman" w:cs="Times New Roman"/>
          <w:iCs/>
          <w:sz w:val="24"/>
          <w:szCs w:val="24"/>
        </w:rPr>
        <w:t>09</w:t>
      </w:r>
      <w:r w:rsidRPr="00BC77CF">
        <w:rPr>
          <w:rFonts w:ascii="Times New Roman" w:hAnsi="Times New Roman" w:cs="Times New Roman"/>
          <w:iCs/>
          <w:sz w:val="24"/>
          <w:szCs w:val="24"/>
        </w:rPr>
        <w:t>.</w:t>
      </w:r>
      <w:r w:rsidR="00386CB9" w:rsidRPr="00BC77CF">
        <w:rPr>
          <w:rFonts w:ascii="Times New Roman" w:hAnsi="Times New Roman" w:cs="Times New Roman"/>
          <w:iCs/>
          <w:sz w:val="24"/>
          <w:szCs w:val="24"/>
        </w:rPr>
        <w:t>11</w:t>
      </w:r>
      <w:r w:rsidRPr="00BC77CF">
        <w:rPr>
          <w:rFonts w:ascii="Times New Roman" w:hAnsi="Times New Roman" w:cs="Times New Roman"/>
          <w:iCs/>
          <w:sz w:val="24"/>
          <w:szCs w:val="24"/>
        </w:rPr>
        <w:t>.2017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0397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>платежным поручением от 26.12.2017 № 158 перечислены  0,4 тыс. рублей</w:t>
      </w:r>
      <w:r w:rsidR="00386CB9" w:rsidRPr="00BC77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770397" w:rsidRPr="00BC77CF">
        <w:rPr>
          <w:rFonts w:ascii="Times New Roman" w:hAnsi="Times New Roman" w:cs="Times New Roman"/>
          <w:iCs/>
          <w:sz w:val="24"/>
          <w:szCs w:val="24"/>
        </w:rPr>
        <w:t>выполнен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>ные</w:t>
      </w:r>
      <w:r w:rsidR="00770397" w:rsidRPr="00BC77CF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>ы по</w:t>
      </w:r>
      <w:r w:rsidR="00BC64AA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64AA" w:rsidRPr="00BC77CF">
        <w:rPr>
          <w:rFonts w:ascii="Times New Roman" w:hAnsi="Times New Roman" w:cs="Times New Roman"/>
          <w:iCs/>
          <w:sz w:val="24"/>
          <w:szCs w:val="24"/>
        </w:rPr>
        <w:t>ремонт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>у</w:t>
      </w:r>
      <w:r w:rsidR="00BC64AA" w:rsidRPr="00BC77CF">
        <w:rPr>
          <w:rFonts w:ascii="Times New Roman" w:hAnsi="Times New Roman" w:cs="Times New Roman"/>
          <w:iCs/>
          <w:sz w:val="24"/>
          <w:szCs w:val="24"/>
        </w:rPr>
        <w:t xml:space="preserve"> металлического ограждения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 xml:space="preserve"> (местный бюджет), средства израсходованы по КОСГУ 226 «</w:t>
      </w:r>
      <w:r w:rsidR="00B342BD" w:rsidRPr="00BC77CF">
        <w:rPr>
          <w:rFonts w:ascii="Times New Roman" w:hAnsi="Times New Roman" w:cs="Times New Roman"/>
          <w:sz w:val="24"/>
          <w:szCs w:val="24"/>
        </w:rPr>
        <w:t>Прочие работы,  услуги»;</w:t>
      </w:r>
    </w:p>
    <w:p w:rsidR="00B342BD" w:rsidRPr="00BC77CF" w:rsidRDefault="00770397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№  </w:t>
      </w:r>
      <w:r w:rsidR="00BC64AA" w:rsidRPr="00BC77CF">
        <w:rPr>
          <w:rFonts w:ascii="Times New Roman" w:hAnsi="Times New Roman" w:cs="Times New Roman"/>
          <w:sz w:val="24"/>
          <w:szCs w:val="24"/>
        </w:rPr>
        <w:t xml:space="preserve">120917/09 </w:t>
      </w:r>
      <w:r w:rsidR="00544817" w:rsidRPr="00BC77CF">
        <w:rPr>
          <w:rFonts w:ascii="Times New Roman" w:hAnsi="Times New Roman" w:cs="Times New Roman"/>
          <w:sz w:val="24"/>
          <w:szCs w:val="24"/>
        </w:rPr>
        <w:t xml:space="preserve"> от 12</w:t>
      </w:r>
      <w:r w:rsidRPr="00BC77CF">
        <w:rPr>
          <w:rFonts w:ascii="Times New Roman" w:hAnsi="Times New Roman" w:cs="Times New Roman"/>
          <w:sz w:val="24"/>
          <w:szCs w:val="24"/>
        </w:rPr>
        <w:t>.09.2017 года, с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тоимость работ составляет </w:t>
      </w:r>
      <w:r w:rsidR="00BC64AA" w:rsidRPr="00BC77CF">
        <w:rPr>
          <w:rFonts w:ascii="Times New Roman" w:hAnsi="Times New Roman" w:cs="Times New Roman"/>
          <w:iCs/>
          <w:sz w:val="24"/>
          <w:szCs w:val="24"/>
        </w:rPr>
        <w:t>99,5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761893" w:rsidRPr="00BC77CF">
        <w:rPr>
          <w:rFonts w:ascii="Times New Roman" w:hAnsi="Times New Roman" w:cs="Times New Roman"/>
          <w:iCs/>
          <w:sz w:val="24"/>
          <w:szCs w:val="24"/>
        </w:rPr>
        <w:t>, в том числе:  выполнение работ по укладке  тротуарной брусчатки (70 кв</w:t>
      </w:r>
      <w:proofErr w:type="gramStart"/>
      <w:r w:rsidR="00761893" w:rsidRPr="00BC77CF">
        <w:rPr>
          <w:rFonts w:ascii="Times New Roman" w:hAnsi="Times New Roman" w:cs="Times New Roman"/>
          <w:iCs/>
          <w:sz w:val="24"/>
          <w:szCs w:val="24"/>
        </w:rPr>
        <w:t>.м</w:t>
      </w:r>
      <w:proofErr w:type="gramEnd"/>
      <w:r w:rsidR="00761893" w:rsidRPr="00BC77CF">
        <w:rPr>
          <w:rFonts w:ascii="Times New Roman" w:hAnsi="Times New Roman" w:cs="Times New Roman"/>
          <w:iCs/>
          <w:sz w:val="24"/>
          <w:szCs w:val="24"/>
        </w:rPr>
        <w:t xml:space="preserve"> х380 рублей=26,6 тыс. рублей), установка бортовых камней (бордюров)  220</w:t>
      </w:r>
      <w:r w:rsidR="00B65D8E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1893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61893" w:rsidRPr="00BC77CF">
        <w:rPr>
          <w:rFonts w:ascii="Times New Roman" w:hAnsi="Times New Roman" w:cs="Times New Roman"/>
          <w:iCs/>
          <w:sz w:val="24"/>
          <w:szCs w:val="24"/>
        </w:rPr>
        <w:t>пог</w:t>
      </w:r>
      <w:proofErr w:type="spellEnd"/>
      <w:r w:rsidR="00761893" w:rsidRPr="00BC77CF">
        <w:rPr>
          <w:rFonts w:ascii="Times New Roman" w:hAnsi="Times New Roman" w:cs="Times New Roman"/>
          <w:iCs/>
          <w:sz w:val="24"/>
          <w:szCs w:val="24"/>
        </w:rPr>
        <w:t xml:space="preserve">. м </w:t>
      </w:r>
      <w:proofErr w:type="spellStart"/>
      <w:r w:rsidR="00761893" w:rsidRPr="00BC77CF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="00761893" w:rsidRPr="00BC77CF">
        <w:rPr>
          <w:rFonts w:ascii="Times New Roman" w:hAnsi="Times New Roman" w:cs="Times New Roman"/>
          <w:iCs/>
          <w:sz w:val="24"/>
          <w:szCs w:val="24"/>
        </w:rPr>
        <w:t xml:space="preserve"> 180 рублей = 39,6 тыс. рублей</w:t>
      </w:r>
      <w:r w:rsidRPr="00BC77CF">
        <w:rPr>
          <w:rFonts w:ascii="Times New Roman" w:hAnsi="Times New Roman" w:cs="Times New Roman"/>
          <w:iCs/>
          <w:sz w:val="24"/>
          <w:szCs w:val="24"/>
        </w:rPr>
        <w:t>,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BC77CF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  за сентябрь 2017 года  и справкой о стоимости выпо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>лненных работ и затрат № 1 от 18</w:t>
      </w:r>
      <w:r w:rsidRPr="00BC77CF">
        <w:rPr>
          <w:rFonts w:ascii="Times New Roman" w:hAnsi="Times New Roman" w:cs="Times New Roman"/>
          <w:iCs/>
          <w:sz w:val="24"/>
          <w:szCs w:val="24"/>
        </w:rPr>
        <w:t>.09.2017 г.</w:t>
      </w:r>
      <w:r w:rsidRPr="00BC77CF">
        <w:rPr>
          <w:rFonts w:ascii="Times New Roman" w:hAnsi="Times New Roman" w:cs="Times New Roman"/>
          <w:sz w:val="24"/>
          <w:szCs w:val="24"/>
        </w:rPr>
        <w:t>, 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плата производилась 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462B23" w:rsidRPr="00BC77CF">
        <w:rPr>
          <w:rFonts w:ascii="Times New Roman" w:hAnsi="Times New Roman" w:cs="Times New Roman"/>
          <w:iCs/>
          <w:sz w:val="24"/>
          <w:szCs w:val="24"/>
        </w:rPr>
        <w:t>платежному поручению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 от 27.09.2017 № 419 </w:t>
      </w:r>
      <w:r w:rsidRPr="00BC77CF">
        <w:rPr>
          <w:rFonts w:ascii="Times New Roman" w:hAnsi="Times New Roman" w:cs="Times New Roman"/>
          <w:iCs/>
          <w:sz w:val="24"/>
          <w:szCs w:val="24"/>
        </w:rPr>
        <w:t>в соответствии со счетом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 на оплату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от 1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>8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.09.2017 № 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148 </w:t>
      </w:r>
      <w:r w:rsidR="00286A3D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>- 99,5 тыс. рублей</w:t>
      </w:r>
      <w:r w:rsidR="00B342BD" w:rsidRPr="00BC77CF">
        <w:rPr>
          <w:rFonts w:ascii="Times New Roman" w:hAnsi="Times New Roman" w:cs="Times New Roman"/>
          <w:iCs/>
          <w:sz w:val="24"/>
          <w:szCs w:val="24"/>
        </w:rPr>
        <w:t xml:space="preserve"> средства израсходованы по КОСГУ 226 «</w:t>
      </w:r>
      <w:r w:rsidR="00B342BD" w:rsidRPr="00BC77CF">
        <w:rPr>
          <w:rFonts w:ascii="Times New Roman" w:hAnsi="Times New Roman" w:cs="Times New Roman"/>
          <w:sz w:val="24"/>
          <w:szCs w:val="24"/>
        </w:rPr>
        <w:t>Прочие работы,  услуги»</w:t>
      </w:r>
      <w:r w:rsidR="00761893" w:rsidRPr="00BC77CF">
        <w:rPr>
          <w:rFonts w:ascii="Times New Roman" w:hAnsi="Times New Roman" w:cs="Times New Roman"/>
          <w:sz w:val="24"/>
          <w:szCs w:val="24"/>
        </w:rPr>
        <w:t xml:space="preserve">, </w:t>
      </w:r>
      <w:r w:rsidR="00761893" w:rsidRPr="00BC77CF">
        <w:rPr>
          <w:rFonts w:ascii="Times New Roman" w:hAnsi="Times New Roman" w:cs="Times New Roman"/>
          <w:iCs/>
          <w:sz w:val="24"/>
          <w:szCs w:val="24"/>
        </w:rPr>
        <w:t xml:space="preserve"> локальный сметный расчет  № 2 на сумму 99,5 тыс. рублей</w:t>
      </w:r>
      <w:r w:rsidR="00B342BD" w:rsidRPr="00BC77CF">
        <w:rPr>
          <w:rFonts w:ascii="Times New Roman" w:hAnsi="Times New Roman" w:cs="Times New Roman"/>
          <w:sz w:val="24"/>
          <w:szCs w:val="24"/>
        </w:rPr>
        <w:t>;</w:t>
      </w:r>
    </w:p>
    <w:p w:rsidR="005C01D6" w:rsidRPr="00BC77CF" w:rsidRDefault="00BC64AA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№ 110917/09 от 11.09.2017 года, цена договора 96,1 тыс. рублей</w:t>
      </w:r>
      <w:r w:rsidR="00306E0F" w:rsidRPr="00BC77CF">
        <w:rPr>
          <w:rFonts w:ascii="Times New Roman" w:hAnsi="Times New Roman" w:cs="Times New Roman"/>
          <w:iCs/>
          <w:sz w:val="24"/>
          <w:szCs w:val="24"/>
        </w:rPr>
        <w:t xml:space="preserve"> (укладка тротуарной брусчатки 180 кв.</w:t>
      </w:r>
      <w:r w:rsidR="00B65D8E" w:rsidRPr="00BC77CF">
        <w:rPr>
          <w:rFonts w:ascii="Times New Roman" w:hAnsi="Times New Roman" w:cs="Times New Roman"/>
          <w:iCs/>
          <w:sz w:val="24"/>
          <w:szCs w:val="24"/>
        </w:rPr>
        <w:t xml:space="preserve"> м.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>,</w:t>
      </w:r>
      <w:r w:rsidR="00306E0F" w:rsidRPr="00BC77CF">
        <w:rPr>
          <w:rFonts w:ascii="Times New Roman" w:hAnsi="Times New Roman" w:cs="Times New Roman"/>
          <w:iCs/>
          <w:sz w:val="24"/>
          <w:szCs w:val="24"/>
        </w:rPr>
        <w:t xml:space="preserve"> установка бортовых камней 100 </w:t>
      </w:r>
      <w:proofErr w:type="spellStart"/>
      <w:r w:rsidR="00306E0F" w:rsidRPr="00BC77CF">
        <w:rPr>
          <w:rFonts w:ascii="Times New Roman" w:hAnsi="Times New Roman" w:cs="Times New Roman"/>
          <w:iCs/>
          <w:sz w:val="24"/>
          <w:szCs w:val="24"/>
        </w:rPr>
        <w:t>пог.м</w:t>
      </w:r>
      <w:proofErr w:type="spellEnd"/>
      <w:r w:rsidR="00306E0F" w:rsidRPr="00BC77CF">
        <w:rPr>
          <w:rFonts w:ascii="Times New Roman" w:hAnsi="Times New Roman" w:cs="Times New Roman"/>
          <w:iCs/>
          <w:sz w:val="24"/>
          <w:szCs w:val="24"/>
        </w:rPr>
        <w:t>.</w:t>
      </w:r>
      <w:r w:rsidR="00DC1630" w:rsidRPr="00BC77CF">
        <w:rPr>
          <w:rFonts w:ascii="Times New Roman" w:hAnsi="Times New Roman" w:cs="Times New Roman"/>
          <w:iCs/>
          <w:sz w:val="24"/>
          <w:szCs w:val="24"/>
        </w:rPr>
        <w:t xml:space="preserve">, установка монтажу скамеек в количестве 8 шт., урн  - 5 шт.), 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>локальный сметный расчет  № 1 на сумму 96,1 тыс. рублей,  выполнение работ подтверждается актом о приемке выполненных работ  за сентябрь 2017 года  и справкой о стоимости выполненных работ и</w:t>
      </w:r>
      <w:proofErr w:type="gramEnd"/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 затрат № 1 от 18.09.2017 г.</w:t>
      </w:r>
      <w:r w:rsidR="00544817" w:rsidRPr="00BC77CF">
        <w:rPr>
          <w:rFonts w:ascii="Times New Roman" w:hAnsi="Times New Roman" w:cs="Times New Roman"/>
          <w:sz w:val="24"/>
          <w:szCs w:val="24"/>
        </w:rPr>
        <w:t>, о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плата производилась по </w:t>
      </w:r>
      <w:r w:rsidR="00990DA4" w:rsidRPr="00BC77CF">
        <w:rPr>
          <w:rFonts w:ascii="Times New Roman" w:hAnsi="Times New Roman" w:cs="Times New Roman"/>
          <w:iCs/>
          <w:sz w:val="24"/>
          <w:szCs w:val="24"/>
        </w:rPr>
        <w:t xml:space="preserve">платежному поручению 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B21109" w:rsidRPr="00BC77CF">
        <w:rPr>
          <w:rFonts w:ascii="Times New Roman" w:hAnsi="Times New Roman" w:cs="Times New Roman"/>
          <w:iCs/>
          <w:sz w:val="24"/>
          <w:szCs w:val="24"/>
        </w:rPr>
        <w:t>26.12.2017 № 157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 в соответствии со счетом от 18.09.2017 № 14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>7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>–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>96,1</w:t>
      </w:r>
      <w:r w:rsidR="00544817"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5C01D6" w:rsidRPr="00BC77CF">
        <w:rPr>
          <w:rFonts w:ascii="Times New Roman" w:hAnsi="Times New Roman" w:cs="Times New Roman"/>
          <w:iCs/>
          <w:sz w:val="24"/>
          <w:szCs w:val="24"/>
        </w:rPr>
        <w:t>, средства израсходованы по КОСГУ 226 «</w:t>
      </w:r>
      <w:r w:rsidR="005C01D6" w:rsidRPr="00BC77CF">
        <w:rPr>
          <w:rFonts w:ascii="Times New Roman" w:hAnsi="Times New Roman" w:cs="Times New Roman"/>
          <w:sz w:val="24"/>
          <w:szCs w:val="24"/>
        </w:rPr>
        <w:t>Прочие работы,  услуги»</w:t>
      </w:r>
      <w:r w:rsidR="00A739E1" w:rsidRPr="00BC77CF">
        <w:rPr>
          <w:rFonts w:ascii="Times New Roman" w:hAnsi="Times New Roman" w:cs="Times New Roman"/>
          <w:sz w:val="24"/>
          <w:szCs w:val="24"/>
        </w:rPr>
        <w:t>.</w:t>
      </w:r>
    </w:p>
    <w:p w:rsidR="00FE3CF1" w:rsidRPr="00BC77CF" w:rsidRDefault="00145017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  поселения за выполненные работы по благоустройству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 xml:space="preserve">и приобретение товара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платежными поручениям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и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ООО</w:t>
      </w:r>
      <w:proofErr w:type="gramEnd"/>
      <w:r w:rsidR="005D50C5" w:rsidRPr="00BC77CF">
        <w:rPr>
          <w:rFonts w:ascii="Times New Roman" w:hAnsi="Times New Roman" w:cs="Times New Roman"/>
          <w:iCs/>
          <w:sz w:val="24"/>
          <w:szCs w:val="24"/>
        </w:rPr>
        <w:t xml:space="preserve"> «Парк-Строй» </w:t>
      </w:r>
      <w:r w:rsidR="009E5AB6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перечислены средства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в сумме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E44D3">
        <w:rPr>
          <w:rFonts w:ascii="Times New Roman" w:hAnsi="Times New Roman" w:cs="Times New Roman"/>
          <w:iCs/>
          <w:sz w:val="24"/>
          <w:szCs w:val="24"/>
        </w:rPr>
        <w:t>1416,7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A92145" w:rsidRPr="00BC77CF">
        <w:rPr>
          <w:rFonts w:ascii="Times New Roman" w:hAnsi="Times New Roman" w:cs="Times New Roman"/>
          <w:iCs/>
          <w:sz w:val="24"/>
          <w:szCs w:val="24"/>
        </w:rPr>
        <w:t>.</w:t>
      </w:r>
    </w:p>
    <w:p w:rsidR="00FE3CF1" w:rsidRPr="00BC77CF" w:rsidRDefault="00D11C95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Дебиторской и кредиторской задолженности </w:t>
      </w:r>
      <w:r w:rsidR="009E5AB6" w:rsidRPr="00BC77CF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9E5AB6" w:rsidRPr="00BC77CF">
        <w:rPr>
          <w:rFonts w:ascii="Times New Roman" w:hAnsi="Times New Roman" w:cs="Times New Roman"/>
          <w:sz w:val="24"/>
          <w:szCs w:val="24"/>
        </w:rPr>
        <w:t>а</w:t>
      </w:r>
      <w:r w:rsidR="00A92145" w:rsidRPr="00BC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ООО</w:t>
      </w:r>
      <w:proofErr w:type="gramEnd"/>
      <w:r w:rsidR="005D50C5" w:rsidRPr="00BC77CF">
        <w:rPr>
          <w:rFonts w:ascii="Times New Roman" w:hAnsi="Times New Roman" w:cs="Times New Roman"/>
          <w:iCs/>
          <w:sz w:val="24"/>
          <w:szCs w:val="24"/>
        </w:rPr>
        <w:t xml:space="preserve"> «Парк-Строй» </w:t>
      </w:r>
      <w:r w:rsidR="00A92145" w:rsidRPr="00BC77CF">
        <w:rPr>
          <w:rFonts w:ascii="Times New Roman" w:hAnsi="Times New Roman" w:cs="Times New Roman"/>
          <w:iCs/>
          <w:sz w:val="24"/>
          <w:szCs w:val="24"/>
        </w:rPr>
        <w:t xml:space="preserve">на 01.01.2018 года </w:t>
      </w:r>
      <w:r w:rsidRPr="00BC77CF">
        <w:rPr>
          <w:rFonts w:ascii="Times New Roman" w:hAnsi="Times New Roman" w:cs="Times New Roman"/>
          <w:sz w:val="24"/>
          <w:szCs w:val="24"/>
        </w:rPr>
        <w:t>не значится.</w:t>
      </w:r>
    </w:p>
    <w:p w:rsidR="00240ACB" w:rsidRPr="00BC77CF" w:rsidRDefault="00240AC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Администрацией Писаревского сельского поселения в лице Главы Суркова С.А. и ИП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Лукьянцев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С.В.  заключены  договора:</w:t>
      </w:r>
    </w:p>
    <w:p w:rsidR="00240ACB" w:rsidRPr="00BC77CF" w:rsidRDefault="00240AC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 от 28.09.2017 № 30  на приобретение оборудования для системы видеонаблюдения   на сумму 83,8 тыс. рублей, расходы отражены по следующим кодам бюджетной классификации,  том числе: </w:t>
      </w:r>
    </w:p>
    <w:p w:rsidR="00240ACB" w:rsidRPr="00BC77CF" w:rsidRDefault="00240AC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КОСГУ 310 «Увеличение стоимости основных средств  - 49,9 тыс. рублей: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видеорегистратор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в количестве 1 ед. – 11403,48 рублей; видеокамера в количестве 4 ед. по цене 8323,12 рублей, на сумму 33292,48 рублей; </w:t>
      </w:r>
      <w:r w:rsidRPr="00BC77CF">
        <w:rPr>
          <w:rFonts w:ascii="Times New Roman" w:hAnsi="Times New Roman" w:cs="Times New Roman"/>
          <w:iCs/>
          <w:sz w:val="24"/>
          <w:szCs w:val="24"/>
          <w:lang w:val="en-US"/>
        </w:rPr>
        <w:t>HDD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в количестве 1 ед. –  5247 рублей;</w:t>
      </w:r>
    </w:p>
    <w:p w:rsidR="00240ACB" w:rsidRPr="00BC77CF" w:rsidRDefault="00240AC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КОСГУ 340 «Увеличение стоимости материальных запасов»  - 33,9 тыс. рублей;</w:t>
      </w:r>
    </w:p>
    <w:p w:rsidR="00240ACB" w:rsidRPr="00BC77CF" w:rsidRDefault="00240AC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lastRenderedPageBreak/>
        <w:t>блок бесперебойного питания в количестве 2 ед. по цене 3869,0 рублей, всего на сумму 7738 рублей; батарея аккумуляторная в количестве 2 ед. по цене 1166 рублей, всего на сумму 2332,0 рублей; кабель уличный 600 м по цене 39,75, всего на сумму 23850,0 рублей.</w:t>
      </w:r>
    </w:p>
    <w:p w:rsidR="00240ACB" w:rsidRPr="00BC77CF" w:rsidRDefault="00240ACB" w:rsidP="00BC77C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Оплата за полученные материальные ценности произведена  платежными поручениями  от 26.12.2017 № 154,155 по счету от 28.09.2017 № ЦБ-30, товар получен по товарной накладной от 28.09.2017 № ЦБ-30;</w:t>
      </w:r>
    </w:p>
    <w:p w:rsidR="00240ACB" w:rsidRPr="00BC77CF" w:rsidRDefault="00240ACB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 от 28.09.2017 № 270  - за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монтаж системы видеонаблюдения в сумме 18,7 тыс. рублей (КОСГУ 226   «Прочие работы и услуги).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BC77CF">
        <w:rPr>
          <w:rFonts w:ascii="Times New Roman" w:hAnsi="Times New Roman" w:cs="Times New Roman"/>
          <w:iCs/>
          <w:sz w:val="24"/>
          <w:szCs w:val="24"/>
        </w:rPr>
        <w:t>Выполнение работ  подтверждается актом о приемке выполненных работ  за сентябрь 2017 года от 28.09.2017 № 434 и справкой о стоимости выполненных работ и затрат  № 434 от 18.09.2017 г.</w:t>
      </w:r>
      <w:r w:rsidRPr="00BC77CF">
        <w:rPr>
          <w:rFonts w:ascii="Times New Roman" w:hAnsi="Times New Roman" w:cs="Times New Roman"/>
          <w:sz w:val="24"/>
          <w:szCs w:val="24"/>
        </w:rPr>
        <w:t xml:space="preserve"> О</w:t>
      </w:r>
      <w:r w:rsidRPr="00BC77CF">
        <w:rPr>
          <w:rFonts w:ascii="Times New Roman" w:hAnsi="Times New Roman" w:cs="Times New Roman"/>
          <w:iCs/>
          <w:sz w:val="24"/>
          <w:szCs w:val="24"/>
        </w:rPr>
        <w:t>плата производилась платежным поручением от 26.12.2017 № 153 в соответствии со счетом  от 28.09.2017 № ЦБ-270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BC77CF">
        <w:rPr>
          <w:rFonts w:ascii="Times New Roman" w:hAnsi="Times New Roman" w:cs="Times New Roman"/>
          <w:iCs/>
          <w:sz w:val="24"/>
          <w:szCs w:val="24"/>
        </w:rPr>
        <w:t>- 18,7 тыс. рублей.</w:t>
      </w:r>
    </w:p>
    <w:p w:rsidR="007D24EA" w:rsidRPr="00BC77CF" w:rsidRDefault="00AA5C42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Кроме того, </w:t>
      </w:r>
      <w:r w:rsidR="00FE3CF1" w:rsidRPr="00BC77CF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="00FE3CF1"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лице Главы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 xml:space="preserve">Суркова С.А. </w:t>
      </w:r>
      <w:r w:rsidR="00FE3CF1" w:rsidRPr="00BC77CF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3CF1" w:rsidRPr="00BC77CF">
        <w:rPr>
          <w:rFonts w:ascii="Times New Roman" w:hAnsi="Times New Roman" w:cs="Times New Roman"/>
          <w:iCs/>
          <w:sz w:val="24"/>
          <w:szCs w:val="24"/>
        </w:rPr>
        <w:t>ООО</w:t>
      </w:r>
      <w:r w:rsidR="00A03F12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3CF1" w:rsidRPr="00BC77CF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Дорожно-строительное управление</w:t>
      </w:r>
      <w:r w:rsidR="00FE3CF1" w:rsidRPr="00BC77CF">
        <w:rPr>
          <w:rFonts w:ascii="Times New Roman" w:hAnsi="Times New Roman" w:cs="Times New Roman"/>
          <w:iCs/>
          <w:sz w:val="24"/>
          <w:szCs w:val="24"/>
        </w:rPr>
        <w:t xml:space="preserve">»  в лице директора </w:t>
      </w:r>
      <w:r w:rsidR="00F42BFC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Багдасарян А.А.</w:t>
      </w:r>
      <w:r w:rsidR="00FE3CF1" w:rsidRPr="00BC77CF">
        <w:rPr>
          <w:rFonts w:ascii="Times New Roman" w:hAnsi="Times New Roman" w:cs="Times New Roman"/>
          <w:iCs/>
          <w:sz w:val="24"/>
          <w:szCs w:val="24"/>
        </w:rPr>
        <w:t xml:space="preserve">  заключен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3CF1" w:rsidRPr="00BC77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муниципальный контракт</w:t>
      </w:r>
      <w:r w:rsidR="005D50C5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42BFC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42BFC" w:rsidRPr="00BC77CF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22</w:t>
      </w:r>
      <w:r w:rsidR="00F42BFC" w:rsidRPr="00BC77CF">
        <w:rPr>
          <w:rFonts w:ascii="Times New Roman" w:hAnsi="Times New Roman" w:cs="Times New Roman"/>
          <w:iCs/>
          <w:sz w:val="24"/>
          <w:szCs w:val="24"/>
        </w:rPr>
        <w:t>.0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8</w:t>
      </w:r>
      <w:r w:rsidR="00F42BFC" w:rsidRPr="00BC77C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745613</w:t>
      </w:r>
      <w:r w:rsidR="00F42BFC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E3CF1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по благоустройству территории Писаревского сельского поселения (дорожные работы по восстановлению асфальтового полотна)</w:t>
      </w:r>
      <w:r w:rsidR="00F42BFC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50C5" w:rsidRPr="00BC77CF">
        <w:rPr>
          <w:rFonts w:ascii="Times New Roman" w:hAnsi="Times New Roman" w:cs="Times New Roman"/>
          <w:iCs/>
          <w:sz w:val="24"/>
          <w:szCs w:val="24"/>
        </w:rPr>
        <w:t>1481,2</w:t>
      </w:r>
      <w:r w:rsidR="00F42BFC"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03F12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>локальный сметный расчет  на сумму 1481,2 тыс. рублей,</w:t>
      </w:r>
      <w:r w:rsidR="007D24EA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>выполнение работ подтверждается актом о приемке выполненных работ  за</w:t>
      </w:r>
      <w:proofErr w:type="gramEnd"/>
      <w:r w:rsidR="007D24EA" w:rsidRPr="00BC77CF">
        <w:rPr>
          <w:rFonts w:ascii="Times New Roman" w:hAnsi="Times New Roman" w:cs="Times New Roman"/>
          <w:iCs/>
          <w:sz w:val="24"/>
          <w:szCs w:val="24"/>
        </w:rPr>
        <w:t xml:space="preserve"> сентябрь 2017 года  и справкой о стоимости выполненных работ и затрат № 1 от 15.09.2017 г.</w:t>
      </w:r>
      <w:r w:rsidR="007D24EA" w:rsidRPr="00BC77CF">
        <w:rPr>
          <w:rFonts w:ascii="Times New Roman" w:hAnsi="Times New Roman" w:cs="Times New Roman"/>
          <w:sz w:val="24"/>
          <w:szCs w:val="24"/>
        </w:rPr>
        <w:t>,</w:t>
      </w:r>
      <w:r w:rsidR="007D24EA" w:rsidRPr="00BC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4EA" w:rsidRPr="00BC77CF">
        <w:rPr>
          <w:rFonts w:ascii="Times New Roman" w:hAnsi="Times New Roman" w:cs="Times New Roman"/>
          <w:sz w:val="24"/>
          <w:szCs w:val="24"/>
        </w:rPr>
        <w:t>о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 xml:space="preserve">плата </w:t>
      </w:r>
      <w:r w:rsidR="00B21109" w:rsidRPr="00BC77CF">
        <w:rPr>
          <w:rFonts w:ascii="Times New Roman" w:hAnsi="Times New Roman" w:cs="Times New Roman"/>
          <w:iCs/>
          <w:sz w:val="24"/>
          <w:szCs w:val="24"/>
        </w:rPr>
        <w:t>платежными поручениями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B21109" w:rsidRPr="00BC77CF">
        <w:rPr>
          <w:rFonts w:ascii="Times New Roman" w:hAnsi="Times New Roman" w:cs="Times New Roman"/>
          <w:iCs/>
          <w:sz w:val="24"/>
          <w:szCs w:val="24"/>
        </w:rPr>
        <w:t>26.12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 xml:space="preserve">.2017 № </w:t>
      </w:r>
      <w:r w:rsidR="00B21109" w:rsidRPr="00BC77CF">
        <w:rPr>
          <w:rFonts w:ascii="Times New Roman" w:hAnsi="Times New Roman" w:cs="Times New Roman"/>
          <w:iCs/>
          <w:sz w:val="24"/>
          <w:szCs w:val="24"/>
        </w:rPr>
        <w:t>159, от 25.10.2017 № 499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 xml:space="preserve"> в соответствии со счетом    от 15.09.2017 № 194</w:t>
      </w:r>
      <w:r w:rsidR="007D24EA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7D24EA" w:rsidRPr="00BC77CF">
        <w:rPr>
          <w:rFonts w:ascii="Times New Roman" w:hAnsi="Times New Roman" w:cs="Times New Roman"/>
          <w:iCs/>
          <w:sz w:val="24"/>
          <w:szCs w:val="24"/>
        </w:rPr>
        <w:t>- 1481,2 тыс. рублей</w:t>
      </w:r>
      <w:r w:rsidR="00DC1630" w:rsidRPr="00BC77CF">
        <w:rPr>
          <w:rFonts w:ascii="Times New Roman" w:hAnsi="Times New Roman" w:cs="Times New Roman"/>
          <w:iCs/>
          <w:sz w:val="24"/>
          <w:szCs w:val="24"/>
        </w:rPr>
        <w:t>.</w:t>
      </w:r>
    </w:p>
    <w:p w:rsidR="00A92145" w:rsidRPr="00BC77CF" w:rsidRDefault="009E5AB6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2145" w:rsidRPr="00BC77CF">
        <w:rPr>
          <w:rFonts w:ascii="Times New Roman" w:hAnsi="Times New Roman" w:cs="Times New Roman"/>
          <w:sz w:val="24"/>
          <w:szCs w:val="24"/>
        </w:rPr>
        <w:t>Дебиторской и кредиторской задолженности</w:t>
      </w:r>
      <w:r w:rsidR="00A92145" w:rsidRPr="00BC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9E1" w:rsidRPr="00BC77CF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A739E1" w:rsidRPr="00BC77CF">
        <w:rPr>
          <w:rFonts w:ascii="Times New Roman" w:hAnsi="Times New Roman" w:cs="Times New Roman"/>
          <w:sz w:val="24"/>
          <w:szCs w:val="24"/>
        </w:rPr>
        <w:t>а</w:t>
      </w:r>
      <w:r w:rsidR="00A92145" w:rsidRPr="00BC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145" w:rsidRPr="00BC77CF">
        <w:rPr>
          <w:rFonts w:ascii="Times New Roman" w:hAnsi="Times New Roman" w:cs="Times New Roman"/>
          <w:iCs/>
          <w:sz w:val="24"/>
          <w:szCs w:val="24"/>
        </w:rPr>
        <w:t>ООО</w:t>
      </w:r>
      <w:proofErr w:type="gramEnd"/>
      <w:r w:rsidR="00A92145"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03F12" w:rsidRPr="00BC77CF">
        <w:rPr>
          <w:rFonts w:ascii="Times New Roman" w:hAnsi="Times New Roman" w:cs="Times New Roman"/>
          <w:iCs/>
          <w:sz w:val="24"/>
          <w:szCs w:val="24"/>
        </w:rPr>
        <w:t xml:space="preserve">«Дорожно-строительное управление» </w:t>
      </w:r>
      <w:r w:rsidR="00A92145" w:rsidRPr="00BC77CF">
        <w:rPr>
          <w:rFonts w:ascii="Times New Roman" w:hAnsi="Times New Roman" w:cs="Times New Roman"/>
          <w:iCs/>
          <w:sz w:val="24"/>
          <w:szCs w:val="24"/>
        </w:rPr>
        <w:t xml:space="preserve">на 01.01.2018 года </w:t>
      </w:r>
      <w:r w:rsidR="00A92145" w:rsidRPr="00BC77CF">
        <w:rPr>
          <w:rFonts w:ascii="Times New Roman" w:hAnsi="Times New Roman" w:cs="Times New Roman"/>
          <w:sz w:val="24"/>
          <w:szCs w:val="24"/>
        </w:rPr>
        <w:t>не значится.</w:t>
      </w:r>
    </w:p>
    <w:p w:rsidR="00A739E1" w:rsidRPr="00BC77CF" w:rsidRDefault="00A739E1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08B8"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="00EB08B8" w:rsidRPr="00BC77CF">
        <w:rPr>
          <w:rFonts w:ascii="Times New Roman" w:hAnsi="Times New Roman" w:cs="Times New Roman"/>
          <w:sz w:val="24"/>
          <w:szCs w:val="24"/>
        </w:rPr>
        <w:t>Р</w:t>
      </w:r>
      <w:r w:rsidRPr="00BC77CF">
        <w:rPr>
          <w:rFonts w:ascii="Times New Roman" w:hAnsi="Times New Roman" w:cs="Times New Roman"/>
          <w:sz w:val="24"/>
          <w:szCs w:val="24"/>
        </w:rPr>
        <w:t>асход</w:t>
      </w:r>
      <w:r w:rsidR="00EB08B8" w:rsidRPr="00BC77CF">
        <w:rPr>
          <w:rFonts w:ascii="Times New Roman" w:hAnsi="Times New Roman" w:cs="Times New Roman"/>
          <w:sz w:val="24"/>
          <w:szCs w:val="24"/>
        </w:rPr>
        <w:t>ы</w:t>
      </w: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на реализацию   приоритетного проекта «Формирование комфортной городской среды»</w:t>
      </w:r>
      <w:r w:rsidR="00EB08B8" w:rsidRPr="00BC77CF">
        <w:rPr>
          <w:rFonts w:ascii="Times New Roman" w:hAnsi="Times New Roman" w:cs="Times New Roman"/>
          <w:iCs/>
          <w:sz w:val="24"/>
          <w:szCs w:val="24"/>
        </w:rPr>
        <w:t xml:space="preserve">  администрацией </w:t>
      </w:r>
      <w:r w:rsidR="00EB08B8" w:rsidRPr="00BC77CF">
        <w:rPr>
          <w:rFonts w:ascii="Times New Roman" w:hAnsi="Times New Roman" w:cs="Times New Roman"/>
          <w:sz w:val="24"/>
          <w:szCs w:val="24"/>
        </w:rPr>
        <w:t xml:space="preserve">Писаревского сельского </w:t>
      </w:r>
      <w:r w:rsidR="00EB08B8" w:rsidRPr="00BC77CF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08B8" w:rsidRPr="00BC77CF">
        <w:rPr>
          <w:rFonts w:ascii="Times New Roman" w:hAnsi="Times New Roman" w:cs="Times New Roman"/>
          <w:iCs/>
          <w:sz w:val="24"/>
          <w:szCs w:val="24"/>
        </w:rPr>
        <w:t xml:space="preserve">проведены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в соответствии с </w:t>
      </w:r>
      <w:r w:rsidRPr="00BC77CF">
        <w:rPr>
          <w:rFonts w:ascii="Times New Roman" w:hAnsi="Times New Roman" w:cs="Times New Roman"/>
          <w:sz w:val="24"/>
          <w:szCs w:val="24"/>
        </w:rPr>
        <w:t xml:space="preserve"> Указаниями о порядке применения бюджетной классификации Российской Федерации от 01.07.2013 № 65н, утвержденной приказом Минфина России от 01.07.2013 № 65н (ред. от 28.02.2018).</w:t>
      </w:r>
    </w:p>
    <w:p w:rsidR="00C25032" w:rsidRPr="00BC77CF" w:rsidRDefault="00C25032" w:rsidP="00BC77CF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39E1"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Согласно части </w:t>
      </w:r>
      <w:hyperlink r:id="rId7" w:history="1">
        <w:r w:rsidRPr="00BC77CF">
          <w:rPr>
            <w:rFonts w:ascii="Times New Roman" w:hAnsi="Times New Roman" w:cs="Times New Roman"/>
            <w:sz w:val="24"/>
            <w:szCs w:val="24"/>
          </w:rPr>
          <w:t xml:space="preserve"> 1 статьи 10</w:t>
        </w:r>
      </w:hyperlink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Федеральный закон  от 06.12.2011 № 402-ФЗ</w:t>
      </w:r>
      <w:r w:rsidRPr="00BC77CF">
        <w:rPr>
          <w:rFonts w:ascii="Times New Roman" w:hAnsi="Times New Roman" w:cs="Times New Roman"/>
          <w:sz w:val="24"/>
          <w:szCs w:val="24"/>
        </w:rPr>
        <w:t xml:space="preserve">   данные, содержащиеся в первичных учетных документах, подлежат своевременной регистрации и накоплению в регистрах бухгалтерского учета. </w:t>
      </w:r>
    </w:p>
    <w:p w:rsidR="00C25032" w:rsidRPr="00BC77CF" w:rsidRDefault="00C25032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   В соответствии с п.7 Инструкции № 157н (</w:t>
      </w:r>
      <w:r w:rsidRPr="00BC77CF">
        <w:rPr>
          <w:rFonts w:ascii="Times New Roman" w:hAnsi="Times New Roman" w:cs="Times New Roman"/>
          <w:sz w:val="24"/>
          <w:szCs w:val="24"/>
        </w:rPr>
        <w:t xml:space="preserve">утратил силу с 8 мая 2018 года - </w:t>
      </w:r>
      <w:hyperlink r:id="rId8" w:history="1">
        <w:r w:rsidRPr="00BC77C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Минфина России от 31.03.2018   № 64н</w:t>
        </w:r>
      </w:hyperlink>
      <w:r w:rsidRPr="00BC77CF">
        <w:rPr>
          <w:rFonts w:ascii="Times New Roman" w:hAnsi="Times New Roman" w:cs="Times New Roman"/>
          <w:iCs/>
          <w:sz w:val="24"/>
          <w:szCs w:val="24"/>
        </w:rPr>
        <w:t>) о</w:t>
      </w:r>
      <w:r w:rsidRPr="00BC77CF">
        <w:rPr>
          <w:rFonts w:ascii="Times New Roman" w:hAnsi="Times New Roman" w:cs="Times New Roman"/>
          <w:sz w:val="24"/>
          <w:szCs w:val="24"/>
        </w:rPr>
        <w:t xml:space="preserve">снованием для отражения в бухгалтерском учете информации об активах и обязательствах, а также операций с ними являются </w:t>
      </w:r>
      <w:hyperlink r:id="rId9" w:history="1">
        <w:r w:rsidRPr="00BC77CF">
          <w:rPr>
            <w:rFonts w:ascii="Times New Roman" w:hAnsi="Times New Roman" w:cs="Times New Roman"/>
            <w:sz w:val="24"/>
            <w:szCs w:val="24"/>
          </w:rPr>
          <w:t>первичные учетные документы</w:t>
        </w:r>
      </w:hyperlink>
      <w:r w:rsidRPr="00BC77CF">
        <w:rPr>
          <w:rFonts w:ascii="Times New Roman" w:hAnsi="Times New Roman" w:cs="Times New Roman"/>
          <w:sz w:val="24"/>
          <w:szCs w:val="24"/>
        </w:rPr>
        <w:t>.</w:t>
      </w:r>
    </w:p>
    <w:p w:rsidR="00C25032" w:rsidRPr="00BC77CF" w:rsidRDefault="00C25032" w:rsidP="00BC7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Администраторы доходов бюджета, в соответствии с законодательством РФ, осуществляют </w:t>
      </w:r>
      <w:proofErr w:type="gramStart"/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исчисления, полнотой и своевременностью уплаты, начисляют, учитывают, взыскивают и принимают решения о возврате (зачете) излишне уплаченных (взысканных) платежей, пеней и штрафов по ним, являющихся доходами бюджетов бюджетной системы РФ (ст. 6 БК РФ). </w:t>
      </w:r>
    </w:p>
    <w:p w:rsidR="00C25032" w:rsidRPr="00BC77CF" w:rsidRDefault="00C25032" w:rsidP="00BC77CF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proofErr w:type="gramStart"/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операций по администрированию доходов бюджета осуществляется администраторами доходов бюджета в соответствии с положениями Инструкции  по применению  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10" w:history="1">
        <w:r w:rsidRPr="00BC77CF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  <w:r w:rsidRPr="00BC77CF">
          <w:rPr>
            <w:rFonts w:ascii="Times New Roman" w:hAnsi="Times New Roman" w:cs="Times New Roman"/>
            <w:sz w:val="24"/>
            <w:szCs w:val="24"/>
          </w:rPr>
          <w:t>приказом Минфина России от 01.12.2010 № 157н (ред. от 31.03.2018).</w:t>
        </w:r>
      </w:hyperlink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5032" w:rsidRPr="00BC77CF" w:rsidRDefault="00C25032" w:rsidP="00BC77CF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п. 197 Инструкции  № 157н для учета расчетов по доходам предназначен счет 1 205 00 000 "Расчеты по доходам", на котором отражаются суммы начисленных администраторами доходов в момент возникновения требований к их плательщикам, а также поступившей от плательщиков предварительной оплаты.</w:t>
      </w:r>
    </w:p>
    <w:p w:rsidR="00C25032" w:rsidRPr="00BC77CF" w:rsidRDefault="003A09C4" w:rsidP="00BC7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C25032"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199 Инструкции  № 157н  расчеты по доходам группируются на счете 1 205 00 000 в разрезе видов доходов бюджета, </w:t>
      </w:r>
      <w:proofErr w:type="spellStart"/>
      <w:r w:rsidR="00C25032"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администрируемых</w:t>
      </w:r>
      <w:proofErr w:type="spellEnd"/>
      <w:r w:rsidR="00C25032"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в </w:t>
      </w:r>
      <w:r w:rsidR="00C25032"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рамках выполнения полномочий администратора доходов, и (или) видов поступлений, предусмотренных утвержденной сметой учреждения на следующих счетах бюджетного учета:  1 205 51 000 "Расчеты по поступлениям от других бюджетов бюджетной системы";</w:t>
      </w:r>
      <w:proofErr w:type="gramEnd"/>
      <w:r w:rsidR="00C25032"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1 205 81 000 "Расчеты с плательщиками прочих доходов" и другими.</w:t>
      </w:r>
    </w:p>
    <w:p w:rsidR="00C25032" w:rsidRPr="00BC77CF" w:rsidRDefault="003A09C4" w:rsidP="00BC77CF">
      <w:pPr>
        <w:spacing w:after="1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5032" w:rsidRPr="00BC77CF">
        <w:rPr>
          <w:rFonts w:ascii="Times New Roman" w:hAnsi="Times New Roman" w:cs="Times New Roman"/>
          <w:iCs/>
          <w:sz w:val="24"/>
          <w:szCs w:val="24"/>
        </w:rPr>
        <w:t xml:space="preserve">Руководствуясь положениями Инструкции № 157н, корреспонденции счетов по начислению </w:t>
      </w:r>
      <w:proofErr w:type="spellStart"/>
      <w:r w:rsidR="00C25032" w:rsidRPr="00BC77CF">
        <w:rPr>
          <w:rFonts w:ascii="Times New Roman" w:hAnsi="Times New Roman" w:cs="Times New Roman"/>
          <w:iCs/>
          <w:sz w:val="24"/>
          <w:szCs w:val="24"/>
        </w:rPr>
        <w:t>администрируемых</w:t>
      </w:r>
      <w:proofErr w:type="spellEnd"/>
      <w:r w:rsidR="00C25032" w:rsidRPr="00BC77CF">
        <w:rPr>
          <w:rFonts w:ascii="Times New Roman" w:hAnsi="Times New Roman" w:cs="Times New Roman"/>
          <w:iCs/>
          <w:sz w:val="24"/>
          <w:szCs w:val="24"/>
        </w:rPr>
        <w:t xml:space="preserve"> доходов бюджета и согласно Указаниям о порядке применения бюджетной клас</w:t>
      </w:r>
      <w:r w:rsidR="00240ACB" w:rsidRPr="00BC77CF">
        <w:rPr>
          <w:rFonts w:ascii="Times New Roman" w:hAnsi="Times New Roman" w:cs="Times New Roman"/>
          <w:iCs/>
          <w:sz w:val="24"/>
          <w:szCs w:val="24"/>
        </w:rPr>
        <w:t xml:space="preserve">сификации РФ для учета доходов </w:t>
      </w:r>
      <w:r w:rsidR="00C25032" w:rsidRPr="00BC77CF">
        <w:rPr>
          <w:rFonts w:ascii="Times New Roman" w:hAnsi="Times New Roman" w:cs="Times New Roman"/>
          <w:sz w:val="24"/>
          <w:szCs w:val="24"/>
        </w:rPr>
        <w:t xml:space="preserve">Администрацией Писаревского сельского поселения по бюджетному учету проведены </w:t>
      </w:r>
      <w:r w:rsidR="00C25032" w:rsidRPr="00BC77CF">
        <w:rPr>
          <w:rFonts w:ascii="Times New Roman" w:hAnsi="Times New Roman" w:cs="Times New Roman"/>
          <w:iCs/>
          <w:sz w:val="24"/>
          <w:szCs w:val="24"/>
        </w:rPr>
        <w:t>следующие бухгалтерские  проводки:</w:t>
      </w:r>
    </w:p>
    <w:p w:rsidR="00C25032" w:rsidRPr="00BC77CF" w:rsidRDefault="007203DA" w:rsidP="00BC77CF">
      <w:pPr>
        <w:spacing w:after="1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п</w:t>
      </w:r>
      <w:r w:rsidR="00C25032" w:rsidRPr="00BC77CF">
        <w:rPr>
          <w:rFonts w:ascii="Times New Roman" w:hAnsi="Times New Roman" w:cs="Times New Roman"/>
          <w:iCs/>
          <w:sz w:val="24"/>
          <w:szCs w:val="24"/>
        </w:rPr>
        <w:t>оступило субсидии:</w:t>
      </w:r>
    </w:p>
    <w:p w:rsidR="00C25032" w:rsidRPr="00BC77CF" w:rsidRDefault="00C25032" w:rsidP="00BC77C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Дебет 1.201.11</w:t>
      </w:r>
      <w:r w:rsidR="00FD1B9D">
        <w:rPr>
          <w:rFonts w:ascii="Times New Roman" w:hAnsi="Times New Roman" w:cs="Times New Roman"/>
          <w:iCs/>
          <w:sz w:val="24"/>
          <w:szCs w:val="24"/>
        </w:rPr>
        <w:t>510    Кредит 1.2055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1660  - 3000,0 тыс. рублей  </w:t>
      </w:r>
    </w:p>
    <w:p w:rsidR="00C25032" w:rsidRPr="00BC77CF" w:rsidRDefault="00C25032" w:rsidP="00BC77C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Дебет 1.205.51560    Кредит 1.401.10.151  - 3000,0 тыс. рублей</w:t>
      </w:r>
      <w:r w:rsidR="00240ACB" w:rsidRPr="00BC77CF">
        <w:rPr>
          <w:rFonts w:ascii="Times New Roman" w:hAnsi="Times New Roman" w:cs="Times New Roman"/>
          <w:iCs/>
          <w:sz w:val="24"/>
          <w:szCs w:val="24"/>
        </w:rPr>
        <w:t>;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750FE" w:rsidRPr="00BC77CF" w:rsidRDefault="008750FE" w:rsidP="00BC77C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5032" w:rsidRPr="00BC77CF" w:rsidRDefault="007203DA" w:rsidP="00BC77CF">
      <w:pPr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о</w:t>
      </w:r>
      <w:r w:rsidR="00C25032" w:rsidRPr="00BC77CF">
        <w:rPr>
          <w:rFonts w:ascii="Times New Roman" w:hAnsi="Times New Roman" w:cs="Times New Roman"/>
          <w:iCs/>
          <w:sz w:val="24"/>
          <w:szCs w:val="24"/>
        </w:rPr>
        <w:t>плачено подрядным организациям за основные средства:</w:t>
      </w:r>
    </w:p>
    <w:p w:rsidR="00C25032" w:rsidRPr="00BC77CF" w:rsidRDefault="00FD1B9D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Дебет 1.302</w:t>
      </w:r>
      <w:r w:rsidR="00C25032" w:rsidRPr="00BC77CF">
        <w:rPr>
          <w:rFonts w:ascii="Times New Roman" w:hAnsi="Times New Roman" w:cs="Times New Roman"/>
          <w:sz w:val="24"/>
          <w:szCs w:val="24"/>
        </w:rPr>
        <w:t>.31.</w:t>
      </w:r>
      <w:r>
        <w:rPr>
          <w:rFonts w:ascii="Times New Roman" w:hAnsi="Times New Roman" w:cs="Times New Roman"/>
          <w:sz w:val="24"/>
          <w:szCs w:val="24"/>
        </w:rPr>
        <w:t>830</w:t>
      </w:r>
      <w:r w:rsidR="00C25032" w:rsidRPr="00BC77CF">
        <w:rPr>
          <w:rFonts w:ascii="Times New Roman" w:hAnsi="Times New Roman" w:cs="Times New Roman"/>
          <w:sz w:val="24"/>
          <w:szCs w:val="24"/>
        </w:rPr>
        <w:t xml:space="preserve">   Кредит </w:t>
      </w:r>
      <w:r w:rsidR="00BA6CBB">
        <w:rPr>
          <w:rFonts w:ascii="Times New Roman" w:hAnsi="Times New Roman" w:cs="Times New Roman"/>
          <w:sz w:val="24"/>
          <w:szCs w:val="24"/>
        </w:rPr>
        <w:t>1.20111610</w:t>
      </w:r>
      <w:r w:rsidR="00C25032" w:rsidRPr="00BC77CF">
        <w:rPr>
          <w:rFonts w:ascii="Times New Roman" w:hAnsi="Times New Roman" w:cs="Times New Roman"/>
          <w:sz w:val="24"/>
          <w:szCs w:val="24"/>
        </w:rPr>
        <w:t xml:space="preserve"> – 545,9 тыс. рублей;</w:t>
      </w:r>
    </w:p>
    <w:p w:rsidR="008750FE" w:rsidRPr="00BC77CF" w:rsidRDefault="008750FE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32" w:rsidRPr="00BC77CF" w:rsidRDefault="007203DA" w:rsidP="00BC77CF">
      <w:pPr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о</w:t>
      </w:r>
      <w:r w:rsidR="00C25032" w:rsidRPr="00BC77CF">
        <w:rPr>
          <w:rFonts w:ascii="Times New Roman" w:hAnsi="Times New Roman" w:cs="Times New Roman"/>
          <w:iCs/>
          <w:sz w:val="24"/>
          <w:szCs w:val="24"/>
        </w:rPr>
        <w:t>плачено подрядным организациям за материальные запасы:</w:t>
      </w:r>
    </w:p>
    <w:p w:rsidR="00C25032" w:rsidRPr="00BC77CF" w:rsidRDefault="00C25032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 Дебет 1.</w:t>
      </w:r>
      <w:r w:rsidR="00BA6CBB">
        <w:rPr>
          <w:rFonts w:ascii="Times New Roman" w:hAnsi="Times New Roman" w:cs="Times New Roman"/>
          <w:sz w:val="24"/>
          <w:szCs w:val="24"/>
        </w:rPr>
        <w:t>302340830   Кредит</w:t>
      </w: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="00BA6CBB">
        <w:rPr>
          <w:rFonts w:ascii="Times New Roman" w:hAnsi="Times New Roman" w:cs="Times New Roman"/>
          <w:sz w:val="24"/>
          <w:szCs w:val="24"/>
        </w:rPr>
        <w:t>1.20111610</w:t>
      </w:r>
      <w:r w:rsidR="00BA6CBB"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– </w:t>
      </w:r>
      <w:r w:rsidR="008B4765" w:rsidRPr="00BC77CF">
        <w:rPr>
          <w:rFonts w:ascii="Times New Roman" w:hAnsi="Times New Roman" w:cs="Times New Roman"/>
          <w:sz w:val="24"/>
          <w:szCs w:val="24"/>
        </w:rPr>
        <w:t>614,5</w:t>
      </w:r>
      <w:r w:rsidRPr="00BC77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D5736" w:rsidRPr="00BC77CF" w:rsidRDefault="008D5736" w:rsidP="00BC77CF">
      <w:pPr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B4765" w:rsidRPr="00BC77CF" w:rsidRDefault="007203DA" w:rsidP="00BC77CF">
      <w:pPr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п</w:t>
      </w:r>
      <w:r w:rsidR="008B4765" w:rsidRPr="00BC77CF">
        <w:rPr>
          <w:rFonts w:ascii="Times New Roman" w:hAnsi="Times New Roman" w:cs="Times New Roman"/>
          <w:iCs/>
          <w:sz w:val="24"/>
          <w:szCs w:val="24"/>
        </w:rPr>
        <w:t>оступило основных средств:</w:t>
      </w:r>
    </w:p>
    <w:p w:rsidR="008B4765" w:rsidRPr="00BC77CF" w:rsidRDefault="008B4765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 Дебет 1.101.310   Кредит 1.302.31.730 – 545,9 тыс. рублей;</w:t>
      </w:r>
    </w:p>
    <w:p w:rsidR="008750FE" w:rsidRPr="00BC77CF" w:rsidRDefault="008750FE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65" w:rsidRPr="00BC77CF" w:rsidRDefault="007203DA" w:rsidP="00BC77CF">
      <w:pPr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п</w:t>
      </w:r>
      <w:r w:rsidR="008B4765" w:rsidRPr="00BC77CF">
        <w:rPr>
          <w:rFonts w:ascii="Times New Roman" w:hAnsi="Times New Roman" w:cs="Times New Roman"/>
          <w:iCs/>
          <w:sz w:val="24"/>
          <w:szCs w:val="24"/>
        </w:rPr>
        <w:t>оступило материальных  запасов:</w:t>
      </w:r>
    </w:p>
    <w:p w:rsidR="008B4765" w:rsidRPr="00BC77CF" w:rsidRDefault="008B4765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 Дебет 1.105.340   Кредит 1.302.34.730 – 614,5 тыс. рублей;</w:t>
      </w:r>
    </w:p>
    <w:p w:rsidR="008B4765" w:rsidRPr="00BC77CF" w:rsidRDefault="008B4765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65" w:rsidRPr="00BC77CF" w:rsidRDefault="008B4765" w:rsidP="00BC77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203DA" w:rsidRPr="00BC77CF">
        <w:rPr>
          <w:rFonts w:ascii="Times New Roman" w:hAnsi="Times New Roman" w:cs="Times New Roman"/>
          <w:sz w:val="24"/>
          <w:szCs w:val="24"/>
        </w:rPr>
        <w:t>о</w:t>
      </w:r>
      <w:r w:rsidRPr="00BC77CF">
        <w:rPr>
          <w:rFonts w:ascii="Times New Roman" w:hAnsi="Times New Roman" w:cs="Times New Roman"/>
          <w:sz w:val="24"/>
          <w:szCs w:val="24"/>
        </w:rPr>
        <w:t>плачено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подрядным организациям  за выполненные </w:t>
      </w:r>
      <w:r w:rsidRPr="00BC77CF">
        <w:rPr>
          <w:rFonts w:ascii="Times New Roman" w:hAnsi="Times New Roman" w:cs="Times New Roman"/>
          <w:sz w:val="24"/>
          <w:szCs w:val="24"/>
        </w:rPr>
        <w:t>работы</w:t>
      </w:r>
    </w:p>
    <w:p w:rsidR="008B4765" w:rsidRPr="00BC77CF" w:rsidRDefault="00FD1B9D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Дебет 1.302.</w:t>
      </w:r>
      <w:r w:rsidR="008B4765" w:rsidRPr="00BC77CF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830</w:t>
      </w:r>
      <w:r w:rsidR="008B4765" w:rsidRPr="00BC77CF">
        <w:rPr>
          <w:rFonts w:ascii="Times New Roman" w:hAnsi="Times New Roman" w:cs="Times New Roman"/>
          <w:sz w:val="24"/>
          <w:szCs w:val="24"/>
        </w:rPr>
        <w:t xml:space="preserve">   Кредит 1.</w:t>
      </w:r>
      <w:r w:rsidR="00BA6CBB">
        <w:rPr>
          <w:rFonts w:ascii="Times New Roman" w:hAnsi="Times New Roman" w:cs="Times New Roman"/>
          <w:sz w:val="24"/>
          <w:szCs w:val="24"/>
        </w:rPr>
        <w:t>20111610</w:t>
      </w:r>
      <w:r w:rsidR="008B4765" w:rsidRPr="00BC77CF">
        <w:rPr>
          <w:rFonts w:ascii="Times New Roman" w:hAnsi="Times New Roman" w:cs="Times New Roman"/>
          <w:sz w:val="24"/>
          <w:szCs w:val="24"/>
        </w:rPr>
        <w:t xml:space="preserve"> – 358,4 тыс. рублей;</w:t>
      </w:r>
    </w:p>
    <w:p w:rsidR="008B4765" w:rsidRPr="00BC77CF" w:rsidRDefault="008B4765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32" w:rsidRPr="00BC77CF" w:rsidRDefault="007203DA" w:rsidP="00BC77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>с</w:t>
      </w:r>
      <w:r w:rsidR="008B4765" w:rsidRPr="00BC77CF">
        <w:rPr>
          <w:rFonts w:ascii="Times New Roman" w:hAnsi="Times New Roman" w:cs="Times New Roman"/>
          <w:sz w:val="24"/>
          <w:szCs w:val="24"/>
        </w:rPr>
        <w:t>писание подрядных работ</w:t>
      </w:r>
    </w:p>
    <w:p w:rsidR="00C25032" w:rsidRPr="00BC77CF" w:rsidRDefault="00C25032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="008B4765" w:rsidRPr="00BC77CF">
        <w:rPr>
          <w:rFonts w:ascii="Times New Roman" w:hAnsi="Times New Roman" w:cs="Times New Roman"/>
          <w:sz w:val="24"/>
          <w:szCs w:val="24"/>
        </w:rPr>
        <w:t xml:space="preserve">   Дебет 1.401.20.226.</w:t>
      </w:r>
      <w:r w:rsidR="00FD1B9D">
        <w:rPr>
          <w:rFonts w:ascii="Times New Roman" w:hAnsi="Times New Roman" w:cs="Times New Roman"/>
          <w:sz w:val="24"/>
          <w:szCs w:val="24"/>
        </w:rPr>
        <w:t xml:space="preserve">    Кредит 1.302.226.730</w:t>
      </w:r>
      <w:r w:rsidR="008B4765" w:rsidRPr="00BC77CF">
        <w:rPr>
          <w:rFonts w:ascii="Times New Roman" w:hAnsi="Times New Roman" w:cs="Times New Roman"/>
          <w:sz w:val="24"/>
          <w:szCs w:val="24"/>
        </w:rPr>
        <w:t xml:space="preserve">  – 358,4 тыс. рублей</w:t>
      </w:r>
    </w:p>
    <w:p w:rsidR="008B4765" w:rsidRPr="00BC77CF" w:rsidRDefault="008B4765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8B4765" w:rsidRPr="00BC77CF" w:rsidRDefault="008B4765" w:rsidP="00BC77CF">
      <w:pPr>
        <w:pStyle w:val="Standard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03DA" w:rsidRPr="00BC77CF">
        <w:rPr>
          <w:rFonts w:ascii="Times New Roman" w:hAnsi="Times New Roman" w:cs="Times New Roman"/>
          <w:sz w:val="24"/>
          <w:szCs w:val="24"/>
        </w:rPr>
        <w:t>о</w:t>
      </w:r>
      <w:r w:rsidRPr="00BC77CF">
        <w:rPr>
          <w:rFonts w:ascii="Times New Roman" w:hAnsi="Times New Roman" w:cs="Times New Roman"/>
          <w:sz w:val="24"/>
          <w:szCs w:val="24"/>
        </w:rPr>
        <w:t>плачен</w:t>
      </w:r>
      <w:proofErr w:type="gramStart"/>
      <w:r w:rsidRPr="00BC77CF">
        <w:rPr>
          <w:rFonts w:ascii="Times New Roman" w:hAnsi="Times New Roman" w:cs="Times New Roman"/>
          <w:sz w:val="24"/>
          <w:szCs w:val="24"/>
        </w:rPr>
        <w:t>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ООО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«Дорожно-строительное управление»  за дорожные работы </w:t>
      </w:r>
    </w:p>
    <w:p w:rsidR="008B4765" w:rsidRPr="00BC77CF" w:rsidRDefault="008B4765" w:rsidP="00BC77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по восстановлению асфальтового полотна</w:t>
      </w:r>
    </w:p>
    <w:p w:rsidR="00C25032" w:rsidRPr="00BC77CF" w:rsidRDefault="008B4765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 Дебет 1.</w:t>
      </w:r>
      <w:r w:rsidR="00BA6CBB">
        <w:rPr>
          <w:rFonts w:ascii="Times New Roman" w:hAnsi="Times New Roman" w:cs="Times New Roman"/>
          <w:sz w:val="24"/>
          <w:szCs w:val="24"/>
        </w:rPr>
        <w:t>30225830</w:t>
      </w:r>
      <w:r w:rsidRPr="00BC77CF">
        <w:rPr>
          <w:rFonts w:ascii="Times New Roman" w:hAnsi="Times New Roman" w:cs="Times New Roman"/>
          <w:sz w:val="24"/>
          <w:szCs w:val="24"/>
        </w:rPr>
        <w:t xml:space="preserve">   Кредит 1.</w:t>
      </w:r>
      <w:r w:rsidR="00BA6CBB">
        <w:rPr>
          <w:rFonts w:ascii="Times New Roman" w:hAnsi="Times New Roman" w:cs="Times New Roman"/>
          <w:sz w:val="24"/>
          <w:szCs w:val="24"/>
        </w:rPr>
        <w:t>20111610</w:t>
      </w:r>
      <w:r w:rsidRPr="00BC77CF">
        <w:rPr>
          <w:rFonts w:ascii="Times New Roman" w:hAnsi="Times New Roman" w:cs="Times New Roman"/>
          <w:sz w:val="24"/>
          <w:szCs w:val="24"/>
        </w:rPr>
        <w:t xml:space="preserve"> – 1481,2 тыс. рублей;</w:t>
      </w:r>
    </w:p>
    <w:p w:rsidR="00E74A1D" w:rsidRPr="00BC77CF" w:rsidRDefault="00E74A1D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A1D" w:rsidRPr="00BC77CF" w:rsidRDefault="007203DA" w:rsidP="00BC77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>с</w:t>
      </w:r>
      <w:r w:rsidR="00E74A1D" w:rsidRPr="00BC77CF">
        <w:rPr>
          <w:rFonts w:ascii="Times New Roman" w:hAnsi="Times New Roman" w:cs="Times New Roman"/>
          <w:sz w:val="24"/>
          <w:szCs w:val="24"/>
        </w:rPr>
        <w:t>писано расходов</w:t>
      </w:r>
      <w:r w:rsidR="00E74A1D" w:rsidRPr="00BC77CF">
        <w:rPr>
          <w:rFonts w:ascii="Times New Roman" w:hAnsi="Times New Roman" w:cs="Times New Roman"/>
          <w:iCs/>
          <w:sz w:val="24"/>
          <w:szCs w:val="24"/>
        </w:rPr>
        <w:t xml:space="preserve">   на восстановление асфальтового полотна</w:t>
      </w:r>
    </w:p>
    <w:p w:rsidR="00E74A1D" w:rsidRPr="00BC77CF" w:rsidRDefault="00E74A1D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 Дебет 1.401.20. 225.   Кредит 1.</w:t>
      </w:r>
      <w:r w:rsidR="00BA6CBB">
        <w:rPr>
          <w:rFonts w:ascii="Times New Roman" w:hAnsi="Times New Roman" w:cs="Times New Roman"/>
          <w:sz w:val="24"/>
          <w:szCs w:val="24"/>
        </w:rPr>
        <w:t>302</w:t>
      </w:r>
      <w:r w:rsidRPr="00BC77CF">
        <w:rPr>
          <w:rFonts w:ascii="Times New Roman" w:hAnsi="Times New Roman" w:cs="Times New Roman"/>
          <w:sz w:val="24"/>
          <w:szCs w:val="24"/>
        </w:rPr>
        <w:t>.26.</w:t>
      </w:r>
      <w:r w:rsidR="00BA6CBB">
        <w:rPr>
          <w:rFonts w:ascii="Times New Roman" w:hAnsi="Times New Roman" w:cs="Times New Roman"/>
          <w:sz w:val="24"/>
          <w:szCs w:val="24"/>
        </w:rPr>
        <w:t>73</w:t>
      </w:r>
      <w:r w:rsidRPr="00BC77CF">
        <w:rPr>
          <w:rFonts w:ascii="Times New Roman" w:hAnsi="Times New Roman" w:cs="Times New Roman"/>
          <w:sz w:val="24"/>
          <w:szCs w:val="24"/>
        </w:rPr>
        <w:t>0 – 1481,2 тыс. рублей</w:t>
      </w:r>
      <w:r w:rsidR="008750FE" w:rsidRPr="00BC77CF">
        <w:rPr>
          <w:rFonts w:ascii="Times New Roman" w:hAnsi="Times New Roman" w:cs="Times New Roman"/>
          <w:sz w:val="24"/>
          <w:szCs w:val="24"/>
        </w:rPr>
        <w:t>.</w:t>
      </w:r>
    </w:p>
    <w:p w:rsidR="00E74A1D" w:rsidRPr="00BC77CF" w:rsidRDefault="00E74A1D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B7" w:rsidRPr="00BC77CF" w:rsidRDefault="008D5736" w:rsidP="00BC77C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0FE" w:rsidRPr="00BC77CF">
        <w:rPr>
          <w:rFonts w:ascii="Times New Roman" w:hAnsi="Times New Roman" w:cs="Times New Roman"/>
          <w:sz w:val="24"/>
          <w:szCs w:val="24"/>
        </w:rPr>
        <w:t xml:space="preserve">Таким образом, по данным бюджетного учета </w:t>
      </w:r>
      <w:r w:rsidRPr="00BC77CF">
        <w:rPr>
          <w:rFonts w:ascii="Times New Roman" w:hAnsi="Times New Roman" w:cs="Times New Roman"/>
          <w:sz w:val="24"/>
          <w:szCs w:val="24"/>
        </w:rPr>
        <w:t xml:space="preserve">администрации Писаревского сельского </w:t>
      </w:r>
      <w:r w:rsidRPr="00BC77CF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BC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Pr="00BC77CF">
        <w:rPr>
          <w:rFonts w:ascii="Times New Roman" w:hAnsi="Times New Roman" w:cs="Times New Roman"/>
          <w:iCs/>
          <w:sz w:val="24"/>
          <w:szCs w:val="24"/>
        </w:rPr>
        <w:t>на реализацию   приоритетного проекта «Формирование комфортной городской среды» составили  3000,</w:t>
      </w:r>
      <w:r w:rsidR="00473545">
        <w:rPr>
          <w:rFonts w:ascii="Times New Roman" w:hAnsi="Times New Roman" w:cs="Times New Roman"/>
          <w:iCs/>
          <w:sz w:val="24"/>
          <w:szCs w:val="24"/>
        </w:rPr>
        <w:t>4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="00083782" w:rsidRPr="00BC77CF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7450B7" w:rsidRPr="00BC77CF">
        <w:rPr>
          <w:rFonts w:ascii="Times New Roman" w:hAnsi="Times New Roman" w:cs="Times New Roman"/>
          <w:iCs/>
          <w:sz w:val="24"/>
          <w:szCs w:val="24"/>
        </w:rPr>
        <w:tab/>
        <w:t xml:space="preserve">  </w:t>
      </w:r>
    </w:p>
    <w:p w:rsidR="00083782" w:rsidRPr="00BC77CF" w:rsidRDefault="007450B7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5D3161" w:rsidRPr="00BC77CF" w:rsidRDefault="00083782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</w:t>
      </w:r>
      <w:r w:rsidR="007450B7"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2017 год</w:t>
      </w:r>
      <w:proofErr w:type="gramStart"/>
      <w:r w:rsidR="007450B7"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 </w:t>
      </w:r>
      <w:r w:rsidR="007450B7" w:rsidRPr="00BC77CF">
        <w:rPr>
          <w:rFonts w:ascii="Times New Roman" w:hAnsi="Times New Roman" w:cs="Times New Roman"/>
          <w:iCs/>
          <w:sz w:val="24"/>
          <w:szCs w:val="24"/>
        </w:rPr>
        <w:t>ООО</w:t>
      </w:r>
      <w:proofErr w:type="gramEnd"/>
      <w:r w:rsidR="007450B7" w:rsidRPr="00BC77CF">
        <w:rPr>
          <w:rFonts w:ascii="Times New Roman" w:hAnsi="Times New Roman" w:cs="Times New Roman"/>
          <w:iCs/>
          <w:sz w:val="24"/>
          <w:szCs w:val="24"/>
        </w:rPr>
        <w:t xml:space="preserve"> «Парк-Строй» </w:t>
      </w:r>
      <w:r w:rsidR="00DC3A74" w:rsidRPr="00BC77CF">
        <w:rPr>
          <w:rFonts w:ascii="Times New Roman" w:hAnsi="Times New Roman" w:cs="Times New Roman"/>
          <w:iCs/>
          <w:sz w:val="24"/>
          <w:szCs w:val="24"/>
        </w:rPr>
        <w:t>выполнялись работы по благоустройству Писаревского  сельского  поселения</w:t>
      </w:r>
      <w:r w:rsidR="005D3161" w:rsidRPr="00BC77CF">
        <w:rPr>
          <w:rFonts w:ascii="Times New Roman" w:hAnsi="Times New Roman" w:cs="Times New Roman"/>
          <w:iCs/>
          <w:sz w:val="24"/>
          <w:szCs w:val="24"/>
        </w:rPr>
        <w:t xml:space="preserve"> с учетом поставки  и передачи товаров:</w:t>
      </w:r>
    </w:p>
    <w:p w:rsidR="007450B7" w:rsidRPr="00BC77CF" w:rsidRDefault="005D3161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-</w:t>
      </w:r>
      <w:r w:rsidR="00DC3A74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приобретение тротуарной  плитки, камня бортового, цемента и укладка тротуарной дорожки</w:t>
      </w:r>
      <w:r w:rsidR="00DC3A74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расходы произведены</w:t>
      </w:r>
      <w:r w:rsidR="00DC3A74" w:rsidRPr="00BC77CF">
        <w:rPr>
          <w:rFonts w:ascii="Times New Roman" w:hAnsi="Times New Roman" w:cs="Times New Roman"/>
          <w:iCs/>
          <w:sz w:val="24"/>
          <w:szCs w:val="24"/>
        </w:rPr>
        <w:t xml:space="preserve"> соответственно по КОСГУ 226 «Прочие работы и услуги» в сумме </w:t>
      </w:r>
      <w:r w:rsidR="001A2029" w:rsidRPr="00BC77CF">
        <w:rPr>
          <w:rFonts w:ascii="Times New Roman" w:hAnsi="Times New Roman" w:cs="Times New Roman"/>
          <w:iCs/>
          <w:sz w:val="24"/>
          <w:szCs w:val="24"/>
        </w:rPr>
        <w:t xml:space="preserve">211,3 тыс. рублей, КОСГУ 340 «Увеличение стоимости материальных запасов» -  288,8 тыс. рублей, всего на общую сумму </w:t>
      </w:r>
      <w:r w:rsidR="003503FC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2029" w:rsidRPr="00BC77CF">
        <w:rPr>
          <w:rFonts w:ascii="Times New Roman" w:hAnsi="Times New Roman" w:cs="Times New Roman"/>
          <w:iCs/>
          <w:sz w:val="24"/>
          <w:szCs w:val="24"/>
        </w:rPr>
        <w:t>500,1 тыс. рублей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3503FC" w:rsidRPr="00BC77CF">
        <w:rPr>
          <w:rFonts w:ascii="Times New Roman" w:hAnsi="Times New Roman" w:cs="Times New Roman"/>
          <w:iCs/>
          <w:sz w:val="24"/>
          <w:szCs w:val="24"/>
        </w:rPr>
        <w:t xml:space="preserve">муниципальные 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контракт</w:t>
      </w:r>
      <w:r w:rsidR="003503FC" w:rsidRPr="00BC77CF">
        <w:rPr>
          <w:rFonts w:ascii="Times New Roman" w:hAnsi="Times New Roman" w:cs="Times New Roman"/>
          <w:iCs/>
          <w:sz w:val="24"/>
          <w:szCs w:val="24"/>
        </w:rPr>
        <w:t>ы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от 22.06.2017 № 2206/04, </w:t>
      </w:r>
      <w:r w:rsidR="003503FC" w:rsidRPr="00BC77CF">
        <w:rPr>
          <w:rFonts w:ascii="Times New Roman" w:hAnsi="Times New Roman" w:cs="Times New Roman"/>
          <w:iCs/>
          <w:sz w:val="24"/>
          <w:szCs w:val="24"/>
        </w:rPr>
        <w:t xml:space="preserve"> 22.06.2017 № 2206/17/09, 22.06.2017 № 2206/09;</w:t>
      </w:r>
      <w:proofErr w:type="gramEnd"/>
      <w:r w:rsidR="003503FC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503FC" w:rsidRPr="00BC77CF">
        <w:rPr>
          <w:rFonts w:ascii="Times New Roman" w:hAnsi="Times New Roman" w:cs="Times New Roman"/>
          <w:iCs/>
          <w:sz w:val="24"/>
          <w:szCs w:val="24"/>
        </w:rPr>
        <w:t>07.09.2017 № АМ070917/09; от 12.09.2017 № 120917/09; от 11.09.2017 № 110917/09)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gramEnd"/>
    </w:p>
    <w:p w:rsidR="003503FC" w:rsidRPr="00BC77CF" w:rsidRDefault="003503FC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lastRenderedPageBreak/>
        <w:tab/>
        <w:t xml:space="preserve">  -  приобретены  ворота хоккейные в количестве 2 ед. по цене 9,5 тыс. рублей</w:t>
      </w:r>
      <w:r w:rsidR="00EB490D" w:rsidRPr="00BC77CF">
        <w:rPr>
          <w:rFonts w:ascii="Times New Roman" w:hAnsi="Times New Roman" w:cs="Times New Roman"/>
          <w:iCs/>
          <w:sz w:val="24"/>
          <w:szCs w:val="24"/>
        </w:rPr>
        <w:t xml:space="preserve"> на сумму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19,0 тыс. рублей  средства израсходованы по КОСГУ 310 «</w:t>
      </w:r>
      <w:r w:rsidRPr="00BC77CF">
        <w:rPr>
          <w:rFonts w:ascii="Times New Roman" w:hAnsi="Times New Roman" w:cs="Times New Roman"/>
          <w:sz w:val="24"/>
          <w:szCs w:val="24"/>
        </w:rPr>
        <w:t>Увеличение основных средств»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(№ 114/04 от 22.06.2017 года)</w:t>
      </w:r>
      <w:r w:rsidRPr="00BC77CF">
        <w:rPr>
          <w:rFonts w:ascii="Times New Roman" w:hAnsi="Times New Roman" w:cs="Times New Roman"/>
          <w:sz w:val="24"/>
          <w:szCs w:val="24"/>
        </w:rPr>
        <w:t>;</w:t>
      </w:r>
    </w:p>
    <w:p w:rsidR="005D3161" w:rsidRPr="00BC77CF" w:rsidRDefault="00EB490D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503FC" w:rsidRPr="00BC77CF">
        <w:rPr>
          <w:rFonts w:ascii="Times New Roman" w:hAnsi="Times New Roman" w:cs="Times New Roman"/>
          <w:iCs/>
          <w:sz w:val="24"/>
          <w:szCs w:val="24"/>
        </w:rPr>
        <w:t xml:space="preserve">- приобретены ворота мини-футбольные в количестве 2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ед. </w:t>
      </w:r>
      <w:r w:rsidR="003503FC" w:rsidRPr="00BC77CF">
        <w:rPr>
          <w:rFonts w:ascii="Times New Roman" w:hAnsi="Times New Roman" w:cs="Times New Roman"/>
          <w:iCs/>
          <w:sz w:val="24"/>
          <w:szCs w:val="24"/>
        </w:rPr>
        <w:t>по цене 15,0 тыс. рублей по КОСГУ  310 «</w:t>
      </w:r>
      <w:r w:rsidR="003503FC" w:rsidRPr="00BC77CF">
        <w:rPr>
          <w:rFonts w:ascii="Times New Roman" w:hAnsi="Times New Roman" w:cs="Times New Roman"/>
          <w:sz w:val="24"/>
          <w:szCs w:val="24"/>
        </w:rPr>
        <w:t xml:space="preserve">Увеличение основных средств» </w:t>
      </w:r>
      <w:r w:rsidR="00655981" w:rsidRPr="00BC77CF">
        <w:rPr>
          <w:rFonts w:ascii="Times New Roman" w:hAnsi="Times New Roman" w:cs="Times New Roman"/>
          <w:iCs/>
          <w:sz w:val="24"/>
          <w:szCs w:val="24"/>
        </w:rPr>
        <w:t>-</w:t>
      </w:r>
      <w:r w:rsidR="003503FC" w:rsidRPr="00BC77CF">
        <w:rPr>
          <w:rFonts w:ascii="Times New Roman" w:hAnsi="Times New Roman" w:cs="Times New Roman"/>
          <w:iCs/>
          <w:sz w:val="24"/>
          <w:szCs w:val="24"/>
        </w:rPr>
        <w:t xml:space="preserve"> 30,0 тыс. рублей, ограждение универсальной спортивной площадки 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в количестве 27 </w:t>
      </w:r>
      <w:proofErr w:type="spellStart"/>
      <w:r w:rsidR="006D78C3" w:rsidRPr="00BC77CF">
        <w:rPr>
          <w:rFonts w:ascii="Times New Roman" w:hAnsi="Times New Roman" w:cs="Times New Roman"/>
          <w:iCs/>
          <w:sz w:val="24"/>
          <w:szCs w:val="24"/>
        </w:rPr>
        <w:t>пог</w:t>
      </w:r>
      <w:proofErr w:type="spellEnd"/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. м </w:t>
      </w:r>
      <w:proofErr w:type="spellStart"/>
      <w:r w:rsidR="006D78C3" w:rsidRPr="00BC77CF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 2500 руб. </w:t>
      </w:r>
      <w:r w:rsidR="00655981" w:rsidRPr="00BC77CF">
        <w:rPr>
          <w:rFonts w:ascii="Times New Roman" w:hAnsi="Times New Roman" w:cs="Times New Roman"/>
          <w:iCs/>
          <w:sz w:val="24"/>
          <w:szCs w:val="24"/>
        </w:rPr>
        <w:t>-</w:t>
      </w:r>
      <w:r w:rsidR="003503FC" w:rsidRPr="00BC77CF">
        <w:rPr>
          <w:rFonts w:ascii="Times New Roman" w:hAnsi="Times New Roman" w:cs="Times New Roman"/>
          <w:iCs/>
          <w:sz w:val="24"/>
          <w:szCs w:val="24"/>
        </w:rPr>
        <w:t xml:space="preserve"> 67,5 тыс. рублей,  КОСГУ 340 «</w:t>
      </w:r>
      <w:r w:rsidR="003503FC" w:rsidRPr="00BC77CF">
        <w:rPr>
          <w:rFonts w:ascii="Times New Roman" w:hAnsi="Times New Roman" w:cs="Times New Roman"/>
          <w:sz w:val="24"/>
          <w:szCs w:val="24"/>
        </w:rPr>
        <w:t>Увеличение материальных запасов</w:t>
      </w:r>
      <w:r w:rsidR="00655981" w:rsidRPr="00BC77CF">
        <w:rPr>
          <w:rFonts w:ascii="Times New Roman" w:hAnsi="Times New Roman" w:cs="Times New Roman"/>
          <w:iCs/>
          <w:sz w:val="24"/>
          <w:szCs w:val="24"/>
        </w:rPr>
        <w:t xml:space="preserve"> (№ 102 от 22.06.2017 года);</w:t>
      </w:r>
    </w:p>
    <w:p w:rsidR="00655981" w:rsidRPr="00BC77CF" w:rsidRDefault="00655981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- приобретено ограждение универсальной спортивной площадки в количестве  45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пог.м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>. х2200 рублей на сумму 99,0 тыс. рублей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>,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(муниципальный контракт от 22.06.201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>7 № 110);</w:t>
      </w:r>
    </w:p>
    <w:p w:rsidR="005D3161" w:rsidRPr="00BC77CF" w:rsidRDefault="00A50BD9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- выполнение работ по установке/монтажу универсальной спортивной площадки   72 </w:t>
      </w:r>
      <w:proofErr w:type="spellStart"/>
      <w:r w:rsidR="006D78C3" w:rsidRPr="00BC77CF">
        <w:rPr>
          <w:rFonts w:ascii="Times New Roman" w:hAnsi="Times New Roman" w:cs="Times New Roman"/>
          <w:iCs/>
          <w:sz w:val="24"/>
          <w:szCs w:val="24"/>
        </w:rPr>
        <w:t>пог</w:t>
      </w:r>
      <w:proofErr w:type="spellEnd"/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. метра по 600 рублей = 43,2 тыс. рублей   и сетчатого ограждения  38 </w:t>
      </w:r>
      <w:proofErr w:type="spellStart"/>
      <w:r w:rsidR="006D78C3" w:rsidRPr="00BC77CF">
        <w:rPr>
          <w:rFonts w:ascii="Times New Roman" w:hAnsi="Times New Roman" w:cs="Times New Roman"/>
          <w:iCs/>
          <w:sz w:val="24"/>
          <w:szCs w:val="24"/>
        </w:rPr>
        <w:t>пог</w:t>
      </w:r>
      <w:proofErr w:type="spellEnd"/>
      <w:r w:rsidR="006D78C3" w:rsidRPr="00BC77CF">
        <w:rPr>
          <w:rFonts w:ascii="Times New Roman" w:hAnsi="Times New Roman" w:cs="Times New Roman"/>
          <w:iCs/>
          <w:sz w:val="24"/>
          <w:szCs w:val="24"/>
        </w:rPr>
        <w:t>. метра по цене  367, 33 руб., = 13,9 тыс. рублей, всего на сумму 57,2 тыс. рублей (муниципальный контракт № 080917/09 от 08.09.2017 года).</w:t>
      </w:r>
    </w:p>
    <w:p w:rsidR="005D3161" w:rsidRPr="00BC77CF" w:rsidRDefault="006D78C3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ab/>
        <w:t>Расходы на выполнение работ по установке универсальной спортивной площадки, приобретение  материальных ценностей  составили 273,2 тыс. рублей.</w:t>
      </w:r>
    </w:p>
    <w:p w:rsidR="00060B6E" w:rsidRPr="00BC77CF" w:rsidRDefault="00060B6E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0B6E" w:rsidRPr="00BC77CF" w:rsidRDefault="00060B6E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В рамках реализации мероприятий по благоустройству  </w:t>
      </w:r>
      <w:r w:rsidR="00240BA5" w:rsidRPr="00BC77CF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Писаревского сельского поселения  </w:t>
      </w:r>
      <w:r w:rsidR="00240BA5" w:rsidRPr="00BC77CF">
        <w:rPr>
          <w:rFonts w:ascii="Times New Roman" w:hAnsi="Times New Roman" w:cs="Times New Roman"/>
          <w:iCs/>
          <w:sz w:val="24"/>
          <w:szCs w:val="24"/>
        </w:rPr>
        <w:t xml:space="preserve">у ИП </w:t>
      </w:r>
      <w:proofErr w:type="spellStart"/>
      <w:r w:rsidR="00240BA5" w:rsidRPr="00BC77CF">
        <w:rPr>
          <w:rFonts w:ascii="Times New Roman" w:hAnsi="Times New Roman" w:cs="Times New Roman"/>
          <w:iCs/>
          <w:sz w:val="24"/>
          <w:szCs w:val="24"/>
        </w:rPr>
        <w:t>Лукьянцев</w:t>
      </w:r>
      <w:proofErr w:type="spellEnd"/>
      <w:r w:rsidR="00240BA5" w:rsidRPr="00BC77CF">
        <w:rPr>
          <w:rFonts w:ascii="Times New Roman" w:hAnsi="Times New Roman" w:cs="Times New Roman"/>
          <w:iCs/>
          <w:sz w:val="24"/>
          <w:szCs w:val="24"/>
        </w:rPr>
        <w:t xml:space="preserve"> С.В. </w:t>
      </w:r>
      <w:r w:rsidRPr="00BC77CF">
        <w:rPr>
          <w:rFonts w:ascii="Times New Roman" w:hAnsi="Times New Roman" w:cs="Times New Roman"/>
          <w:iCs/>
          <w:sz w:val="24"/>
          <w:szCs w:val="24"/>
        </w:rPr>
        <w:t>приобретен</w:t>
      </w:r>
      <w:r w:rsidR="00240BA5" w:rsidRPr="00BC77CF">
        <w:rPr>
          <w:rFonts w:ascii="Times New Roman" w:hAnsi="Times New Roman" w:cs="Times New Roman"/>
          <w:iCs/>
          <w:sz w:val="24"/>
          <w:szCs w:val="24"/>
        </w:rPr>
        <w:t>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оборудования системы видеонаблюдения </w:t>
      </w:r>
      <w:r w:rsidR="00240BA5" w:rsidRPr="00BC77CF">
        <w:rPr>
          <w:rFonts w:ascii="Times New Roman" w:hAnsi="Times New Roman" w:cs="Times New Roman"/>
          <w:iCs/>
          <w:sz w:val="24"/>
          <w:szCs w:val="24"/>
        </w:rPr>
        <w:t xml:space="preserve">(договор от 28.09.2017 № 30 – 83,8 тыс. рублей)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240BA5" w:rsidRPr="00BC77CF">
        <w:rPr>
          <w:rFonts w:ascii="Times New Roman" w:hAnsi="Times New Roman" w:cs="Times New Roman"/>
          <w:iCs/>
          <w:sz w:val="24"/>
          <w:szCs w:val="24"/>
        </w:rPr>
        <w:t xml:space="preserve">произведен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монтаж системы видеонаблюдения </w:t>
      </w:r>
      <w:r w:rsidR="00240BA5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0BA5" w:rsidRPr="00BC77CF">
        <w:rPr>
          <w:rFonts w:ascii="Times New Roman" w:hAnsi="Times New Roman" w:cs="Times New Roman"/>
          <w:iCs/>
          <w:sz w:val="24"/>
          <w:szCs w:val="24"/>
        </w:rPr>
        <w:t xml:space="preserve">(договор  от  28.09.2017 №  270 – 18,7 тыс. рублей).  </w:t>
      </w:r>
    </w:p>
    <w:p w:rsidR="006039BE" w:rsidRPr="00BC77CF" w:rsidRDefault="006039BE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КОСГУ 310 «Увеличение стоимости основных средств  - 49,9 тыс. рублей:  </w:t>
      </w:r>
    </w:p>
    <w:p w:rsidR="006039BE" w:rsidRPr="00BC77CF" w:rsidRDefault="006039BE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КОСГУ 340 «Увеличение стоимости материальных запасов»  - 33,9 тыс. рублей;</w:t>
      </w:r>
    </w:p>
    <w:p w:rsidR="00060B6E" w:rsidRPr="00BC77CF" w:rsidRDefault="006039BE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КОСГУ 226   «Прочие работы и услуги – 18,7 тыс. рублей.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B074E" w:rsidRPr="00BC77CF" w:rsidRDefault="006039BE" w:rsidP="00BC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A50BD9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>Системе видеонаблюдения как комплексу конструктивно сочлененных предметов присваивается один инвентарный номер, что означает, что для всех объектов данного комплекса установлен общий срок полезного использования.</w:t>
      </w:r>
      <w:r w:rsidR="001B074E" w:rsidRPr="00BC77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BD9" w:rsidRPr="00BC77CF" w:rsidRDefault="00A50BD9" w:rsidP="00BC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</w:t>
      </w:r>
      <w:r w:rsidR="001B074E" w:rsidRPr="00BC77C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C77CF">
        <w:rPr>
          <w:rFonts w:ascii="Times New Roman" w:hAnsi="Times New Roman" w:cs="Times New Roman"/>
          <w:sz w:val="24"/>
          <w:szCs w:val="24"/>
        </w:rPr>
        <w:t xml:space="preserve">Исходя из положений Инструкции  № 162н, системы видеонаблюдения учитываются на счете  0 101 34 000 "Машины и оборудование - иное движимое имущество учреждения"    Система видеонаблюдения, учитывается в составе основных средств, поэтому расходы на ее приобретение в соответствии с Указаниями о порядке применения бюджетной классификации РФ  следует относить на КОСГУ 310 "Увеличение стоимости основных средств". </w:t>
      </w:r>
      <w:proofErr w:type="gramEnd"/>
    </w:p>
    <w:p w:rsidR="00A50BD9" w:rsidRPr="00BC77CF" w:rsidRDefault="00A50BD9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Расходы  на приобретение  оборудования системы видеонаблюдения и на выполнение работ по монтажу  системы видеонаблюдения  составили </w:t>
      </w:r>
      <w:r w:rsidR="001B074E" w:rsidRPr="00BC77CF">
        <w:rPr>
          <w:rFonts w:ascii="Times New Roman" w:hAnsi="Times New Roman" w:cs="Times New Roman"/>
          <w:iCs/>
          <w:sz w:val="24"/>
          <w:szCs w:val="24"/>
        </w:rPr>
        <w:t xml:space="preserve"> 102,5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рублей.</w:t>
      </w:r>
    </w:p>
    <w:p w:rsidR="00DB7B40" w:rsidRPr="00BC77CF" w:rsidRDefault="006A44CF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ab/>
      </w:r>
      <w:r w:rsidR="00DB7B40" w:rsidRPr="00BC77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DB7B40" w:rsidRPr="00BC77CF">
        <w:rPr>
          <w:rFonts w:ascii="Times New Roman" w:hAnsi="Times New Roman" w:cs="Times New Roman"/>
          <w:sz w:val="24"/>
          <w:szCs w:val="24"/>
        </w:rPr>
        <w:t xml:space="preserve">При постановке на учет того или иного объекта следует руководствоваться </w:t>
      </w:r>
      <w:r w:rsidR="00DB7B40" w:rsidRPr="00BC77CF">
        <w:rPr>
          <w:rFonts w:ascii="Times New Roman" w:hAnsi="Times New Roman" w:cs="Times New Roman"/>
          <w:bCs/>
          <w:sz w:val="24"/>
          <w:szCs w:val="24"/>
        </w:rPr>
        <w:t>п. 38 Инструкции № 157н</w:t>
      </w:r>
      <w:r w:rsidR="00DB7B40" w:rsidRPr="00BC77CF">
        <w:rPr>
          <w:rFonts w:ascii="Times New Roman" w:hAnsi="Times New Roman" w:cs="Times New Roman"/>
          <w:sz w:val="24"/>
          <w:szCs w:val="24"/>
        </w:rPr>
        <w:t>, то есть отражать в качестве объектов основных средств любые материальные объекты независимо от их стоимости со сроком полезного использования более 12 месяцев, предназначенные для неоднократного или постоянного использования на праве оперативного управления в процессе деятельности учреждения при выполнении им работ, оказании услуг, осуществления государственных полномочий (функций</w:t>
      </w:r>
      <w:proofErr w:type="gramEnd"/>
      <w:r w:rsidR="00DB7B40" w:rsidRPr="00BC77CF">
        <w:rPr>
          <w:rFonts w:ascii="Times New Roman" w:hAnsi="Times New Roman" w:cs="Times New Roman"/>
          <w:sz w:val="24"/>
          <w:szCs w:val="24"/>
        </w:rPr>
        <w:t>) либо для управленческих нужд учреждения, находящиеся в эксплуатации.</w:t>
      </w:r>
    </w:p>
    <w:p w:rsidR="00DB7B40" w:rsidRPr="00BC77CF" w:rsidRDefault="00DB7B40" w:rsidP="00BC77CF">
      <w:pPr>
        <w:pStyle w:val="bodyarticle"/>
        <w:spacing w:before="0" w:beforeAutospacing="0" w:after="0" w:afterAutospacing="0"/>
        <w:jc w:val="both"/>
      </w:pPr>
      <w:r w:rsidRPr="00BC77CF">
        <w:t xml:space="preserve">           В соответствии с п. </w:t>
      </w:r>
      <w:r w:rsidRPr="00BC77CF">
        <w:rPr>
          <w:bCs/>
        </w:rPr>
        <w:t>п. 44 Инструкции № 157н</w:t>
      </w:r>
      <w:r w:rsidRPr="00BC77CF">
        <w:t xml:space="preserve"> сроком полезного использования объекта основных средств является период, в течение которого предусматривается использование в процессе деятельности учреждения объекта нефинансовых активов в тех целях, ради которых он был приобретен, создан и (или) получен (в запланированных целях).</w:t>
      </w:r>
    </w:p>
    <w:p w:rsidR="00E21DEA" w:rsidRDefault="00DB7B40" w:rsidP="00E21DEA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="006A44CF" w:rsidRPr="00BC77CF">
        <w:rPr>
          <w:rFonts w:ascii="Times New Roman" w:hAnsi="Times New Roman" w:cs="Times New Roman"/>
          <w:iCs/>
          <w:sz w:val="24"/>
          <w:szCs w:val="24"/>
        </w:rPr>
        <w:tab/>
        <w:t>Первоначальной стоимостью объектов основных сре</w:t>
      </w:r>
      <w:proofErr w:type="gramStart"/>
      <w:r w:rsidR="006A44CF" w:rsidRPr="00BC77CF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="006A44CF" w:rsidRPr="00BC77CF">
        <w:rPr>
          <w:rFonts w:ascii="Times New Roman" w:hAnsi="Times New Roman" w:cs="Times New Roman"/>
          <w:iCs/>
          <w:sz w:val="24"/>
          <w:szCs w:val="24"/>
        </w:rPr>
        <w:t>изнается сумма фактических вложений в приобретении сооружения и изготовления объектов основных средств с учетом сумм налога на добавленную стоимость, предъявленных учреждению поставщиками и подрядчиками</w:t>
      </w:r>
      <w:r w:rsidRPr="00BC77CF">
        <w:rPr>
          <w:rFonts w:ascii="Times New Roman" w:hAnsi="Times New Roman" w:cs="Times New Roman"/>
          <w:iCs/>
          <w:sz w:val="24"/>
          <w:szCs w:val="24"/>
        </w:rPr>
        <w:t>.</w:t>
      </w:r>
    </w:p>
    <w:p w:rsidR="006A44CF" w:rsidRPr="00BC77CF" w:rsidRDefault="00DB7B40" w:rsidP="00E21DEA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ab/>
      </w:r>
      <w:r w:rsidR="006A44CF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1DEA">
        <w:rPr>
          <w:rFonts w:ascii="Times New Roman" w:hAnsi="Times New Roman" w:cs="Times New Roman"/>
          <w:iCs/>
          <w:sz w:val="24"/>
          <w:szCs w:val="24"/>
        </w:rPr>
        <w:t>П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о данным бюджетного учета администрации Писаревского  сельского  поселения числятся расходы </w:t>
      </w:r>
      <w:r w:rsidR="00D27E7F" w:rsidRPr="00BC77CF">
        <w:rPr>
          <w:rFonts w:ascii="Times New Roman" w:hAnsi="Times New Roman" w:cs="Times New Roman"/>
          <w:iCs/>
          <w:sz w:val="24"/>
          <w:szCs w:val="24"/>
        </w:rPr>
        <w:t xml:space="preserve">отдельно </w:t>
      </w:r>
      <w:r w:rsidR="00D929FB" w:rsidRPr="00BC77CF">
        <w:rPr>
          <w:rFonts w:ascii="Times New Roman" w:hAnsi="Times New Roman" w:cs="Times New Roman"/>
          <w:iCs/>
          <w:sz w:val="24"/>
          <w:szCs w:val="24"/>
        </w:rPr>
        <w:t>по приобретению тротуарной плитки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29FB" w:rsidRPr="00BC77CF">
        <w:rPr>
          <w:rFonts w:ascii="Times New Roman" w:hAnsi="Times New Roman" w:cs="Times New Roman"/>
          <w:iCs/>
          <w:sz w:val="24"/>
          <w:szCs w:val="24"/>
        </w:rPr>
        <w:t xml:space="preserve">и других материалов  </w:t>
      </w:r>
      <w:r w:rsidR="00D27E7F" w:rsidRPr="00BC77C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929FB" w:rsidRPr="00BC77C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288,8 тыс. рублей и расходы по </w:t>
      </w:r>
      <w:r w:rsidR="00D27E7F" w:rsidRPr="00BC77CF">
        <w:rPr>
          <w:rFonts w:ascii="Times New Roman" w:hAnsi="Times New Roman" w:cs="Times New Roman"/>
          <w:iCs/>
          <w:sz w:val="24"/>
          <w:szCs w:val="24"/>
        </w:rPr>
        <w:t>укладке тротуарной дорожки  -</w:t>
      </w:r>
      <w:r w:rsidR="00D929FB" w:rsidRPr="00BC77CF">
        <w:rPr>
          <w:rFonts w:ascii="Times New Roman" w:hAnsi="Times New Roman" w:cs="Times New Roman"/>
          <w:iCs/>
          <w:sz w:val="24"/>
          <w:szCs w:val="24"/>
        </w:rPr>
        <w:t xml:space="preserve"> 211,3 тыс. рублей.</w:t>
      </w:r>
    </w:p>
    <w:p w:rsidR="009A51B1" w:rsidRPr="00BC77CF" w:rsidRDefault="00E15CC4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ab/>
        <w:t xml:space="preserve">  </w:t>
      </w:r>
      <w:r w:rsidR="00BC2695" w:rsidRPr="00BC77CF">
        <w:rPr>
          <w:rFonts w:ascii="Times New Roman" w:hAnsi="Times New Roman" w:cs="Times New Roman"/>
          <w:iCs/>
          <w:sz w:val="24"/>
          <w:szCs w:val="24"/>
        </w:rPr>
        <w:t>В соответствии с Общероссийским классификатором основных фондов (ОКОФ) дорожки, созданные в рамках благоустройства, относятся к основным средствам и могут быть классифицированы как прочие сооружения, не включенные в другие группировки (код по ОКОФ 12 0001090). Следовательно, учитывать дорожки нужно в составе основных средств на счете 0.101.03.000 «Сооружения» (п. 53 Инструкции к Единому плану счетов № 157н).</w:t>
      </w:r>
      <w:r w:rsidR="00BC2695"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59A" w:rsidRPr="00BC77CF">
        <w:rPr>
          <w:rFonts w:ascii="Times New Roman" w:hAnsi="Times New Roman" w:cs="Times New Roman"/>
          <w:b/>
          <w:sz w:val="24"/>
          <w:szCs w:val="24"/>
        </w:rPr>
        <w:tab/>
      </w:r>
      <w:r w:rsidR="009A51B1" w:rsidRPr="00BC77CF">
        <w:rPr>
          <w:rFonts w:ascii="Times New Roman" w:hAnsi="Times New Roman" w:cs="Times New Roman"/>
          <w:iCs/>
          <w:sz w:val="24"/>
          <w:szCs w:val="24"/>
        </w:rPr>
        <w:t xml:space="preserve">  Согласно п.25 Инструкции № 157н в каждом государственном (муниципальном) учреждении независимо от его типа должна быть создана комиссия по поступлению и выбытию активов, согласно которому постоянная </w:t>
      </w:r>
      <w:r w:rsidR="009A51B1" w:rsidRPr="0090467E">
        <w:rPr>
          <w:rFonts w:ascii="Times New Roman" w:hAnsi="Times New Roman" w:cs="Times New Roman"/>
          <w:iCs/>
          <w:sz w:val="24"/>
          <w:szCs w:val="24"/>
        </w:rPr>
        <w:t xml:space="preserve">комиссия по выбытию и поступлению основных средств создана распоряжением Главы  Писаревского сельского поселения от </w:t>
      </w:r>
      <w:r w:rsidR="0090467E" w:rsidRPr="0090467E">
        <w:rPr>
          <w:rFonts w:ascii="Times New Roman" w:hAnsi="Times New Roman" w:cs="Times New Roman"/>
          <w:iCs/>
          <w:sz w:val="24"/>
          <w:szCs w:val="24"/>
        </w:rPr>
        <w:t xml:space="preserve">07.06.2017 </w:t>
      </w:r>
      <w:r w:rsidR="009A51B1" w:rsidRPr="0090467E">
        <w:rPr>
          <w:rFonts w:ascii="Times New Roman" w:hAnsi="Times New Roman" w:cs="Times New Roman"/>
          <w:iCs/>
          <w:sz w:val="24"/>
          <w:szCs w:val="24"/>
        </w:rPr>
        <w:t>№</w:t>
      </w:r>
      <w:r w:rsidR="0090467E" w:rsidRPr="0090467E">
        <w:rPr>
          <w:rFonts w:ascii="Times New Roman" w:hAnsi="Times New Roman" w:cs="Times New Roman"/>
          <w:iCs/>
          <w:sz w:val="24"/>
          <w:szCs w:val="24"/>
        </w:rPr>
        <w:t xml:space="preserve"> 25</w:t>
      </w:r>
      <w:r w:rsidR="0090467E">
        <w:rPr>
          <w:rFonts w:ascii="Times New Roman" w:hAnsi="Times New Roman" w:cs="Times New Roman"/>
          <w:iCs/>
          <w:sz w:val="24"/>
          <w:szCs w:val="24"/>
        </w:rPr>
        <w:t>-р</w:t>
      </w:r>
      <w:r w:rsidR="009A51B1" w:rsidRPr="00BC77CF">
        <w:rPr>
          <w:rFonts w:ascii="Times New Roman" w:hAnsi="Times New Roman" w:cs="Times New Roman"/>
          <w:iCs/>
          <w:sz w:val="24"/>
          <w:szCs w:val="24"/>
        </w:rPr>
        <w:t xml:space="preserve"> (далее – Комиссия).</w:t>
      </w:r>
    </w:p>
    <w:p w:rsidR="009A51B1" w:rsidRPr="00BC77CF" w:rsidRDefault="009A51B1" w:rsidP="00BC77C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ab/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соответствии с нормами пункта 34 Инструкции № 157н принятие к учету  и выбытие объектов основных средств, нематериальных, </w:t>
      </w:r>
      <w:proofErr w:type="spellStart"/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>непроизведенных</w:t>
      </w:r>
      <w:proofErr w:type="spellEnd"/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активов  осуществляется на основании решения постоянно действующей комиссии по поступлению и выбытию активов, оформленного оправдательным документом - Актом по форме, установленной нормативными правовыми актами, принятыми в соответствии с законодательством</w:t>
      </w:r>
      <w:r w:rsidR="00BC2695"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BC2695" w:rsidRPr="00BC77CF" w:rsidRDefault="00BC2695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C7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A51B1"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соответствии с решением Комиссии и соответствующего акта  операции по  поступлению основных</w:t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средств должны быть отражены в бухгалтерском учете учреждения.</w:t>
      </w:r>
    </w:p>
    <w:p w:rsidR="00890DBE" w:rsidRPr="00BC77CF" w:rsidRDefault="00BC2695" w:rsidP="00BC77CF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159A" w:rsidRPr="00BC77CF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пункта 34 Инструкции № 157н администрацией Писаревского сельского поселения </w:t>
      </w:r>
      <w:r w:rsidRPr="00BC77CF">
        <w:rPr>
          <w:rFonts w:ascii="Times New Roman" w:hAnsi="Times New Roman" w:cs="Times New Roman"/>
          <w:iCs/>
          <w:sz w:val="24"/>
          <w:szCs w:val="24"/>
        </w:rPr>
        <w:t>Комиссией по выбытию и поступлению основных средств</w:t>
      </w:r>
      <w:r w:rsidR="005D3161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3161" w:rsidRPr="00BC77CF">
        <w:rPr>
          <w:rFonts w:ascii="Times New Roman" w:hAnsi="Times New Roman" w:cs="Times New Roman"/>
          <w:iCs/>
          <w:sz w:val="24"/>
          <w:szCs w:val="24"/>
        </w:rPr>
        <w:t>несформирован</w:t>
      </w:r>
      <w:r w:rsidR="005A1FFD" w:rsidRPr="00BC77CF">
        <w:rPr>
          <w:rFonts w:ascii="Times New Roman" w:hAnsi="Times New Roman" w:cs="Times New Roman"/>
          <w:iCs/>
          <w:sz w:val="24"/>
          <w:szCs w:val="24"/>
        </w:rPr>
        <w:t>ы</w:t>
      </w:r>
      <w:proofErr w:type="spellEnd"/>
      <w:r w:rsidR="005D3161" w:rsidRPr="00BC77CF">
        <w:rPr>
          <w:rFonts w:ascii="Times New Roman" w:hAnsi="Times New Roman" w:cs="Times New Roman"/>
          <w:iCs/>
          <w:sz w:val="24"/>
          <w:szCs w:val="24"/>
        </w:rPr>
        <w:t xml:space="preserve"> объект</w:t>
      </w:r>
      <w:r w:rsidR="005A1FFD" w:rsidRPr="00BC77CF">
        <w:rPr>
          <w:rFonts w:ascii="Times New Roman" w:hAnsi="Times New Roman" w:cs="Times New Roman"/>
          <w:iCs/>
          <w:sz w:val="24"/>
          <w:szCs w:val="24"/>
        </w:rPr>
        <w:t>ы</w:t>
      </w:r>
      <w:r w:rsidR="005D3161" w:rsidRPr="00BC77CF">
        <w:rPr>
          <w:rFonts w:ascii="Times New Roman" w:hAnsi="Times New Roman" w:cs="Times New Roman"/>
          <w:iCs/>
          <w:sz w:val="24"/>
          <w:szCs w:val="24"/>
        </w:rPr>
        <w:t xml:space="preserve">  основных средств, </w:t>
      </w:r>
      <w:r w:rsidR="005A1FFD" w:rsidRPr="00BC77CF">
        <w:rPr>
          <w:rFonts w:ascii="Times New Roman" w:hAnsi="Times New Roman" w:cs="Times New Roman"/>
          <w:iCs/>
          <w:sz w:val="24"/>
          <w:szCs w:val="24"/>
        </w:rPr>
        <w:t xml:space="preserve">а именно, </w:t>
      </w:r>
      <w:r w:rsidR="005D3161" w:rsidRPr="00BC77CF">
        <w:rPr>
          <w:rFonts w:ascii="Times New Roman" w:hAnsi="Times New Roman" w:cs="Times New Roman"/>
          <w:iCs/>
          <w:sz w:val="24"/>
          <w:szCs w:val="24"/>
        </w:rPr>
        <w:t>тротуарн</w:t>
      </w:r>
      <w:r w:rsidR="00890DBE" w:rsidRPr="00BC77CF">
        <w:rPr>
          <w:rFonts w:ascii="Times New Roman" w:hAnsi="Times New Roman" w:cs="Times New Roman"/>
          <w:iCs/>
          <w:sz w:val="24"/>
          <w:szCs w:val="24"/>
        </w:rPr>
        <w:t>ая</w:t>
      </w:r>
      <w:r w:rsidR="005D3161" w:rsidRPr="00BC77CF">
        <w:rPr>
          <w:rFonts w:ascii="Times New Roman" w:hAnsi="Times New Roman" w:cs="Times New Roman"/>
          <w:iCs/>
          <w:sz w:val="24"/>
          <w:szCs w:val="24"/>
        </w:rPr>
        <w:t xml:space="preserve"> дорожк</w:t>
      </w:r>
      <w:r w:rsidR="00890DBE" w:rsidRPr="00BC77CF">
        <w:rPr>
          <w:rFonts w:ascii="Times New Roman" w:hAnsi="Times New Roman" w:cs="Times New Roman"/>
          <w:iCs/>
          <w:sz w:val="24"/>
          <w:szCs w:val="24"/>
        </w:rPr>
        <w:t>а</w:t>
      </w:r>
      <w:r w:rsidR="005D3161" w:rsidRPr="00BC77CF">
        <w:rPr>
          <w:rFonts w:ascii="Times New Roman" w:hAnsi="Times New Roman" w:cs="Times New Roman"/>
          <w:iCs/>
          <w:sz w:val="24"/>
          <w:szCs w:val="24"/>
        </w:rPr>
        <w:t xml:space="preserve">  стоимостью 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3161" w:rsidRPr="00BC77CF">
        <w:rPr>
          <w:rFonts w:ascii="Times New Roman" w:hAnsi="Times New Roman" w:cs="Times New Roman"/>
          <w:iCs/>
          <w:sz w:val="24"/>
          <w:szCs w:val="24"/>
        </w:rPr>
        <w:t>500,1 тыс. рублей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0DBE" w:rsidRPr="00BC77CF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>спортивн</w:t>
      </w:r>
      <w:r w:rsidR="00890DBE" w:rsidRPr="00BC77CF">
        <w:rPr>
          <w:rFonts w:ascii="Times New Roman" w:hAnsi="Times New Roman" w:cs="Times New Roman"/>
          <w:iCs/>
          <w:sz w:val="24"/>
          <w:szCs w:val="24"/>
        </w:rPr>
        <w:t>ая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 площадк</w:t>
      </w:r>
      <w:r w:rsidR="00890DBE" w:rsidRPr="00BC77CF">
        <w:rPr>
          <w:rFonts w:ascii="Times New Roman" w:hAnsi="Times New Roman" w:cs="Times New Roman"/>
          <w:iCs/>
          <w:sz w:val="24"/>
          <w:szCs w:val="24"/>
        </w:rPr>
        <w:t>а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1FFD" w:rsidRPr="00BC77CF">
        <w:rPr>
          <w:rFonts w:ascii="Times New Roman" w:hAnsi="Times New Roman" w:cs="Times New Roman"/>
          <w:iCs/>
          <w:sz w:val="24"/>
          <w:szCs w:val="24"/>
        </w:rPr>
        <w:t>-</w:t>
      </w:r>
      <w:r w:rsidR="006D78C3" w:rsidRPr="00BC77CF">
        <w:rPr>
          <w:rFonts w:ascii="Times New Roman" w:hAnsi="Times New Roman" w:cs="Times New Roman"/>
          <w:iCs/>
          <w:sz w:val="24"/>
          <w:szCs w:val="24"/>
        </w:rPr>
        <w:t xml:space="preserve"> 273,2 тыс. рублей</w:t>
      </w:r>
      <w:r w:rsidR="001B074E" w:rsidRPr="00BC77CF">
        <w:rPr>
          <w:rFonts w:ascii="Times New Roman" w:hAnsi="Times New Roman" w:cs="Times New Roman"/>
          <w:iCs/>
          <w:sz w:val="24"/>
          <w:szCs w:val="24"/>
        </w:rPr>
        <w:t>,</w:t>
      </w:r>
      <w:r w:rsidR="00890DBE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074E" w:rsidRPr="00BC77CF">
        <w:rPr>
          <w:rFonts w:ascii="Times New Roman" w:hAnsi="Times New Roman" w:cs="Times New Roman"/>
          <w:iCs/>
          <w:sz w:val="24"/>
          <w:szCs w:val="24"/>
        </w:rPr>
        <w:t xml:space="preserve">  система видеонаблюдения -  102,5 тыс. рублей  и</w:t>
      </w:r>
      <w:r w:rsidR="00890DBE" w:rsidRPr="00BC77CF">
        <w:rPr>
          <w:rFonts w:ascii="Times New Roman" w:hAnsi="Times New Roman" w:cs="Times New Roman"/>
          <w:iCs/>
          <w:sz w:val="24"/>
          <w:szCs w:val="24"/>
        </w:rPr>
        <w:t xml:space="preserve"> не приняты </w:t>
      </w:r>
      <w:r w:rsidR="005A1FFD" w:rsidRPr="00BC77CF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5A1FFD" w:rsidRPr="00BC77CF">
        <w:rPr>
          <w:rFonts w:ascii="Times New Roman" w:hAnsi="Times New Roman" w:cs="Times New Roman"/>
          <w:sz w:val="24"/>
          <w:szCs w:val="24"/>
        </w:rPr>
        <w:t xml:space="preserve"> балансовый учет, как </w:t>
      </w:r>
      <w:r w:rsidR="005A1FFD" w:rsidRPr="00BC77CF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="005A1FFD" w:rsidRPr="00BC77CF">
        <w:rPr>
          <w:rFonts w:ascii="Times New Roman" w:hAnsi="Times New Roman" w:cs="Times New Roman"/>
          <w:sz w:val="24"/>
          <w:szCs w:val="24"/>
        </w:rPr>
        <w:t>бъект</w:t>
      </w:r>
      <w:r w:rsidR="00890DBE" w:rsidRPr="00BC77CF">
        <w:rPr>
          <w:rFonts w:ascii="Times New Roman" w:hAnsi="Times New Roman" w:cs="Times New Roman"/>
          <w:sz w:val="24"/>
          <w:szCs w:val="24"/>
        </w:rPr>
        <w:t>ы</w:t>
      </w:r>
      <w:r w:rsidR="005A1FFD" w:rsidRPr="00BC77CF">
        <w:rPr>
          <w:rFonts w:ascii="Times New Roman" w:hAnsi="Times New Roman" w:cs="Times New Roman"/>
          <w:sz w:val="24"/>
          <w:szCs w:val="24"/>
        </w:rPr>
        <w:t xml:space="preserve">  основных средств</w:t>
      </w:r>
      <w:r w:rsidR="00890DBE" w:rsidRPr="00BC77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64F" w:rsidRPr="00BC77CF" w:rsidRDefault="0035764F" w:rsidP="00BC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       </w:t>
      </w:r>
      <w:r w:rsidR="00890DBE" w:rsidRPr="00BC77CF">
        <w:rPr>
          <w:rFonts w:ascii="Times New Roman" w:hAnsi="Times New Roman" w:cs="Times New Roman"/>
          <w:sz w:val="24"/>
          <w:szCs w:val="24"/>
        </w:rPr>
        <w:t>В бухгалтерском учете записи по принятию основных средств на балансовый учет отражаются по первоначальной (балансовой) стоимости и отражаются по дебету следующих счетов:</w:t>
      </w:r>
    </w:p>
    <w:p w:rsidR="00C73CE9" w:rsidRPr="00BC77CF" w:rsidRDefault="0035764F" w:rsidP="00BC77CF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0DBE" w:rsidRPr="00BC77CF">
        <w:rPr>
          <w:rFonts w:ascii="Times New Roman" w:hAnsi="Times New Roman" w:cs="Times New Roman"/>
          <w:sz w:val="24"/>
          <w:szCs w:val="24"/>
        </w:rPr>
        <w:t>Дебет 0 10 110 310 «Основные средства – недвижимое имущество учреждения</w:t>
      </w:r>
      <w:r w:rsidR="00866923" w:rsidRPr="00BC7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64F" w:rsidRPr="00BC77CF" w:rsidRDefault="0035764F" w:rsidP="00B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0DBE" w:rsidRPr="00BC77CF">
        <w:rPr>
          <w:rFonts w:ascii="Times New Roman" w:hAnsi="Times New Roman" w:cs="Times New Roman"/>
          <w:sz w:val="24"/>
          <w:szCs w:val="24"/>
        </w:rPr>
        <w:t xml:space="preserve">Кредит счета </w:t>
      </w:r>
      <w:r w:rsidR="00591ECB"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="00890DBE" w:rsidRPr="00BC77CF">
        <w:rPr>
          <w:rFonts w:ascii="Times New Roman" w:hAnsi="Times New Roman" w:cs="Times New Roman"/>
          <w:sz w:val="24"/>
          <w:szCs w:val="24"/>
        </w:rPr>
        <w:t xml:space="preserve">01 106 11 310 «Увеличение вложений в недвижимое имущество </w:t>
      </w:r>
      <w:proofErr w:type="gramStart"/>
      <w:r w:rsidR="00591ECB" w:rsidRPr="00BC77CF">
        <w:rPr>
          <w:rFonts w:ascii="Times New Roman" w:hAnsi="Times New Roman" w:cs="Times New Roman"/>
          <w:sz w:val="24"/>
          <w:szCs w:val="24"/>
        </w:rPr>
        <w:t>-</w:t>
      </w:r>
      <w:r w:rsidR="00890DBE" w:rsidRPr="00BC77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90DBE" w:rsidRPr="00BC77CF">
        <w:rPr>
          <w:rFonts w:ascii="Times New Roman" w:hAnsi="Times New Roman" w:cs="Times New Roman"/>
          <w:sz w:val="24"/>
          <w:szCs w:val="24"/>
        </w:rPr>
        <w:t>сновные средства»</w:t>
      </w: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учету основное средство по первоначальной стоимости тротуарная дорожка, спортивная площадка.</w:t>
      </w:r>
    </w:p>
    <w:p w:rsidR="00431F63" w:rsidRPr="00BC77CF" w:rsidRDefault="00431F63" w:rsidP="00BC77CF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В 2017 год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у ООО</w:t>
      </w:r>
      <w:proofErr w:type="gramEnd"/>
      <w:r w:rsidR="00866923"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«Дорожно-строительное управление» на территории Писаревского сельского поселения выполнило </w:t>
      </w:r>
      <w:r w:rsidR="009F6E02" w:rsidRPr="00BC77CF">
        <w:rPr>
          <w:rFonts w:ascii="Times New Roman" w:hAnsi="Times New Roman" w:cs="Times New Roman"/>
          <w:iCs/>
          <w:sz w:val="24"/>
          <w:szCs w:val="24"/>
        </w:rPr>
        <w:t xml:space="preserve">дорожные </w:t>
      </w:r>
      <w:r w:rsidRPr="00BC77CF">
        <w:rPr>
          <w:rFonts w:ascii="Times New Roman" w:hAnsi="Times New Roman" w:cs="Times New Roman"/>
          <w:iCs/>
          <w:sz w:val="24"/>
          <w:szCs w:val="24"/>
        </w:rPr>
        <w:t>работы по восстановлению асфальтового полотна  - дороги,  стоимостью 1481,2 тыс. рублей,  находящ</w:t>
      </w:r>
      <w:r w:rsidR="00866923" w:rsidRPr="00BC77CF">
        <w:rPr>
          <w:rFonts w:ascii="Times New Roman" w:hAnsi="Times New Roman" w:cs="Times New Roman"/>
          <w:iCs/>
          <w:sz w:val="24"/>
          <w:szCs w:val="24"/>
        </w:rPr>
        <w:t>ая</w:t>
      </w:r>
      <w:r w:rsidRPr="00BC77CF">
        <w:rPr>
          <w:rFonts w:ascii="Times New Roman" w:hAnsi="Times New Roman" w:cs="Times New Roman"/>
          <w:iCs/>
          <w:sz w:val="24"/>
          <w:szCs w:val="24"/>
        </w:rPr>
        <w:t>ся на балансе   Поселения и учитываем</w:t>
      </w:r>
      <w:r w:rsidR="00866923" w:rsidRPr="00BC77CF">
        <w:rPr>
          <w:rFonts w:ascii="Times New Roman" w:hAnsi="Times New Roman" w:cs="Times New Roman"/>
          <w:iCs/>
          <w:sz w:val="24"/>
          <w:szCs w:val="24"/>
        </w:rPr>
        <w:t xml:space="preserve">ая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в Реестре муниципального имущества </w:t>
      </w:r>
      <w:r w:rsidR="009F6E02" w:rsidRPr="00BC77CF">
        <w:rPr>
          <w:rFonts w:ascii="Times New Roman" w:hAnsi="Times New Roman" w:cs="Times New Roman"/>
          <w:iCs/>
          <w:sz w:val="24"/>
          <w:szCs w:val="24"/>
        </w:rPr>
        <w:t xml:space="preserve">(в казне) </w:t>
      </w:r>
      <w:r w:rsidRPr="00BC77CF">
        <w:rPr>
          <w:rFonts w:ascii="Times New Roman" w:hAnsi="Times New Roman" w:cs="Times New Roman"/>
          <w:iCs/>
          <w:sz w:val="24"/>
          <w:szCs w:val="24"/>
        </w:rPr>
        <w:t>балансовой стоимостью 532,0 тыс. рублей</w:t>
      </w:r>
      <w:r w:rsidR="00866923" w:rsidRPr="00BC77CF">
        <w:rPr>
          <w:rFonts w:ascii="Times New Roman" w:hAnsi="Times New Roman" w:cs="Times New Roman"/>
          <w:iCs/>
          <w:sz w:val="24"/>
          <w:szCs w:val="24"/>
        </w:rPr>
        <w:t>. Расходы отражены по КОСГУ 225 «Расходы по содержанию имущества».</w:t>
      </w:r>
    </w:p>
    <w:p w:rsidR="009C6960" w:rsidRPr="00BC77CF" w:rsidRDefault="00D40A7E" w:rsidP="00BC7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7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Положением о порядке экономического стимулирования мобилизационной подготовки экономики", утвержденным  Минэкономразвития РФ № ГГ-181,   Минфином РФ № 13-6-5/9564, МНС РФ № БГ-18-01/3 02.12.2002) </w:t>
      </w:r>
      <w:r w:rsidR="009C6960" w:rsidRPr="00BC77CF">
        <w:rPr>
          <w:rFonts w:ascii="Times New Roman" w:hAnsi="Times New Roman" w:cs="Times New Roman"/>
          <w:iCs/>
          <w:sz w:val="24"/>
          <w:szCs w:val="24"/>
        </w:rPr>
        <w:t xml:space="preserve"> к</w:t>
      </w:r>
      <w:r w:rsidR="009C6960"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сооружениям относятся инженерно-строительные объекты, предназначенные для создания условий, необходимых для осуществления процесса производства путем выполнения тех или иных технических функций, не связанных с изменением предметов труда, или для осуществления различных непроизводственных функций: транспортные сооружения (автомобильные</w:t>
      </w:r>
      <w:proofErr w:type="gramEnd"/>
      <w:r w:rsidR="009C6960"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дороги и железнодорожные пути внутризаводского назначения, эстакады и т.д.)… передаточные устройства.</w:t>
      </w:r>
    </w:p>
    <w:p w:rsidR="009F6E02" w:rsidRPr="00BC77CF" w:rsidRDefault="00866923" w:rsidP="00BC77C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9F6E02" w:rsidRPr="00BC77CF">
        <w:rPr>
          <w:rFonts w:ascii="Times New Roman" w:hAnsi="Times New Roman" w:cs="Times New Roman"/>
          <w:sz w:val="24"/>
          <w:szCs w:val="24"/>
        </w:rPr>
        <w:t xml:space="preserve">Как следует из п. 38 Инструкции № 157н., материальные объекты имущества, независимо от их стоимости,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учреждения, принимаются к учету в качестве основных средств.  </w:t>
      </w:r>
      <w:r w:rsidR="009F6E02" w:rsidRPr="00BC77CF">
        <w:rPr>
          <w:rFonts w:ascii="Times New Roman" w:hAnsi="Times New Roman" w:cs="Times New Roman"/>
          <w:sz w:val="24"/>
          <w:szCs w:val="24"/>
        </w:rPr>
        <w:tab/>
      </w:r>
    </w:p>
    <w:p w:rsidR="009F6E02" w:rsidRPr="00BC77CF" w:rsidRDefault="009F6E02" w:rsidP="00BC77CF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Балансовая стоимость объектов основных средств формируется в соответствии с требованиями п.27 Инструкции № 157н. Затраты на модернизацию, дооборудование, реконструкцию, техническое перевооружение объекта нефинансового актива относятся на увеличение первоначальной (балансовой) стоимости такого объекта после окончания предусмотренных договором (сметой) объемов работ и при условии улучшения (повышения) первоначально принятых нормативных показателей функционирования объекта нефинансовых активов (срока полезного использования, мощности, качества применения) по результатам проведенных работ.</w:t>
      </w:r>
    </w:p>
    <w:p w:rsidR="00D40A7E" w:rsidRPr="00BC77CF" w:rsidRDefault="009F6E02" w:rsidP="00BC7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A7E" w:rsidRPr="00BC77CF">
        <w:rPr>
          <w:rFonts w:ascii="Times New Roman" w:hAnsi="Times New Roman" w:cs="Times New Roman"/>
          <w:sz w:val="24"/>
          <w:szCs w:val="24"/>
        </w:rPr>
        <w:t>Согласно Указаниям о порядке применения бюджетной классификации Российской Федерации, утвержденным Приказом Минфина России от 01.07.2013 № 65н (далее - Указания № 65н), расходы получателей бюджетных средств на оплату государственных (муниципальных) контрактов, договоров на строительство, приобретение (изготовление) объектов, относящихся к основным средствам, а также на реконструкцию, техническое перевооружение, расширение, модернизацию и дооборудование основных средств, находящихся в государственной, муниципальной собственности, полученных в аренду или безвозмездное</w:t>
      </w:r>
      <w:proofErr w:type="gramEnd"/>
      <w:r w:rsidR="00D40A7E" w:rsidRPr="00BC77CF">
        <w:rPr>
          <w:rFonts w:ascii="Times New Roman" w:hAnsi="Times New Roman" w:cs="Times New Roman"/>
          <w:sz w:val="24"/>
          <w:szCs w:val="24"/>
        </w:rPr>
        <w:t xml:space="preserve"> пользование, в том числе объектов основных фондов имущества казны, относятся на </w:t>
      </w:r>
      <w:hyperlink r:id="rId11" w:history="1">
        <w:r w:rsidR="00D40A7E" w:rsidRPr="00BC77CF">
          <w:rPr>
            <w:rFonts w:ascii="Times New Roman" w:hAnsi="Times New Roman" w:cs="Times New Roman"/>
            <w:sz w:val="24"/>
            <w:szCs w:val="24"/>
          </w:rPr>
          <w:t xml:space="preserve"> КОСГУ 310</w:t>
        </w:r>
      </w:hyperlink>
      <w:r w:rsidR="00D40A7E" w:rsidRPr="00BC77CF">
        <w:rPr>
          <w:rFonts w:ascii="Times New Roman" w:hAnsi="Times New Roman" w:cs="Times New Roman"/>
          <w:sz w:val="24"/>
          <w:szCs w:val="24"/>
        </w:rPr>
        <w:t xml:space="preserve"> "Увеличение стоимости основных средств".</w:t>
      </w:r>
    </w:p>
    <w:p w:rsidR="00866923" w:rsidRPr="00BC77CF" w:rsidRDefault="00D40A7E" w:rsidP="00BC77CF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ab/>
      </w:r>
      <w:r w:rsidR="009C6960" w:rsidRPr="00BC77CF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="009C6960" w:rsidRPr="00BC77CF">
        <w:rPr>
          <w:rFonts w:ascii="Times New Roman" w:hAnsi="Times New Roman" w:cs="Times New Roman"/>
          <w:sz w:val="24"/>
          <w:szCs w:val="24"/>
        </w:rPr>
        <w:t>п.27 Инструкции № 157н по данным бюджетного учета Поселения дорога ч</w:t>
      </w:r>
      <w:r w:rsidR="00075675" w:rsidRPr="00BC77CF">
        <w:rPr>
          <w:rFonts w:ascii="Times New Roman" w:hAnsi="Times New Roman" w:cs="Times New Roman"/>
          <w:sz w:val="24"/>
          <w:szCs w:val="24"/>
        </w:rPr>
        <w:t>и</w:t>
      </w:r>
      <w:r w:rsidR="009C6960" w:rsidRPr="00BC77CF">
        <w:rPr>
          <w:rFonts w:ascii="Times New Roman" w:hAnsi="Times New Roman" w:cs="Times New Roman"/>
          <w:sz w:val="24"/>
          <w:szCs w:val="24"/>
        </w:rPr>
        <w:t xml:space="preserve">слится </w:t>
      </w:r>
      <w:r w:rsidR="00075675" w:rsidRPr="00BC77CF">
        <w:rPr>
          <w:rFonts w:ascii="Times New Roman" w:hAnsi="Times New Roman" w:cs="Times New Roman"/>
          <w:sz w:val="24"/>
          <w:szCs w:val="24"/>
        </w:rPr>
        <w:t>балансовой стоимостью 532,0 тыс. рублей, тогда как</w:t>
      </w:r>
      <w:r w:rsidR="009C6960" w:rsidRPr="00BC77CF">
        <w:rPr>
          <w:rFonts w:ascii="Times New Roman" w:hAnsi="Times New Roman" w:cs="Times New Roman"/>
          <w:sz w:val="24"/>
          <w:szCs w:val="24"/>
        </w:rPr>
        <w:t xml:space="preserve">, </w:t>
      </w:r>
      <w:r w:rsidRPr="00BC77C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9C6960" w:rsidRPr="00BC77CF">
        <w:rPr>
          <w:rFonts w:ascii="Times New Roman" w:hAnsi="Times New Roman" w:cs="Times New Roman"/>
          <w:iCs/>
          <w:sz w:val="24"/>
          <w:szCs w:val="24"/>
        </w:rPr>
        <w:t>дороги, находящаяся на балансе с учетом выполненных работ увеличивается на 1481,2 тыс. рублей и должна учитываться  в бюджетном учете балансовой стоимостью 2013,2 тыс. рублей.</w:t>
      </w:r>
    </w:p>
    <w:p w:rsidR="00431F63" w:rsidRPr="00BC77CF" w:rsidRDefault="00431F63" w:rsidP="00BC77CF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2FCB" w:rsidRPr="00BC77CF" w:rsidRDefault="00EE2FC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В соответствии с п.8.1 Соглашения, администрацией </w:t>
      </w:r>
      <w:r w:rsidR="007E20A1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ежемесячно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предоставлялся Отчет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об осуществления расходов местного бюджета </w:t>
      </w:r>
      <w:r w:rsidR="007E20A1" w:rsidRPr="00BC77CF">
        <w:rPr>
          <w:rFonts w:ascii="Times New Roman" w:hAnsi="Times New Roman" w:cs="Times New Roman"/>
          <w:iCs/>
          <w:sz w:val="24"/>
          <w:szCs w:val="24"/>
        </w:rPr>
        <w:t>Писаревского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поселения, источником финансового обеспечения является субсидия из областного бюджета в целях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 территории   поселения.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Так, по да</w:t>
      </w:r>
      <w:r w:rsidR="007E20A1" w:rsidRPr="00BC77CF">
        <w:rPr>
          <w:rFonts w:ascii="Times New Roman" w:hAnsi="Times New Roman" w:cs="Times New Roman"/>
          <w:iCs/>
          <w:sz w:val="24"/>
          <w:szCs w:val="24"/>
        </w:rPr>
        <w:t>нным Отчета на 01.02</w:t>
      </w:r>
      <w:r w:rsidRPr="00BC77CF">
        <w:rPr>
          <w:rFonts w:ascii="Times New Roman" w:hAnsi="Times New Roman" w:cs="Times New Roman"/>
          <w:iCs/>
          <w:sz w:val="24"/>
          <w:szCs w:val="24"/>
        </w:rPr>
        <w:t>.2018 года  в бюджет сельского поселения фактически поступило  и израсходовано 3000,4 тыс. рублей</w:t>
      </w:r>
      <w:r w:rsidR="00240ACB" w:rsidRPr="00BC77CF">
        <w:rPr>
          <w:rFonts w:ascii="Times New Roman" w:hAnsi="Times New Roman" w:cs="Times New Roman"/>
          <w:iCs/>
          <w:sz w:val="24"/>
          <w:szCs w:val="24"/>
        </w:rPr>
        <w:t>, что подтверждается данными бухгалтерского учета.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E2FCB" w:rsidRPr="00BC77CF" w:rsidRDefault="00EE2FCB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Значение показателей результативности предоставления субсидий на </w:t>
      </w:r>
      <w:r w:rsidR="007E20A1" w:rsidRPr="00BC77CF">
        <w:rPr>
          <w:rFonts w:ascii="Times New Roman" w:hAnsi="Times New Roman" w:cs="Times New Roman"/>
          <w:iCs/>
          <w:sz w:val="24"/>
          <w:szCs w:val="24"/>
        </w:rPr>
        <w:t>0</w:t>
      </w:r>
      <w:r w:rsidRPr="00BC77CF">
        <w:rPr>
          <w:rFonts w:ascii="Times New Roman" w:hAnsi="Times New Roman" w:cs="Times New Roman"/>
          <w:iCs/>
          <w:sz w:val="24"/>
          <w:szCs w:val="24"/>
        </w:rPr>
        <w:t>.01.2018 года  достигнуто.</w:t>
      </w:r>
    </w:p>
    <w:p w:rsidR="00FE3CF1" w:rsidRPr="00BC77CF" w:rsidRDefault="00FE3CF1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E3CF1" w:rsidRPr="00BC77CF" w:rsidRDefault="00FE3CF1" w:rsidP="00BC77CF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45A1C" w:rsidRPr="00BC77CF" w:rsidRDefault="00545A1C" w:rsidP="00BC77CF">
      <w:pPr>
        <w:pStyle w:val="a8"/>
        <w:spacing w:line="240" w:lineRule="auto"/>
        <w:jc w:val="both"/>
      </w:pPr>
      <w:r w:rsidRPr="00BC77CF">
        <w:t>Председатель контрольно-счетной палаты</w:t>
      </w:r>
    </w:p>
    <w:p w:rsidR="00545A1C" w:rsidRPr="00BC77CF" w:rsidRDefault="00545A1C" w:rsidP="00BC77CF">
      <w:pPr>
        <w:pStyle w:val="a8"/>
        <w:spacing w:line="240" w:lineRule="auto"/>
        <w:jc w:val="both"/>
      </w:pPr>
      <w:proofErr w:type="spellStart"/>
      <w:r w:rsidRPr="00BC77CF">
        <w:t>Фроловского</w:t>
      </w:r>
      <w:proofErr w:type="spellEnd"/>
      <w:r w:rsidRPr="00BC77CF">
        <w:t xml:space="preserve"> муниципального района               </w:t>
      </w:r>
      <w:r w:rsidR="00240ACB" w:rsidRPr="00BC77CF">
        <w:t xml:space="preserve">                            </w:t>
      </w:r>
      <w:r w:rsidRPr="00BC77CF">
        <w:t xml:space="preserve">И.В. </w:t>
      </w:r>
      <w:proofErr w:type="spellStart"/>
      <w:r w:rsidRPr="00BC77CF">
        <w:t>Мордовцева</w:t>
      </w:r>
      <w:proofErr w:type="spellEnd"/>
    </w:p>
    <w:p w:rsidR="00545A1C" w:rsidRPr="00BC77CF" w:rsidRDefault="00545A1C" w:rsidP="00BC77CF">
      <w:pPr>
        <w:pStyle w:val="a8"/>
        <w:spacing w:line="240" w:lineRule="auto"/>
        <w:jc w:val="both"/>
      </w:pPr>
    </w:p>
    <w:p w:rsidR="00545A1C" w:rsidRPr="00BC77CF" w:rsidRDefault="00BC77CF" w:rsidP="00BC77CF">
      <w:pPr>
        <w:pStyle w:val="a8"/>
        <w:spacing w:line="240" w:lineRule="auto"/>
      </w:pPr>
      <w:r w:rsidRPr="00BC77CF">
        <w:t xml:space="preserve"> </w:t>
      </w:r>
      <w:r w:rsidR="00545A1C" w:rsidRPr="00BC77CF">
        <w:t xml:space="preserve">Глава </w:t>
      </w:r>
      <w:r w:rsidR="00240ACB" w:rsidRPr="00BC77CF">
        <w:t>Писаревского</w:t>
      </w:r>
      <w:r w:rsidR="00545A1C" w:rsidRPr="00BC77CF">
        <w:t xml:space="preserve"> сельского поселения              </w:t>
      </w:r>
      <w:r w:rsidRPr="00BC77CF">
        <w:t xml:space="preserve">                             </w:t>
      </w:r>
      <w:r w:rsidR="00240ACB" w:rsidRPr="00BC77CF">
        <w:t>С.А. Сурков</w:t>
      </w:r>
      <w:r w:rsidR="00545A1C" w:rsidRPr="00BC77CF">
        <w:t xml:space="preserve">  </w:t>
      </w:r>
    </w:p>
    <w:p w:rsidR="00545A1C" w:rsidRPr="00BC77CF" w:rsidRDefault="00545A1C" w:rsidP="00BC77CF">
      <w:pPr>
        <w:pStyle w:val="a8"/>
        <w:spacing w:line="240" w:lineRule="auto"/>
      </w:pPr>
    </w:p>
    <w:p w:rsidR="00545A1C" w:rsidRPr="00BC77CF" w:rsidRDefault="00BC77CF" w:rsidP="00BC77CF">
      <w:pPr>
        <w:pStyle w:val="a8"/>
        <w:spacing w:line="240" w:lineRule="auto"/>
      </w:pPr>
      <w:r w:rsidRPr="00BC77CF">
        <w:t xml:space="preserve"> </w:t>
      </w:r>
      <w:r w:rsidR="00545A1C" w:rsidRPr="00BC77CF">
        <w:t>Главный бухгалтер</w:t>
      </w:r>
    </w:p>
    <w:p w:rsidR="00545A1C" w:rsidRPr="00BC77CF" w:rsidRDefault="00BC77CF" w:rsidP="00BC77CF">
      <w:pPr>
        <w:pStyle w:val="a8"/>
        <w:spacing w:line="240" w:lineRule="auto"/>
        <w:rPr>
          <w:color w:val="000000"/>
        </w:rPr>
      </w:pPr>
      <w:r w:rsidRPr="00BC77CF">
        <w:t xml:space="preserve"> </w:t>
      </w:r>
      <w:r w:rsidR="00240ACB" w:rsidRPr="00BC77CF">
        <w:t>Писаревского</w:t>
      </w:r>
      <w:r w:rsidR="00545A1C" w:rsidRPr="00BC77CF">
        <w:t xml:space="preserve">  сельского поселения                         </w:t>
      </w:r>
      <w:r w:rsidRPr="00BC77CF">
        <w:t xml:space="preserve">                            </w:t>
      </w:r>
      <w:r w:rsidR="00240ACB" w:rsidRPr="00BC77CF">
        <w:t>О.Т. Котельникова</w:t>
      </w:r>
      <w:r w:rsidR="00545A1C" w:rsidRPr="00BC77CF">
        <w:rPr>
          <w:color w:val="000000"/>
        </w:rPr>
        <w:t xml:space="preserve"> </w:t>
      </w:r>
    </w:p>
    <w:p w:rsidR="00545A1C" w:rsidRPr="00BC77CF" w:rsidRDefault="00545A1C" w:rsidP="00BC77CF">
      <w:pPr>
        <w:pStyle w:val="a8"/>
        <w:spacing w:line="240" w:lineRule="auto"/>
      </w:pPr>
    </w:p>
    <w:p w:rsidR="00545A1C" w:rsidRPr="00BC77CF" w:rsidRDefault="00BC77CF" w:rsidP="00BC7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r w:rsidR="00545A1C" w:rsidRPr="00BC77CF">
        <w:rPr>
          <w:rFonts w:ascii="Times New Roman" w:hAnsi="Times New Roman" w:cs="Times New Roman"/>
          <w:sz w:val="24"/>
          <w:szCs w:val="24"/>
        </w:rPr>
        <w:t xml:space="preserve">Один экз. акта получен </w:t>
      </w:r>
      <w:r w:rsidR="00E21D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5A1C" w:rsidRPr="00BC77CF" w:rsidSect="00BC77CF">
      <w:headerReference w:type="default" r:id="rId12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98" w:rsidRDefault="00DD7F98" w:rsidP="00ED62AA">
      <w:pPr>
        <w:spacing w:after="0" w:line="240" w:lineRule="auto"/>
      </w:pPr>
      <w:r>
        <w:separator/>
      </w:r>
    </w:p>
  </w:endnote>
  <w:endnote w:type="continuationSeparator" w:id="0">
    <w:p w:rsidR="00DD7F98" w:rsidRDefault="00DD7F98" w:rsidP="00ED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98" w:rsidRDefault="00DD7F98" w:rsidP="00ED62AA">
      <w:pPr>
        <w:spacing w:after="0" w:line="240" w:lineRule="auto"/>
      </w:pPr>
      <w:r>
        <w:separator/>
      </w:r>
    </w:p>
  </w:footnote>
  <w:footnote w:type="continuationSeparator" w:id="0">
    <w:p w:rsidR="00DD7F98" w:rsidRDefault="00DD7F98" w:rsidP="00ED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91906"/>
      <w:docPartObj>
        <w:docPartGallery w:val="Page Numbers (Top of Page)"/>
        <w:docPartUnique/>
      </w:docPartObj>
    </w:sdtPr>
    <w:sdtContent>
      <w:p w:rsidR="00BC77CF" w:rsidRDefault="00525276">
        <w:pPr>
          <w:pStyle w:val="a4"/>
          <w:jc w:val="center"/>
        </w:pPr>
        <w:fldSimple w:instr=" PAGE   \* MERGEFORMAT ">
          <w:r w:rsidR="003E44D3">
            <w:rPr>
              <w:noProof/>
            </w:rPr>
            <w:t>9</w:t>
          </w:r>
        </w:fldSimple>
      </w:p>
    </w:sdtContent>
  </w:sdt>
  <w:p w:rsidR="00A50BD9" w:rsidRDefault="00A50B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2AA"/>
    <w:rsid w:val="000504BD"/>
    <w:rsid w:val="00060B6E"/>
    <w:rsid w:val="00075675"/>
    <w:rsid w:val="00082676"/>
    <w:rsid w:val="00083782"/>
    <w:rsid w:val="00090C4B"/>
    <w:rsid w:val="000A5FDF"/>
    <w:rsid w:val="000B1131"/>
    <w:rsid w:val="000C1BFE"/>
    <w:rsid w:val="000F5BBD"/>
    <w:rsid w:val="001026CB"/>
    <w:rsid w:val="00145017"/>
    <w:rsid w:val="0017793F"/>
    <w:rsid w:val="00184A54"/>
    <w:rsid w:val="001904BB"/>
    <w:rsid w:val="001A2029"/>
    <w:rsid w:val="001B074E"/>
    <w:rsid w:val="001B1C4C"/>
    <w:rsid w:val="001B7E31"/>
    <w:rsid w:val="001C1C92"/>
    <w:rsid w:val="001D54AC"/>
    <w:rsid w:val="001E638C"/>
    <w:rsid w:val="00210F6F"/>
    <w:rsid w:val="0021534C"/>
    <w:rsid w:val="00217DAF"/>
    <w:rsid w:val="00221503"/>
    <w:rsid w:val="00240ACB"/>
    <w:rsid w:val="00240BA5"/>
    <w:rsid w:val="002462DD"/>
    <w:rsid w:val="002624A5"/>
    <w:rsid w:val="002631DA"/>
    <w:rsid w:val="002652E0"/>
    <w:rsid w:val="00286A3D"/>
    <w:rsid w:val="002B4E71"/>
    <w:rsid w:val="002F140A"/>
    <w:rsid w:val="002F3E10"/>
    <w:rsid w:val="00306E0F"/>
    <w:rsid w:val="00307CAB"/>
    <w:rsid w:val="00316E94"/>
    <w:rsid w:val="0034483D"/>
    <w:rsid w:val="00347516"/>
    <w:rsid w:val="003503FC"/>
    <w:rsid w:val="0035764F"/>
    <w:rsid w:val="00362E52"/>
    <w:rsid w:val="00382AB7"/>
    <w:rsid w:val="00386CB9"/>
    <w:rsid w:val="003A09C4"/>
    <w:rsid w:val="003B660F"/>
    <w:rsid w:val="003C569B"/>
    <w:rsid w:val="003D5F72"/>
    <w:rsid w:val="003E44D3"/>
    <w:rsid w:val="003F6691"/>
    <w:rsid w:val="00431F63"/>
    <w:rsid w:val="00457E29"/>
    <w:rsid w:val="00462B23"/>
    <w:rsid w:val="00473545"/>
    <w:rsid w:val="004D0598"/>
    <w:rsid w:val="005003F2"/>
    <w:rsid w:val="00507A9B"/>
    <w:rsid w:val="00525276"/>
    <w:rsid w:val="00544817"/>
    <w:rsid w:val="00545A1C"/>
    <w:rsid w:val="00556A91"/>
    <w:rsid w:val="00590B3A"/>
    <w:rsid w:val="00591ECB"/>
    <w:rsid w:val="00592F6C"/>
    <w:rsid w:val="005A1FFD"/>
    <w:rsid w:val="005A3515"/>
    <w:rsid w:val="005B1563"/>
    <w:rsid w:val="005C01D6"/>
    <w:rsid w:val="005D3161"/>
    <w:rsid w:val="005D50C5"/>
    <w:rsid w:val="005F21B6"/>
    <w:rsid w:val="005F65EB"/>
    <w:rsid w:val="006039BE"/>
    <w:rsid w:val="00655981"/>
    <w:rsid w:val="0068213C"/>
    <w:rsid w:val="006A44CF"/>
    <w:rsid w:val="006A641D"/>
    <w:rsid w:val="006D78C3"/>
    <w:rsid w:val="007203DA"/>
    <w:rsid w:val="007450B7"/>
    <w:rsid w:val="0074605B"/>
    <w:rsid w:val="00761893"/>
    <w:rsid w:val="00770397"/>
    <w:rsid w:val="00777B85"/>
    <w:rsid w:val="00784FBA"/>
    <w:rsid w:val="007A095A"/>
    <w:rsid w:val="007A6A98"/>
    <w:rsid w:val="007D24EA"/>
    <w:rsid w:val="007E20A1"/>
    <w:rsid w:val="007F4748"/>
    <w:rsid w:val="007F580F"/>
    <w:rsid w:val="008001E6"/>
    <w:rsid w:val="0080284A"/>
    <w:rsid w:val="00824AA7"/>
    <w:rsid w:val="00836CB0"/>
    <w:rsid w:val="00841438"/>
    <w:rsid w:val="00855083"/>
    <w:rsid w:val="0086420D"/>
    <w:rsid w:val="00866923"/>
    <w:rsid w:val="00870B34"/>
    <w:rsid w:val="008750FE"/>
    <w:rsid w:val="00890DBE"/>
    <w:rsid w:val="008B4765"/>
    <w:rsid w:val="008D5736"/>
    <w:rsid w:val="008D5C58"/>
    <w:rsid w:val="008D6B9D"/>
    <w:rsid w:val="0090467E"/>
    <w:rsid w:val="00952537"/>
    <w:rsid w:val="00984CEA"/>
    <w:rsid w:val="00990DA4"/>
    <w:rsid w:val="009A51B1"/>
    <w:rsid w:val="009C1763"/>
    <w:rsid w:val="009C5CAC"/>
    <w:rsid w:val="009C6960"/>
    <w:rsid w:val="009D24A9"/>
    <w:rsid w:val="009E229A"/>
    <w:rsid w:val="009E5AB6"/>
    <w:rsid w:val="009F6E02"/>
    <w:rsid w:val="00A03F12"/>
    <w:rsid w:val="00A20A6E"/>
    <w:rsid w:val="00A50BD9"/>
    <w:rsid w:val="00A6625B"/>
    <w:rsid w:val="00A739E1"/>
    <w:rsid w:val="00A92145"/>
    <w:rsid w:val="00AA5C42"/>
    <w:rsid w:val="00AC0C94"/>
    <w:rsid w:val="00AE2B83"/>
    <w:rsid w:val="00B16DEE"/>
    <w:rsid w:val="00B21109"/>
    <w:rsid w:val="00B25F2F"/>
    <w:rsid w:val="00B342BD"/>
    <w:rsid w:val="00B65D8E"/>
    <w:rsid w:val="00B76EFA"/>
    <w:rsid w:val="00B84676"/>
    <w:rsid w:val="00BA6CBB"/>
    <w:rsid w:val="00BC2695"/>
    <w:rsid w:val="00BC64AA"/>
    <w:rsid w:val="00BC77CF"/>
    <w:rsid w:val="00BE16E0"/>
    <w:rsid w:val="00BF1337"/>
    <w:rsid w:val="00BF24D1"/>
    <w:rsid w:val="00C006EE"/>
    <w:rsid w:val="00C25032"/>
    <w:rsid w:val="00C45468"/>
    <w:rsid w:val="00C73CE9"/>
    <w:rsid w:val="00C924F3"/>
    <w:rsid w:val="00CD3102"/>
    <w:rsid w:val="00CD652E"/>
    <w:rsid w:val="00D05913"/>
    <w:rsid w:val="00D11C95"/>
    <w:rsid w:val="00D27E7F"/>
    <w:rsid w:val="00D30414"/>
    <w:rsid w:val="00D33DDA"/>
    <w:rsid w:val="00D40A7E"/>
    <w:rsid w:val="00D4649D"/>
    <w:rsid w:val="00D929FB"/>
    <w:rsid w:val="00D93E43"/>
    <w:rsid w:val="00D978DD"/>
    <w:rsid w:val="00DB3E95"/>
    <w:rsid w:val="00DB7B40"/>
    <w:rsid w:val="00DC1630"/>
    <w:rsid w:val="00DC3A74"/>
    <w:rsid w:val="00DD7E69"/>
    <w:rsid w:val="00DD7F98"/>
    <w:rsid w:val="00E03595"/>
    <w:rsid w:val="00E15CC4"/>
    <w:rsid w:val="00E21DEA"/>
    <w:rsid w:val="00E25954"/>
    <w:rsid w:val="00E26CEC"/>
    <w:rsid w:val="00E6159A"/>
    <w:rsid w:val="00E74A1D"/>
    <w:rsid w:val="00E81AAE"/>
    <w:rsid w:val="00E90C43"/>
    <w:rsid w:val="00E91072"/>
    <w:rsid w:val="00EA34CE"/>
    <w:rsid w:val="00EB08B8"/>
    <w:rsid w:val="00EB490D"/>
    <w:rsid w:val="00ED551B"/>
    <w:rsid w:val="00ED62AA"/>
    <w:rsid w:val="00EE2FCB"/>
    <w:rsid w:val="00F320DC"/>
    <w:rsid w:val="00F35ABE"/>
    <w:rsid w:val="00F42BFC"/>
    <w:rsid w:val="00F52461"/>
    <w:rsid w:val="00F66DAC"/>
    <w:rsid w:val="00F83654"/>
    <w:rsid w:val="00F8574C"/>
    <w:rsid w:val="00FD1B9D"/>
    <w:rsid w:val="00FE3CF1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A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62AA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ED62AA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ED62AA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ED62AA"/>
    <w:rPr>
      <w:rFonts w:ascii="Calibri" w:eastAsia="SimSun" w:hAnsi="Calibri" w:cs="Calibri"/>
      <w:kern w:val="3"/>
      <w:sz w:val="16"/>
      <w:szCs w:val="16"/>
    </w:rPr>
  </w:style>
  <w:style w:type="paragraph" w:customStyle="1" w:styleId="21">
    <w:name w:val="Основной текст 21"/>
    <w:basedOn w:val="Standard"/>
    <w:rsid w:val="00ED62AA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western">
    <w:name w:val="western"/>
    <w:basedOn w:val="Standard"/>
    <w:semiHidden/>
    <w:rsid w:val="00ED62A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3">
    <w:name w:val="Normal (Web)"/>
    <w:basedOn w:val="Standard"/>
    <w:uiPriority w:val="99"/>
    <w:unhideWhenUsed/>
    <w:rsid w:val="00ED62AA"/>
    <w:pPr>
      <w:spacing w:before="28" w:after="119" w:line="240" w:lineRule="auto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2AA"/>
    <w:rPr>
      <w:rFonts w:ascii="Calibri" w:eastAsia="SimSun" w:hAnsi="Calibri" w:cs="Calibri"/>
      <w:kern w:val="3"/>
    </w:rPr>
  </w:style>
  <w:style w:type="paragraph" w:styleId="a6">
    <w:name w:val="footer"/>
    <w:basedOn w:val="a"/>
    <w:link w:val="a7"/>
    <w:uiPriority w:val="99"/>
    <w:semiHidden/>
    <w:unhideWhenUsed/>
    <w:rsid w:val="00ED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62AA"/>
    <w:rPr>
      <w:rFonts w:ascii="Calibri" w:eastAsia="SimSun" w:hAnsi="Calibri" w:cs="Calibri"/>
      <w:kern w:val="3"/>
    </w:rPr>
  </w:style>
  <w:style w:type="paragraph" w:customStyle="1" w:styleId="a8">
    <w:name w:val="Базовый"/>
    <w:rsid w:val="00545A1C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C25032"/>
    <w:rPr>
      <w:color w:val="0000FF"/>
      <w:u w:val="single"/>
    </w:rPr>
  </w:style>
  <w:style w:type="paragraph" w:customStyle="1" w:styleId="bodyarticle">
    <w:name w:val="bodyarticle"/>
    <w:basedOn w:val="a"/>
    <w:rsid w:val="00DB7B40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0F5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escription">
    <w:name w:val="description"/>
    <w:basedOn w:val="a0"/>
    <w:rsid w:val="000F5BBD"/>
  </w:style>
  <w:style w:type="paragraph" w:styleId="aa">
    <w:name w:val="Balloon Text"/>
    <w:basedOn w:val="a"/>
    <w:link w:val="ab"/>
    <w:uiPriority w:val="99"/>
    <w:semiHidden/>
    <w:unhideWhenUsed/>
    <w:rsid w:val="0074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05B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71370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D17ABB66AA77C7A7BA40769435B4EBCC7AB8CEEE3EEEE81915230D1EE598198872A7A22591C638nBkC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1FD6CA9136D4E73BB7073B16D3EC76D021E1D4A3B58BB8A26D1AE6F7499822A664252D411A01B3wAT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8CC889587A0B033056841A096CA852A70454365E50C3AC66BA58FE2C00E65226C901F008030B189GAQ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ACDC7DDF8F0887A5F947293FE2CE5F0FE83A0874AA3FC26F6FA80EC4498F2B4F4B29FE0546D30EES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0409-3CB2-4B70-9163-517176F1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10</Pages>
  <Words>5406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Я</cp:lastModifiedBy>
  <cp:revision>39</cp:revision>
  <cp:lastPrinted>2018-06-13T06:12:00Z</cp:lastPrinted>
  <dcterms:created xsi:type="dcterms:W3CDTF">2018-04-27T04:54:00Z</dcterms:created>
  <dcterms:modified xsi:type="dcterms:W3CDTF">2018-07-19T06:46:00Z</dcterms:modified>
</cp:coreProperties>
</file>